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57" w:rsidRDefault="001E2557" w:rsidP="001E2557">
      <w:pPr>
        <w:framePr w:h="1239" w:hRule="exact" w:hSpace="180" w:wrap="around" w:vAnchor="text" w:hAnchor="page" w:x="5662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20" w:rsidRDefault="00B63A51" w:rsidP="001D2139">
      <w:pPr>
        <w:jc w:val="center"/>
        <w:rPr>
          <w:color w:val="000000" w:themeColor="text1"/>
          <w:sz w:val="32"/>
          <w:szCs w:val="20"/>
          <w:lang w:eastAsia="en-US"/>
        </w:rPr>
      </w:pPr>
      <w:r>
        <w:rPr>
          <w:noProof/>
          <w:color w:val="000000" w:themeColor="text1"/>
          <w:sz w:val="32"/>
          <w:szCs w:val="20"/>
        </w:rPr>
        <w:pict>
          <v:rect id="_x0000_s1027" style="position:absolute;left:0;text-align:left;margin-left:388.85pt;margin-top:-7.95pt;width:87.75pt;height:39.75pt;z-index:251658240" strokecolor="white [3212]">
            <v:textbox>
              <w:txbxContent>
                <w:p w:rsidR="00A94D8C" w:rsidRPr="00A94D8C" w:rsidRDefault="00A94D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E2557" w:rsidRDefault="001E2557" w:rsidP="001D2139">
      <w:pPr>
        <w:jc w:val="center"/>
        <w:rPr>
          <w:color w:val="000000" w:themeColor="text1"/>
          <w:sz w:val="32"/>
          <w:szCs w:val="20"/>
          <w:lang w:eastAsia="en-US"/>
        </w:rPr>
      </w:pPr>
    </w:p>
    <w:p w:rsidR="001E2557" w:rsidRDefault="001E2557" w:rsidP="001D2139">
      <w:pPr>
        <w:jc w:val="center"/>
        <w:rPr>
          <w:color w:val="000000" w:themeColor="text1"/>
          <w:sz w:val="32"/>
          <w:szCs w:val="20"/>
          <w:lang w:eastAsia="en-US"/>
        </w:rPr>
      </w:pPr>
    </w:p>
    <w:p w:rsidR="001E2557" w:rsidRPr="003C326D" w:rsidRDefault="001E2557" w:rsidP="001D2139">
      <w:pPr>
        <w:jc w:val="center"/>
        <w:rPr>
          <w:color w:val="000000" w:themeColor="text1"/>
        </w:rPr>
      </w:pPr>
    </w:p>
    <w:p w:rsidR="00E87720" w:rsidRPr="003C326D" w:rsidRDefault="00E87720" w:rsidP="001D2139">
      <w:pPr>
        <w:jc w:val="center"/>
        <w:rPr>
          <w:color w:val="000000" w:themeColor="text1"/>
          <w:sz w:val="32"/>
          <w:szCs w:val="32"/>
        </w:rPr>
      </w:pPr>
      <w:r w:rsidRPr="003C326D">
        <w:rPr>
          <w:color w:val="000000" w:themeColor="text1"/>
          <w:sz w:val="32"/>
          <w:szCs w:val="32"/>
        </w:rPr>
        <w:t>Собрание депутатов города Троицка</w:t>
      </w:r>
    </w:p>
    <w:p w:rsidR="00E87720" w:rsidRPr="003C326D" w:rsidRDefault="00E87720" w:rsidP="001D2139">
      <w:pPr>
        <w:jc w:val="center"/>
        <w:rPr>
          <w:color w:val="000000" w:themeColor="text1"/>
          <w:sz w:val="32"/>
          <w:szCs w:val="32"/>
        </w:rPr>
      </w:pPr>
      <w:r w:rsidRPr="003C326D">
        <w:rPr>
          <w:color w:val="000000" w:themeColor="text1"/>
          <w:sz w:val="32"/>
          <w:szCs w:val="32"/>
        </w:rPr>
        <w:t>Челябинской области</w:t>
      </w:r>
    </w:p>
    <w:p w:rsidR="00E87720" w:rsidRPr="003C326D" w:rsidRDefault="00E87720" w:rsidP="001D2139">
      <w:pPr>
        <w:jc w:val="center"/>
        <w:rPr>
          <w:color w:val="000000" w:themeColor="text1"/>
          <w:sz w:val="28"/>
          <w:szCs w:val="28"/>
        </w:rPr>
      </w:pPr>
    </w:p>
    <w:p w:rsidR="00E87720" w:rsidRPr="003C326D" w:rsidRDefault="00E87720" w:rsidP="001D2139">
      <w:pPr>
        <w:jc w:val="center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>Пятый созыв</w:t>
      </w:r>
    </w:p>
    <w:p w:rsidR="00E87720" w:rsidRPr="003C326D" w:rsidRDefault="00B2400E" w:rsidP="001D21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Шес</w:t>
      </w:r>
      <w:r w:rsidR="003C326D" w:rsidRPr="003C326D">
        <w:rPr>
          <w:color w:val="000000" w:themeColor="text1"/>
          <w:sz w:val="28"/>
          <w:szCs w:val="28"/>
        </w:rPr>
        <w:t>тое</w:t>
      </w:r>
      <w:r w:rsidR="00E87720" w:rsidRPr="003C326D">
        <w:rPr>
          <w:color w:val="000000" w:themeColor="text1"/>
          <w:sz w:val="28"/>
          <w:szCs w:val="28"/>
        </w:rPr>
        <w:t xml:space="preserve"> заседание</w:t>
      </w:r>
    </w:p>
    <w:p w:rsidR="00E87720" w:rsidRPr="003C326D" w:rsidRDefault="00E87720" w:rsidP="001D2139">
      <w:pPr>
        <w:jc w:val="center"/>
        <w:rPr>
          <w:color w:val="000000" w:themeColor="text1"/>
          <w:sz w:val="28"/>
          <w:szCs w:val="28"/>
        </w:rPr>
      </w:pPr>
    </w:p>
    <w:p w:rsidR="00E87720" w:rsidRPr="003C326D" w:rsidRDefault="00E87720" w:rsidP="001D213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C326D">
        <w:rPr>
          <w:b/>
          <w:color w:val="000000" w:themeColor="text1"/>
          <w:sz w:val="28"/>
          <w:szCs w:val="28"/>
        </w:rPr>
        <w:t>Р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Е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Ш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Е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Н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И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Е</w:t>
      </w:r>
    </w:p>
    <w:p w:rsidR="001D2139" w:rsidRDefault="001D2139" w:rsidP="001D2139">
      <w:pPr>
        <w:rPr>
          <w:color w:val="000000" w:themeColor="text1"/>
          <w:sz w:val="28"/>
          <w:szCs w:val="28"/>
        </w:rPr>
      </w:pPr>
    </w:p>
    <w:p w:rsidR="001D2139" w:rsidRDefault="001D2139" w:rsidP="001D2139">
      <w:pPr>
        <w:rPr>
          <w:color w:val="000000" w:themeColor="text1"/>
          <w:sz w:val="28"/>
          <w:szCs w:val="28"/>
        </w:rPr>
      </w:pPr>
    </w:p>
    <w:p w:rsidR="001D2139" w:rsidRDefault="001D2139" w:rsidP="001D2139">
      <w:pPr>
        <w:rPr>
          <w:color w:val="000000" w:themeColor="text1"/>
          <w:sz w:val="28"/>
          <w:szCs w:val="28"/>
        </w:rPr>
      </w:pPr>
    </w:p>
    <w:p w:rsidR="001D2139" w:rsidRDefault="001D2139" w:rsidP="001D2139">
      <w:pPr>
        <w:rPr>
          <w:color w:val="000000" w:themeColor="text1"/>
          <w:sz w:val="28"/>
          <w:szCs w:val="28"/>
        </w:rPr>
      </w:pPr>
    </w:p>
    <w:p w:rsidR="00E87720" w:rsidRPr="001E2557" w:rsidRDefault="00E87720" w:rsidP="001D2139">
      <w:pPr>
        <w:rPr>
          <w:color w:val="000000" w:themeColor="text1"/>
          <w:sz w:val="28"/>
          <w:szCs w:val="28"/>
          <w:u w:val="single"/>
        </w:rPr>
      </w:pPr>
      <w:r w:rsidRPr="003C326D">
        <w:rPr>
          <w:color w:val="000000" w:themeColor="text1"/>
          <w:sz w:val="28"/>
          <w:szCs w:val="28"/>
        </w:rPr>
        <w:t xml:space="preserve">от </w:t>
      </w:r>
      <w:r w:rsidR="001D2139">
        <w:rPr>
          <w:color w:val="000000" w:themeColor="text1"/>
          <w:sz w:val="28"/>
          <w:szCs w:val="28"/>
          <w:u w:val="single"/>
        </w:rPr>
        <w:t>24.12.2015г.</w:t>
      </w:r>
      <w:r w:rsidR="001E2557">
        <w:rPr>
          <w:color w:val="000000" w:themeColor="text1"/>
          <w:sz w:val="28"/>
          <w:szCs w:val="28"/>
        </w:rPr>
        <w:t xml:space="preserve"> № </w:t>
      </w:r>
      <w:r w:rsidR="001E2557">
        <w:rPr>
          <w:color w:val="000000" w:themeColor="text1"/>
          <w:sz w:val="28"/>
          <w:szCs w:val="28"/>
          <w:u w:val="single"/>
        </w:rPr>
        <w:t>73</w:t>
      </w:r>
    </w:p>
    <w:p w:rsidR="00E87720" w:rsidRPr="003C326D" w:rsidRDefault="001D2139" w:rsidP="001D21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87720" w:rsidRPr="003C326D">
        <w:rPr>
          <w:color w:val="000000" w:themeColor="text1"/>
          <w:sz w:val="28"/>
          <w:szCs w:val="28"/>
        </w:rPr>
        <w:t xml:space="preserve"> г. Троицк</w:t>
      </w:r>
      <w:r w:rsidR="00E87720" w:rsidRPr="003C326D">
        <w:rPr>
          <w:color w:val="000000" w:themeColor="text1"/>
          <w:sz w:val="28"/>
          <w:szCs w:val="28"/>
        </w:rPr>
        <w:tab/>
      </w:r>
    </w:p>
    <w:p w:rsidR="001D2139" w:rsidRDefault="001D2139" w:rsidP="001D2139">
      <w:pPr>
        <w:pStyle w:val="ConsPlusTitle"/>
        <w:widowControl/>
        <w:outlineLvl w:val="0"/>
        <w:rPr>
          <w:rStyle w:val="Bodytext2"/>
          <w:rFonts w:ascii="Times New Roman" w:hAnsi="Times New Roman" w:cs="Times New Roman"/>
          <w:b w:val="0"/>
          <w:color w:val="000000" w:themeColor="text1"/>
        </w:rPr>
      </w:pPr>
    </w:p>
    <w:p w:rsidR="007F22F6" w:rsidRPr="003C326D" w:rsidRDefault="007F22F6" w:rsidP="001D2139">
      <w:pPr>
        <w:pStyle w:val="ConsPlusTitle"/>
        <w:widowControl/>
        <w:ind w:right="552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Об утверждении Положения о защите населения и территории</w:t>
      </w:r>
      <w:r w:rsid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города Троицка от чрезвычайных</w:t>
      </w:r>
      <w:r w:rsid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ситуаций природного и техноген</w:t>
      </w:r>
      <w:r w:rsid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>-</w:t>
      </w: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ного</w:t>
      </w:r>
      <w:r w:rsid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характера</w:t>
      </w:r>
    </w:p>
    <w:p w:rsidR="00E87720" w:rsidRDefault="00E87720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D2139" w:rsidRPr="003C326D" w:rsidRDefault="001D2139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E87720" w:rsidRPr="003C326D" w:rsidRDefault="007F22F6" w:rsidP="001D2139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3C326D">
        <w:rPr>
          <w:bCs/>
          <w:color w:val="000000" w:themeColor="text1"/>
          <w:sz w:val="28"/>
          <w:szCs w:val="28"/>
        </w:rPr>
        <w:t>В соот</w:t>
      </w:r>
      <w:r w:rsidR="001D2139">
        <w:rPr>
          <w:bCs/>
          <w:color w:val="000000" w:themeColor="text1"/>
          <w:sz w:val="28"/>
          <w:szCs w:val="28"/>
        </w:rPr>
        <w:t xml:space="preserve">ветствии с </w:t>
      </w:r>
      <w:r w:rsidR="002509EB" w:rsidRPr="002509EB">
        <w:rPr>
          <w:bCs/>
          <w:color w:val="000000" w:themeColor="text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="002509EB">
        <w:rPr>
          <w:bCs/>
          <w:color w:val="000000" w:themeColor="text1"/>
          <w:sz w:val="28"/>
          <w:szCs w:val="28"/>
        </w:rPr>
        <w:t xml:space="preserve">», </w:t>
      </w:r>
      <w:r w:rsidR="001D2139">
        <w:rPr>
          <w:bCs/>
          <w:color w:val="000000" w:themeColor="text1"/>
          <w:sz w:val="28"/>
          <w:szCs w:val="28"/>
        </w:rPr>
        <w:t xml:space="preserve">Федеральным законом от 21 декабря </w:t>
      </w:r>
      <w:r w:rsidRPr="003C326D">
        <w:rPr>
          <w:bCs/>
          <w:color w:val="000000" w:themeColor="text1"/>
          <w:sz w:val="28"/>
          <w:szCs w:val="28"/>
        </w:rPr>
        <w:t xml:space="preserve">1994 года № 68-ФЗ </w:t>
      </w:r>
      <w:r w:rsidR="000A26ED">
        <w:rPr>
          <w:bCs/>
          <w:color w:val="000000" w:themeColor="text1"/>
          <w:sz w:val="28"/>
          <w:szCs w:val="28"/>
        </w:rPr>
        <w:t xml:space="preserve">                    </w:t>
      </w:r>
      <w:r w:rsidRPr="003C326D">
        <w:rPr>
          <w:bCs/>
          <w:color w:val="000000" w:themeColor="text1"/>
          <w:sz w:val="28"/>
          <w:szCs w:val="28"/>
        </w:rPr>
        <w:t>«О защите населения и территорий от чрезвычайных ситуаций природ</w:t>
      </w:r>
      <w:r w:rsidR="001D2139">
        <w:rPr>
          <w:bCs/>
          <w:color w:val="000000" w:themeColor="text1"/>
          <w:sz w:val="28"/>
          <w:szCs w:val="28"/>
        </w:rPr>
        <w:t>ного</w:t>
      </w:r>
      <w:r w:rsidR="000A26ED">
        <w:rPr>
          <w:bCs/>
          <w:color w:val="000000" w:themeColor="text1"/>
          <w:sz w:val="28"/>
          <w:szCs w:val="28"/>
        </w:rPr>
        <w:t xml:space="preserve">               </w:t>
      </w:r>
      <w:r w:rsidR="001D2139">
        <w:rPr>
          <w:bCs/>
          <w:color w:val="000000" w:themeColor="text1"/>
          <w:sz w:val="28"/>
          <w:szCs w:val="28"/>
        </w:rPr>
        <w:t xml:space="preserve"> и техногенного характера»,</w:t>
      </w:r>
      <w:r w:rsidRPr="003C326D">
        <w:rPr>
          <w:bCs/>
          <w:color w:val="000000" w:themeColor="text1"/>
          <w:sz w:val="28"/>
          <w:szCs w:val="28"/>
        </w:rPr>
        <w:t xml:space="preserve"> </w:t>
      </w:r>
      <w:r w:rsidR="00EF7640">
        <w:rPr>
          <w:rStyle w:val="Bodytext2"/>
          <w:color w:val="000000" w:themeColor="text1"/>
        </w:rPr>
        <w:t>п</w:t>
      </w:r>
      <w:r w:rsidRPr="003C326D">
        <w:rPr>
          <w:rStyle w:val="Bodytext2"/>
          <w:color w:val="000000" w:themeColor="text1"/>
        </w:rPr>
        <w:t xml:space="preserve">остановлением Правительства Российской Федерации от 30.12.2003 </w:t>
      </w:r>
      <w:r w:rsidR="00EF7640">
        <w:rPr>
          <w:rStyle w:val="Bodytext2"/>
          <w:color w:val="000000" w:themeColor="text1"/>
        </w:rPr>
        <w:t xml:space="preserve">г. </w:t>
      </w:r>
      <w:r w:rsidRPr="003C326D">
        <w:rPr>
          <w:rStyle w:val="Bodytext2"/>
          <w:color w:val="000000" w:themeColor="text1"/>
        </w:rPr>
        <w:t>№</w:t>
      </w:r>
      <w:r w:rsidR="001D2139">
        <w:rPr>
          <w:rStyle w:val="Bodytext2"/>
          <w:color w:val="000000" w:themeColor="text1"/>
        </w:rPr>
        <w:t xml:space="preserve"> </w:t>
      </w:r>
      <w:r w:rsidRPr="003C326D">
        <w:rPr>
          <w:rStyle w:val="Bodytext2"/>
          <w:color w:val="000000" w:themeColor="text1"/>
        </w:rPr>
        <w:t xml:space="preserve">794 «О единой государственной системе предупреждения и ликвидации чрезвычайных ситуаций», </w:t>
      </w:r>
      <w:r w:rsidRPr="003C326D">
        <w:rPr>
          <w:bCs/>
          <w:color w:val="000000" w:themeColor="text1"/>
          <w:sz w:val="28"/>
          <w:szCs w:val="28"/>
        </w:rPr>
        <w:t>Законом Челяби</w:t>
      </w:r>
      <w:r w:rsidR="00EF7640">
        <w:rPr>
          <w:bCs/>
          <w:color w:val="000000" w:themeColor="text1"/>
          <w:sz w:val="28"/>
          <w:szCs w:val="28"/>
        </w:rPr>
        <w:t xml:space="preserve">нской области от 16 декабря </w:t>
      </w:r>
      <w:r w:rsidRPr="003C326D">
        <w:rPr>
          <w:bCs/>
          <w:color w:val="000000" w:themeColor="text1"/>
          <w:sz w:val="28"/>
          <w:szCs w:val="28"/>
        </w:rPr>
        <w:t>2004 года № 345-ЗО «О защите населения и территории от чрезвычайных ситуаций межмуниципального и регионального характера»</w:t>
      </w:r>
      <w:r w:rsidR="00EF7640">
        <w:rPr>
          <w:bCs/>
          <w:color w:val="000000" w:themeColor="text1"/>
          <w:sz w:val="28"/>
          <w:szCs w:val="28"/>
        </w:rPr>
        <w:t>,</w:t>
      </w:r>
      <w:r w:rsidR="000A26ED">
        <w:rPr>
          <w:bCs/>
          <w:color w:val="000000" w:themeColor="text1"/>
          <w:sz w:val="28"/>
          <w:szCs w:val="28"/>
        </w:rPr>
        <w:t xml:space="preserve"> Уставом города Троицка</w:t>
      </w:r>
      <w:r w:rsidRPr="003C326D">
        <w:rPr>
          <w:bCs/>
          <w:color w:val="000000" w:themeColor="text1"/>
          <w:sz w:val="28"/>
          <w:szCs w:val="28"/>
        </w:rPr>
        <w:t xml:space="preserve"> </w:t>
      </w:r>
      <w:r w:rsidR="00E87720" w:rsidRPr="003C326D">
        <w:rPr>
          <w:color w:val="000000" w:themeColor="text1"/>
          <w:sz w:val="28"/>
          <w:szCs w:val="28"/>
        </w:rPr>
        <w:t>Собрание депутатов города Троицка</w:t>
      </w:r>
    </w:p>
    <w:p w:rsidR="00E87720" w:rsidRPr="003C326D" w:rsidRDefault="00E87720" w:rsidP="001D2139">
      <w:pPr>
        <w:jc w:val="both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>РЕШАЕТ:</w:t>
      </w:r>
    </w:p>
    <w:p w:rsidR="00E87720" w:rsidRPr="001D2139" w:rsidRDefault="00E87720" w:rsidP="001D2139">
      <w:pPr>
        <w:pStyle w:val="a8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1D2139">
        <w:rPr>
          <w:color w:val="000000" w:themeColor="text1"/>
          <w:sz w:val="28"/>
          <w:szCs w:val="28"/>
        </w:rPr>
        <w:t xml:space="preserve">Утвердить Положение </w:t>
      </w:r>
      <w:r w:rsidR="007F22F6" w:rsidRPr="001D2139">
        <w:rPr>
          <w:color w:val="000000" w:themeColor="text1"/>
          <w:sz w:val="28"/>
          <w:szCs w:val="28"/>
        </w:rPr>
        <w:t xml:space="preserve">о защите населения и территории города Троицка от чрезвычайных ситуаций природного и техногенного </w:t>
      </w:r>
      <w:r w:rsidR="00ED1EC9" w:rsidRPr="001D2139">
        <w:rPr>
          <w:color w:val="000000" w:themeColor="text1"/>
          <w:sz w:val="28"/>
          <w:szCs w:val="28"/>
        </w:rPr>
        <w:t>характера (</w:t>
      </w:r>
      <w:r w:rsidRPr="001D2139">
        <w:rPr>
          <w:color w:val="000000" w:themeColor="text1"/>
          <w:sz w:val="28"/>
          <w:szCs w:val="28"/>
        </w:rPr>
        <w:t>приложение).</w:t>
      </w:r>
    </w:p>
    <w:p w:rsidR="00E87720" w:rsidRPr="001D2139" w:rsidRDefault="00E87720" w:rsidP="001D2139">
      <w:pPr>
        <w:pStyle w:val="a8"/>
        <w:numPr>
          <w:ilvl w:val="0"/>
          <w:numId w:val="4"/>
        </w:numPr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1D2139">
        <w:rPr>
          <w:color w:val="000000" w:themeColor="text1"/>
          <w:sz w:val="28"/>
          <w:szCs w:val="28"/>
        </w:rPr>
        <w:t xml:space="preserve">Признать утратившим силу </w:t>
      </w:r>
      <w:r w:rsidR="00ED1EC9" w:rsidRPr="001D2139">
        <w:rPr>
          <w:color w:val="000000" w:themeColor="text1"/>
          <w:sz w:val="28"/>
          <w:szCs w:val="28"/>
        </w:rPr>
        <w:t>решение Собрания</w:t>
      </w:r>
      <w:r w:rsidRPr="001D2139">
        <w:rPr>
          <w:color w:val="000000" w:themeColor="text1"/>
          <w:sz w:val="28"/>
          <w:szCs w:val="28"/>
        </w:rPr>
        <w:t xml:space="preserve"> депутатов города Т</w:t>
      </w:r>
      <w:r w:rsidR="007F22F6" w:rsidRPr="001D2139">
        <w:rPr>
          <w:color w:val="000000" w:themeColor="text1"/>
          <w:sz w:val="28"/>
          <w:szCs w:val="28"/>
        </w:rPr>
        <w:t>роицка от 21.12</w:t>
      </w:r>
      <w:r w:rsidRPr="001D2139">
        <w:rPr>
          <w:color w:val="000000" w:themeColor="text1"/>
          <w:sz w:val="28"/>
          <w:szCs w:val="28"/>
        </w:rPr>
        <w:t xml:space="preserve">.2005 года № </w:t>
      </w:r>
      <w:r w:rsidR="00ED1EC9" w:rsidRPr="001D2139">
        <w:rPr>
          <w:color w:val="000000" w:themeColor="text1"/>
          <w:sz w:val="28"/>
          <w:szCs w:val="28"/>
        </w:rPr>
        <w:t>186</w:t>
      </w:r>
      <w:r w:rsidR="00ED1EC9" w:rsidRPr="001D2139">
        <w:rPr>
          <w:bCs/>
          <w:color w:val="000000" w:themeColor="text1"/>
          <w:kern w:val="36"/>
          <w:sz w:val="28"/>
          <w:szCs w:val="28"/>
        </w:rPr>
        <w:t xml:space="preserve"> «</w:t>
      </w:r>
      <w:r w:rsidR="007F22F6" w:rsidRPr="001D2139">
        <w:rPr>
          <w:bCs/>
          <w:color w:val="000000" w:themeColor="text1"/>
          <w:kern w:val="36"/>
          <w:sz w:val="28"/>
          <w:szCs w:val="28"/>
        </w:rPr>
        <w:t xml:space="preserve">Об утверждении Положения </w:t>
      </w:r>
      <w:r w:rsidR="007F22F6" w:rsidRPr="001D2139">
        <w:rPr>
          <w:color w:val="000000" w:themeColor="text1"/>
          <w:sz w:val="28"/>
          <w:szCs w:val="28"/>
        </w:rPr>
        <w:t>о защите населения и территории города Троицка от чрезвычайных ситуаций местного характера</w:t>
      </w:r>
      <w:r w:rsidRPr="001D2139">
        <w:rPr>
          <w:bCs/>
          <w:color w:val="000000" w:themeColor="text1"/>
          <w:kern w:val="36"/>
          <w:sz w:val="28"/>
          <w:szCs w:val="28"/>
        </w:rPr>
        <w:t xml:space="preserve">». </w:t>
      </w:r>
    </w:p>
    <w:p w:rsidR="00E87720" w:rsidRPr="001D2139" w:rsidRDefault="00E87720" w:rsidP="001D2139">
      <w:pPr>
        <w:pStyle w:val="a8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1D2139">
        <w:rPr>
          <w:color w:val="000000" w:themeColor="text1"/>
          <w:sz w:val="28"/>
          <w:szCs w:val="28"/>
        </w:rPr>
        <w:t>Н</w:t>
      </w:r>
      <w:r w:rsidR="001D2139">
        <w:rPr>
          <w:color w:val="000000" w:themeColor="text1"/>
          <w:sz w:val="28"/>
          <w:szCs w:val="28"/>
        </w:rPr>
        <w:t xml:space="preserve">астоящее решение опубликовать </w:t>
      </w:r>
      <w:r w:rsidRPr="001D2139">
        <w:rPr>
          <w:color w:val="000000" w:themeColor="text1"/>
          <w:sz w:val="28"/>
          <w:szCs w:val="28"/>
        </w:rPr>
        <w:t xml:space="preserve">в газете </w:t>
      </w:r>
      <w:r w:rsidR="001D2139">
        <w:rPr>
          <w:color w:val="000000" w:themeColor="text1"/>
          <w:sz w:val="28"/>
          <w:szCs w:val="28"/>
        </w:rPr>
        <w:t>«</w:t>
      </w:r>
      <w:r w:rsidRPr="001D2139">
        <w:rPr>
          <w:color w:val="000000" w:themeColor="text1"/>
          <w:sz w:val="28"/>
          <w:szCs w:val="28"/>
        </w:rPr>
        <w:t>Вперед</w:t>
      </w:r>
      <w:r w:rsidR="001D2139">
        <w:rPr>
          <w:color w:val="000000" w:themeColor="text1"/>
          <w:sz w:val="28"/>
          <w:szCs w:val="28"/>
        </w:rPr>
        <w:t>»</w:t>
      </w:r>
      <w:r w:rsidRPr="001D2139">
        <w:rPr>
          <w:color w:val="000000" w:themeColor="text1"/>
          <w:sz w:val="28"/>
          <w:szCs w:val="28"/>
        </w:rPr>
        <w:t>.</w:t>
      </w:r>
    </w:p>
    <w:p w:rsidR="00E87720" w:rsidRPr="001D2139" w:rsidRDefault="00E87720" w:rsidP="001D2139">
      <w:pPr>
        <w:pStyle w:val="a8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1D2139">
        <w:rPr>
          <w:color w:val="000000" w:themeColor="text1"/>
          <w:sz w:val="28"/>
          <w:szCs w:val="28"/>
        </w:rPr>
        <w:lastRenderedPageBreak/>
        <w:t>Настоящее решение вступает в силу с</w:t>
      </w:r>
      <w:r w:rsidR="00EF7640">
        <w:rPr>
          <w:color w:val="000000" w:themeColor="text1"/>
          <w:sz w:val="28"/>
          <w:szCs w:val="28"/>
        </w:rPr>
        <w:t>о дня</w:t>
      </w:r>
      <w:r w:rsidRPr="001D2139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D17D56" w:rsidRDefault="00D17D56" w:rsidP="001D2139">
      <w:pPr>
        <w:jc w:val="both"/>
        <w:rPr>
          <w:color w:val="000000" w:themeColor="text1"/>
          <w:sz w:val="28"/>
          <w:szCs w:val="28"/>
        </w:rPr>
      </w:pPr>
    </w:p>
    <w:p w:rsidR="001D2139" w:rsidRDefault="001D2139" w:rsidP="001D2139">
      <w:pPr>
        <w:jc w:val="both"/>
        <w:rPr>
          <w:color w:val="000000" w:themeColor="text1"/>
          <w:sz w:val="28"/>
          <w:szCs w:val="28"/>
        </w:rPr>
      </w:pPr>
    </w:p>
    <w:p w:rsidR="001D2139" w:rsidRPr="003C326D" w:rsidRDefault="001D2139" w:rsidP="001D2139">
      <w:pPr>
        <w:jc w:val="both"/>
        <w:rPr>
          <w:color w:val="000000" w:themeColor="text1"/>
          <w:sz w:val="28"/>
          <w:szCs w:val="28"/>
        </w:rPr>
      </w:pPr>
    </w:p>
    <w:p w:rsidR="001D2139" w:rsidRDefault="00E87720" w:rsidP="001D2139">
      <w:pPr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 xml:space="preserve">Председатель Собрания </w:t>
      </w:r>
    </w:p>
    <w:p w:rsidR="00E87720" w:rsidRPr="003C326D" w:rsidRDefault="001D2139" w:rsidP="001D21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E87720" w:rsidRPr="003C326D">
        <w:rPr>
          <w:color w:val="000000" w:themeColor="text1"/>
          <w:sz w:val="28"/>
          <w:szCs w:val="28"/>
        </w:rPr>
        <w:t>епутатов</w:t>
      </w:r>
      <w:r>
        <w:rPr>
          <w:color w:val="000000" w:themeColor="text1"/>
          <w:sz w:val="28"/>
          <w:szCs w:val="28"/>
        </w:rPr>
        <w:t xml:space="preserve"> </w:t>
      </w:r>
      <w:r w:rsidR="00E87720" w:rsidRPr="003C326D">
        <w:rPr>
          <w:color w:val="000000" w:themeColor="text1"/>
          <w:sz w:val="28"/>
          <w:szCs w:val="28"/>
        </w:rPr>
        <w:t>гор</w:t>
      </w:r>
      <w:r>
        <w:rPr>
          <w:color w:val="000000" w:themeColor="text1"/>
          <w:sz w:val="28"/>
          <w:szCs w:val="28"/>
        </w:rPr>
        <w:t>ода Троицка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 w:rsidR="00E87720" w:rsidRPr="003C326D">
        <w:rPr>
          <w:color w:val="000000" w:themeColor="text1"/>
          <w:sz w:val="28"/>
          <w:szCs w:val="28"/>
        </w:rPr>
        <w:t>В.Ю. Чухнин</w:t>
      </w:r>
    </w:p>
    <w:p w:rsidR="00E87720" w:rsidRPr="003C326D" w:rsidRDefault="00E87720" w:rsidP="001D2139">
      <w:pPr>
        <w:rPr>
          <w:color w:val="000000" w:themeColor="text1"/>
          <w:sz w:val="28"/>
          <w:szCs w:val="28"/>
        </w:rPr>
      </w:pPr>
    </w:p>
    <w:p w:rsidR="00E87720" w:rsidRDefault="001D2139" w:rsidP="001D21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города Троицка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 w:rsidR="00E87720" w:rsidRPr="003C326D">
        <w:rPr>
          <w:color w:val="000000" w:themeColor="text1"/>
          <w:sz w:val="28"/>
          <w:szCs w:val="28"/>
        </w:rPr>
        <w:t>А.Г. Виноградов</w:t>
      </w: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D2139" w:rsidRDefault="001D2139" w:rsidP="001D2139">
      <w:pPr>
        <w:spacing w:after="200" w:line="276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br w:type="page"/>
      </w:r>
    </w:p>
    <w:p w:rsidR="00E87720" w:rsidRPr="007C0E09" w:rsidRDefault="00E87720" w:rsidP="001D2139">
      <w:pPr>
        <w:ind w:left="5670" w:hanging="2"/>
        <w:jc w:val="center"/>
        <w:rPr>
          <w:color w:val="000000" w:themeColor="text1"/>
          <w:sz w:val="28"/>
          <w:szCs w:val="28"/>
        </w:rPr>
      </w:pPr>
      <w:r w:rsidRPr="007C0E09">
        <w:rPr>
          <w:color w:val="000000" w:themeColor="text1"/>
          <w:sz w:val="28"/>
          <w:szCs w:val="28"/>
        </w:rPr>
        <w:lastRenderedPageBreak/>
        <w:t>ПРИЛОЖЕНИЕ</w:t>
      </w:r>
    </w:p>
    <w:p w:rsidR="001D2139" w:rsidRDefault="00E87720" w:rsidP="001D2139">
      <w:pPr>
        <w:ind w:left="5670" w:hanging="2"/>
        <w:jc w:val="center"/>
        <w:rPr>
          <w:color w:val="000000" w:themeColor="text1"/>
          <w:sz w:val="28"/>
          <w:szCs w:val="28"/>
        </w:rPr>
      </w:pPr>
      <w:r w:rsidRPr="007C0E09">
        <w:rPr>
          <w:color w:val="000000" w:themeColor="text1"/>
          <w:sz w:val="28"/>
          <w:szCs w:val="28"/>
        </w:rPr>
        <w:t xml:space="preserve">к решению Собрания </w:t>
      </w:r>
    </w:p>
    <w:p w:rsidR="00E87720" w:rsidRPr="007C0E09" w:rsidRDefault="00E87720" w:rsidP="001D2139">
      <w:pPr>
        <w:ind w:left="5670" w:hanging="2"/>
        <w:jc w:val="center"/>
        <w:rPr>
          <w:color w:val="000000" w:themeColor="text1"/>
          <w:sz w:val="28"/>
          <w:szCs w:val="28"/>
        </w:rPr>
      </w:pPr>
      <w:r w:rsidRPr="007C0E09">
        <w:rPr>
          <w:color w:val="000000" w:themeColor="text1"/>
          <w:sz w:val="28"/>
          <w:szCs w:val="28"/>
        </w:rPr>
        <w:t>депутатов</w:t>
      </w:r>
      <w:r w:rsidR="001D2139">
        <w:rPr>
          <w:color w:val="000000" w:themeColor="text1"/>
          <w:sz w:val="28"/>
          <w:szCs w:val="28"/>
        </w:rPr>
        <w:t xml:space="preserve"> </w:t>
      </w:r>
      <w:r w:rsidRPr="007C0E09">
        <w:rPr>
          <w:color w:val="000000" w:themeColor="text1"/>
          <w:sz w:val="28"/>
          <w:szCs w:val="28"/>
        </w:rPr>
        <w:t>города Троицка</w:t>
      </w:r>
    </w:p>
    <w:p w:rsidR="001C6E21" w:rsidRPr="007C0E09" w:rsidRDefault="00E87720" w:rsidP="001D2139">
      <w:pPr>
        <w:ind w:left="5670" w:hanging="2"/>
        <w:jc w:val="center"/>
        <w:rPr>
          <w:color w:val="000000" w:themeColor="text1"/>
          <w:sz w:val="28"/>
          <w:szCs w:val="28"/>
        </w:rPr>
      </w:pPr>
      <w:r w:rsidRPr="007C0E09">
        <w:rPr>
          <w:color w:val="000000" w:themeColor="text1"/>
          <w:sz w:val="28"/>
          <w:szCs w:val="28"/>
        </w:rPr>
        <w:t xml:space="preserve">от </w:t>
      </w:r>
      <w:r w:rsidR="001D2139">
        <w:rPr>
          <w:color w:val="000000" w:themeColor="text1"/>
          <w:sz w:val="28"/>
          <w:szCs w:val="28"/>
          <w:u w:val="single"/>
        </w:rPr>
        <w:t>24.12.</w:t>
      </w:r>
      <w:r w:rsidR="001D2139" w:rsidRPr="001D2139">
        <w:rPr>
          <w:color w:val="000000" w:themeColor="text1"/>
          <w:sz w:val="28"/>
          <w:szCs w:val="28"/>
          <w:u w:val="single"/>
        </w:rPr>
        <w:t>2015</w:t>
      </w:r>
      <w:r w:rsidRPr="001D2139">
        <w:rPr>
          <w:color w:val="000000" w:themeColor="text1"/>
          <w:sz w:val="28"/>
          <w:szCs w:val="28"/>
          <w:u w:val="single"/>
        </w:rPr>
        <w:t>г</w:t>
      </w:r>
      <w:r w:rsidRPr="007C0E09">
        <w:rPr>
          <w:color w:val="000000" w:themeColor="text1"/>
          <w:sz w:val="28"/>
          <w:szCs w:val="28"/>
        </w:rPr>
        <w:t xml:space="preserve">. № </w:t>
      </w:r>
      <w:r w:rsidR="001148E7">
        <w:rPr>
          <w:color w:val="000000" w:themeColor="text1"/>
          <w:sz w:val="28"/>
          <w:szCs w:val="28"/>
          <w:u w:val="single"/>
        </w:rPr>
        <w:t>73</w:t>
      </w:r>
    </w:p>
    <w:p w:rsidR="001C6E21" w:rsidRPr="001D2139" w:rsidRDefault="001C6E21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D2139" w:rsidRPr="001D2139" w:rsidRDefault="001D2139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D2139" w:rsidRPr="001D2139" w:rsidRDefault="001D2139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C6E21" w:rsidRPr="001D2139" w:rsidRDefault="001C6E21" w:rsidP="001D2139">
      <w:pPr>
        <w:pStyle w:val="ConsPlusTitle"/>
        <w:widowControl/>
        <w:jc w:val="center"/>
        <w:outlineLvl w:val="0"/>
        <w:rPr>
          <w:rStyle w:val="Bodytext2"/>
          <w:rFonts w:ascii="Times New Roman" w:hAnsi="Times New Roman" w:cs="Times New Roman"/>
          <w:b w:val="0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Положение </w:t>
      </w:r>
    </w:p>
    <w:p w:rsidR="001D2139" w:rsidRDefault="001C6E21" w:rsidP="001D2139">
      <w:pPr>
        <w:pStyle w:val="ConsPlusTitle"/>
        <w:widowControl/>
        <w:jc w:val="center"/>
        <w:outlineLvl w:val="0"/>
        <w:rPr>
          <w:rStyle w:val="Bodytext2"/>
          <w:rFonts w:ascii="Times New Roman" w:hAnsi="Times New Roman" w:cs="Times New Roman"/>
          <w:b w:val="0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о защите населения и территории города Троицка от чрезвычайных </w:t>
      </w:r>
    </w:p>
    <w:p w:rsidR="00C717F8" w:rsidRPr="001D2139" w:rsidRDefault="001C6E21" w:rsidP="001D2139">
      <w:pPr>
        <w:pStyle w:val="ConsPlusTitle"/>
        <w:widowControl/>
        <w:jc w:val="center"/>
        <w:outlineLvl w:val="0"/>
        <w:rPr>
          <w:rStyle w:val="Bodytext2"/>
          <w:rFonts w:ascii="Times New Roman" w:hAnsi="Times New Roman" w:cs="Times New Roman"/>
          <w:b w:val="0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>ситуаций природного и техногенного характера</w:t>
      </w:r>
    </w:p>
    <w:p w:rsidR="00D17D56" w:rsidRDefault="00D17D56" w:rsidP="001D21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D2139" w:rsidRPr="001D2139" w:rsidRDefault="001D2139" w:rsidP="001D21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717F8" w:rsidRDefault="001148E7" w:rsidP="001148E7">
      <w:pPr>
        <w:pStyle w:val="Bodytext21"/>
        <w:shd w:val="clear" w:color="auto" w:fill="auto"/>
        <w:spacing w:after="0" w:line="240" w:lineRule="auto"/>
        <w:ind w:left="709"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 xml:space="preserve">1.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Общие положения</w:t>
      </w:r>
    </w:p>
    <w:p w:rsidR="001D2139" w:rsidRDefault="001D2139" w:rsidP="001148E7">
      <w:pPr>
        <w:pStyle w:val="Bodytext21"/>
        <w:shd w:val="clear" w:color="auto" w:fill="auto"/>
        <w:spacing w:after="0" w:line="240" w:lineRule="auto"/>
        <w:ind w:firstLine="709"/>
        <w:rPr>
          <w:rStyle w:val="Bodytext2"/>
          <w:rFonts w:ascii="Times New Roman" w:hAnsi="Times New Roman" w:cs="Times New Roman"/>
          <w:color w:val="000000" w:themeColor="text1"/>
        </w:rPr>
      </w:pP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Настоящее Положение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1148E7" w:rsidRPr="001D2139">
        <w:rPr>
          <w:rStyle w:val="Bodytext2"/>
          <w:rFonts w:ascii="Times New Roman" w:hAnsi="Times New Roman" w:cs="Times New Roman"/>
          <w:color w:val="000000" w:themeColor="text1"/>
        </w:rPr>
        <w:t>о защите населения и территории города Троицка от чрезвычайных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1148E7" w:rsidRPr="001D2139">
        <w:rPr>
          <w:rStyle w:val="Bodytext2"/>
          <w:rFonts w:ascii="Times New Roman" w:hAnsi="Times New Roman" w:cs="Times New Roman"/>
          <w:color w:val="000000" w:themeColor="text1"/>
        </w:rPr>
        <w:t>ситуаций природного и техногенного характера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(далее - Положение)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устанавливает общие правила организации и осуществления мероприятий по защите населения и территори</w:t>
      </w:r>
      <w:r w:rsidR="0005712E" w:rsidRPr="003C326D">
        <w:rPr>
          <w:rStyle w:val="Bodytext2"/>
          <w:rFonts w:ascii="Times New Roman" w:hAnsi="Times New Roman" w:cs="Times New Roman"/>
          <w:color w:val="000000" w:themeColor="text1"/>
        </w:rPr>
        <w:t>и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 ситуаций природного и техногенного характера (далее - чрезвычайные ситуации).</w:t>
      </w:r>
    </w:p>
    <w:p w:rsidR="00C717F8" w:rsidRPr="003C326D" w:rsidRDefault="00C717F8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Положение разработано в соответствии с Федеральным законом от 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               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21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 декабря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1994 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года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г.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№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794 «О единой государственной системе предупреждения и ликвидации чрезвычайных ситуаций».</w:t>
      </w:r>
    </w:p>
    <w:p w:rsidR="00775A8D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Действие настоящего Положения распространяется на отношения, возникающие в процессе деятельности органов местного самоуправления, а также предприятий, учреждений и организаций, независимо от их организационно - право</w:t>
      </w:r>
      <w:r w:rsidR="00FB5D90" w:rsidRPr="003C326D">
        <w:rPr>
          <w:rStyle w:val="Bodytext2"/>
          <w:rFonts w:ascii="Times New Roman" w:hAnsi="Times New Roman" w:cs="Times New Roman"/>
          <w:color w:val="000000" w:themeColor="text1"/>
        </w:rPr>
        <w:t>вой формы (далее - организации)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и населения в облас</w:t>
      </w:r>
      <w:r w:rsidR="00FB5D90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ти защиты населения и территории города </w:t>
      </w:r>
      <w:r w:rsidR="00ED1EC9" w:rsidRPr="003C326D">
        <w:rPr>
          <w:rStyle w:val="Bodytext2"/>
          <w:rFonts w:ascii="Times New Roman" w:hAnsi="Times New Roman" w:cs="Times New Roman"/>
          <w:color w:val="000000" w:themeColor="text1"/>
        </w:rPr>
        <w:t>Троицка от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чрезвычайных ситуаций.</w:t>
      </w:r>
    </w:p>
    <w:p w:rsidR="003C326D" w:rsidRPr="001D2139" w:rsidRDefault="003C326D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Style w:val="Bodytext2"/>
          <w:rFonts w:ascii="Times New Roman" w:hAnsi="Times New Roman" w:cs="Times New Roman"/>
          <w:i/>
          <w:color w:val="000000" w:themeColor="text1"/>
        </w:rPr>
      </w:pP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Style w:val="Bodytext2"/>
          <w:rFonts w:ascii="Times New Roman" w:hAnsi="Times New Roman" w:cs="Times New Roman"/>
          <w:i/>
          <w:color w:val="000000" w:themeColor="text1"/>
        </w:rPr>
      </w:pPr>
    </w:p>
    <w:p w:rsidR="00997D10" w:rsidRDefault="001148E7" w:rsidP="001D2139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>2</w:t>
      </w:r>
      <w:r w:rsidR="00E55647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.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Полномочия органов ме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>стного самоуправления в области</w:t>
      </w:r>
    </w:p>
    <w:p w:rsidR="00997D10" w:rsidRDefault="00997D10" w:rsidP="001D2139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>з</w:t>
      </w:r>
      <w:r w:rsidR="00FB5D90" w:rsidRPr="001D2139">
        <w:rPr>
          <w:rStyle w:val="Bodytext2"/>
          <w:rFonts w:ascii="Times New Roman" w:hAnsi="Times New Roman" w:cs="Times New Roman"/>
          <w:color w:val="000000" w:themeColor="text1"/>
        </w:rPr>
        <w:t>ащиты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FB5D90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населения 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и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территории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A33F70" w:rsidRPr="001D2139">
        <w:rPr>
          <w:rStyle w:val="Bodytext2"/>
          <w:rFonts w:ascii="Times New Roman" w:hAnsi="Times New Roman" w:cs="Times New Roman"/>
          <w:color w:val="000000" w:themeColor="text1"/>
        </w:rPr>
        <w:t>города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</w:t>
      </w:r>
    </w:p>
    <w:p w:rsidR="003C326D" w:rsidRPr="001D2139" w:rsidRDefault="00C717F8" w:rsidP="001D2139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>ситуаций</w:t>
      </w:r>
      <w:r w:rsidR="00A33F70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природного и техногенного характера</w:t>
      </w:r>
    </w:p>
    <w:p w:rsidR="0014034D" w:rsidRPr="001D2139" w:rsidRDefault="0014034D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E5D8F" w:rsidRPr="003C326D" w:rsidRDefault="00E55647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Fonts w:ascii="Times New Roman" w:hAnsi="Times New Roman" w:cs="Times New Roman"/>
          <w:color w:val="000000" w:themeColor="text1"/>
        </w:rPr>
        <w:t>Собрание депутатов города Троицка</w:t>
      </w:r>
      <w:r w:rsidRPr="003C326D">
        <w:rPr>
          <w:color w:val="000000" w:themeColor="text1"/>
        </w:rPr>
        <w:t xml:space="preserve"> </w:t>
      </w:r>
      <w:r w:rsidR="00A33F70">
        <w:rPr>
          <w:rStyle w:val="Bodytext2"/>
          <w:rFonts w:ascii="Times New Roman" w:hAnsi="Times New Roman" w:cs="Times New Roman"/>
          <w:color w:val="000000" w:themeColor="text1"/>
        </w:rPr>
        <w:t>осуществляет следующие полномочия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:</w:t>
      </w:r>
    </w:p>
    <w:p w:rsidR="002E5D8F" w:rsidRPr="003C326D" w:rsidRDefault="00A33F70" w:rsidP="00E5793D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принимает нормативно-</w:t>
      </w:r>
      <w:r w:rsidR="002E5D8F" w:rsidRPr="003C326D">
        <w:rPr>
          <w:color w:val="000000" w:themeColor="text1"/>
          <w:sz w:val="28"/>
          <w:szCs w:val="28"/>
        </w:rPr>
        <w:t>правовы</w:t>
      </w:r>
      <w:r>
        <w:rPr>
          <w:color w:val="000000" w:themeColor="text1"/>
          <w:sz w:val="28"/>
          <w:szCs w:val="28"/>
        </w:rPr>
        <w:t>е акты, регулирующие отношения, возникающие в связи с защитой населения и территории города от чрезвычайных ситуаций природного и техногенного характера</w:t>
      </w:r>
      <w:r w:rsidR="002E5D8F" w:rsidRPr="003C326D">
        <w:rPr>
          <w:color w:val="000000" w:themeColor="text1"/>
          <w:sz w:val="28"/>
          <w:szCs w:val="28"/>
        </w:rPr>
        <w:t>;</w:t>
      </w:r>
    </w:p>
    <w:p w:rsidR="003C326D" w:rsidRDefault="003C326D" w:rsidP="00E5793D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 xml:space="preserve">утверждает бюджет города в части расходов </w:t>
      </w:r>
      <w:r w:rsidR="0041550C">
        <w:rPr>
          <w:color w:val="000000" w:themeColor="text1"/>
          <w:sz w:val="28"/>
          <w:szCs w:val="28"/>
        </w:rPr>
        <w:t>в области защиты населения и территории города от чрезвычайных ситуаций природного и техногенного характера;</w:t>
      </w:r>
    </w:p>
    <w:p w:rsidR="00E5793D" w:rsidRDefault="00E5793D" w:rsidP="00E5793D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осуществляет контроль за исполнением решений Собрания депутатов города Троицка;</w:t>
      </w:r>
    </w:p>
    <w:p w:rsidR="0041550C" w:rsidRPr="003C326D" w:rsidRDefault="0041550C" w:rsidP="00E5793D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осуществляет иные полномочия в соответствии с действующим законодательством Российской Федерации, Челябинской области, Уставом города Троицка и правовыми актами органов местного самоуправления города Троицка.</w:t>
      </w:r>
    </w:p>
    <w:p w:rsidR="0005712E" w:rsidRPr="003C326D" w:rsidRDefault="007F2DAB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Администрация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41550C">
        <w:rPr>
          <w:rStyle w:val="Bodytext2"/>
          <w:rFonts w:ascii="Times New Roman" w:hAnsi="Times New Roman" w:cs="Times New Roman"/>
          <w:color w:val="000000" w:themeColor="text1"/>
        </w:rPr>
        <w:t>осуществляет следующие</w:t>
      </w:r>
      <w:r w:rsidR="00E345A4">
        <w:rPr>
          <w:rStyle w:val="Bodytext2"/>
          <w:rFonts w:ascii="Times New Roman" w:hAnsi="Times New Roman" w:cs="Times New Roman"/>
          <w:color w:val="000000" w:themeColor="text1"/>
        </w:rPr>
        <w:t xml:space="preserve"> полномочия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: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существляет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подготовку и содержание в готовности необходимых сил и </w:t>
      </w:r>
      <w:r w:rsidR="000836D5">
        <w:rPr>
          <w:rStyle w:val="Bodytext2"/>
          <w:rFonts w:ascii="Times New Roman" w:hAnsi="Times New Roman" w:cs="Times New Roman"/>
          <w:color w:val="000000" w:themeColor="text1"/>
        </w:rPr>
        <w:t>средств для защиты населения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и территории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 ситуаций, обучение населения способам защиты и действиям в этих ситуациях;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ринимает решения о проведении эвакуационных мероприятий в чрезвычайных ситуациях и организует их проведение;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существляет информирование населения о чрезвычайных ситуациях;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существляет финансирование мероприятий в облас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>ти защиты населения и территории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 ситуаций;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оздает резервы финансовых и материальных ресурсов для ликвидации чрезвычайных ситуаций;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>лнительной власти Челябинской области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одействует устойчивому функционированию организаций в чрезвычайных ситуациях;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оздает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постоянно действ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>ующий орган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управления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>, специально уполномоченный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на решение задач в области защиты населения и территорий от чрезвычайных ситуаций;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в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водит режим повышенной готовности или чрезвычайной ситуации для соответствующих органов управления и сил </w:t>
      </w:r>
      <w:r w:rsidRPr="003C326D">
        <w:rPr>
          <w:rFonts w:ascii="Times New Roman" w:hAnsi="Times New Roman" w:cs="Times New Roman"/>
          <w:color w:val="000000" w:themeColor="text1"/>
        </w:rPr>
        <w:t>Троицкого городского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звена Челябинской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областной подсистемы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единой государственной системы предупреждения и ликвидации чрезвычайных ситуаций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у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станавливает местный уровень реагирования в </w:t>
      </w:r>
      <w:r w:rsidR="00D473C4">
        <w:rPr>
          <w:rStyle w:val="Bodytext2"/>
          <w:rFonts w:ascii="Times New Roman" w:hAnsi="Times New Roman" w:cs="Times New Roman"/>
          <w:color w:val="000000" w:themeColor="text1"/>
        </w:rPr>
        <w:t>порядке, установленном пунктом 6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статьи 4.1 Федерального закона от 21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 xml:space="preserve"> декабря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1994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 xml:space="preserve"> года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№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68-ФЗ «О защите населения и территорий от чрезвычайных ситуаций природного и техногенного характера»;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у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>частвует в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D473C4">
        <w:rPr>
          <w:rStyle w:val="Bodytext2"/>
          <w:rFonts w:ascii="Times New Roman" w:hAnsi="Times New Roman" w:cs="Times New Roman"/>
          <w:color w:val="000000" w:themeColor="text1"/>
        </w:rPr>
        <w:t xml:space="preserve">создании,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эксплуатации и развитии системы обеспечения вызова экстренных оперативных служб по единому номеру 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>«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112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>»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оздает и поддерживает в постоянной готовности муниципальную систему оповещения и информирования населения о чрезвычайных ситуациях;</w:t>
      </w:r>
    </w:p>
    <w:p w:rsidR="00C717F8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существляют сбор информации в области защиты населения и территорий от чрезвычайных ситуаций и обмен такой информацией, обеспечивает своевременное оповещение населения об угрозе возникновения или о возн</w:t>
      </w:r>
      <w:r w:rsidR="00D473C4">
        <w:rPr>
          <w:rStyle w:val="Bodytext2"/>
          <w:rFonts w:ascii="Times New Roman" w:hAnsi="Times New Roman" w:cs="Times New Roman"/>
          <w:color w:val="000000" w:themeColor="text1"/>
        </w:rPr>
        <w:t>икновении чрезвычайных ситуаций;</w:t>
      </w:r>
    </w:p>
    <w:p w:rsidR="00D473C4" w:rsidRPr="005E70BA" w:rsidRDefault="00D473C4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утверждает муниципальные программы (подпрограммы), определяет порядок принятия решения об их разработке, формировании, реализации, внесении изменений, дополнений к ним и отчетов об их исполнен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ии </w:t>
      </w:r>
      <w:r>
        <w:rPr>
          <w:rStyle w:val="Bodytext2"/>
          <w:rFonts w:ascii="Times New Roman" w:hAnsi="Times New Roman" w:cs="Times New Roman"/>
          <w:color w:val="000000" w:themeColor="text1"/>
        </w:rPr>
        <w:lastRenderedPageBreak/>
        <w:t>муниципальным пр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>авовым актом;</w:t>
      </w:r>
    </w:p>
    <w:p w:rsidR="005E70BA" w:rsidRPr="003C326D" w:rsidRDefault="005E70BA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осуществляет иные полномочия в соответствии с действующим законодательством</w:t>
      </w:r>
      <w:r w:rsidR="000B688C">
        <w:rPr>
          <w:rFonts w:ascii="Times New Roman" w:hAnsi="Times New Roman" w:cs="Times New Roman"/>
          <w:color w:val="000000" w:themeColor="text1"/>
        </w:rPr>
        <w:t xml:space="preserve"> Российской Федерации, Челябинской области, Уставом города Троицка и правовыми актами органов местного самоуправления города Троицка.</w:t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Глава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обладает следующими полномочиями в области защиты населения и территории от чрезвычайных ситуаций: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рганизует разработку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проектов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и принятие постановлений и распоряжений</w:t>
      </w:r>
      <w:r w:rsidR="009F131F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0B688C">
        <w:rPr>
          <w:rStyle w:val="Bodytext2"/>
          <w:rFonts w:ascii="Times New Roman" w:hAnsi="Times New Roman" w:cs="Times New Roman"/>
          <w:color w:val="000000" w:themeColor="text1"/>
        </w:rPr>
        <w:t>а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>дминистрации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в области защиты населения и территории от чрезвычайных ситуаций;</w:t>
      </w:r>
    </w:p>
    <w:p w:rsidR="00C717F8" w:rsidRPr="003C326D" w:rsidRDefault="009F131F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 xml:space="preserve">организует </w:t>
      </w:r>
      <w:r w:rsidR="003C326D" w:rsidRPr="003C326D">
        <w:rPr>
          <w:rStyle w:val="Bodytext2"/>
          <w:rFonts w:ascii="Times New Roman" w:hAnsi="Times New Roman" w:cs="Times New Roman"/>
          <w:color w:val="000000" w:themeColor="text1"/>
        </w:rPr>
        <w:t>ф</w:t>
      </w:r>
      <w:r>
        <w:rPr>
          <w:rStyle w:val="Bodytext2"/>
          <w:rFonts w:ascii="Times New Roman" w:hAnsi="Times New Roman" w:cs="Times New Roman"/>
          <w:color w:val="000000" w:themeColor="text1"/>
        </w:rPr>
        <w:t>ормирование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по</w:t>
      </w:r>
      <w:r>
        <w:rPr>
          <w:rStyle w:val="Bodytext2"/>
          <w:rFonts w:ascii="Times New Roman" w:hAnsi="Times New Roman" w:cs="Times New Roman"/>
          <w:color w:val="000000" w:themeColor="text1"/>
        </w:rPr>
        <w:t>стоянно или временно действующих комиссий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администрации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, в полномочия которых входит решение вопросов защиты населения и территории от чрезвычайных ситу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аций, </w:t>
      </w:r>
      <w:r w:rsidR="00C7223E">
        <w:rPr>
          <w:rStyle w:val="Bodytext2"/>
          <w:rFonts w:ascii="Times New Roman" w:hAnsi="Times New Roman" w:cs="Times New Roman"/>
          <w:color w:val="000000" w:themeColor="text1"/>
        </w:rPr>
        <w:t xml:space="preserve">определяет </w:t>
      </w:r>
      <w:r w:rsidR="00C7223E" w:rsidRPr="003C326D">
        <w:rPr>
          <w:rStyle w:val="Bodytext2"/>
          <w:rFonts w:ascii="Times New Roman" w:hAnsi="Times New Roman" w:cs="Times New Roman"/>
          <w:color w:val="000000" w:themeColor="text1"/>
        </w:rPr>
        <w:t>их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председателей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у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тверждает план действий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по предупреждению и ликвидации чрезвычайных ситуаций природного и техногенного характера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рганизует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создание,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подготовку и содержание в готовности необходимых сил и </w:t>
      </w:r>
      <w:r w:rsidR="001C797A">
        <w:rPr>
          <w:rStyle w:val="Bodytext2"/>
          <w:rFonts w:ascii="Times New Roman" w:hAnsi="Times New Roman" w:cs="Times New Roman"/>
          <w:color w:val="000000" w:themeColor="text1"/>
        </w:rPr>
        <w:t>средств для защиты населения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и территории от чрезвычайных ситуаций, обучение насе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>ления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способам защиты и действиям в условиях чрезвычайных ситуаций;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ринимает решение об установлении режимов функционирования органов управления и сил 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Троицкого городского звена Челябинской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областной подсистемы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единой государственной системы предупреждения и ликвидации чрезвычайных ситуаций при угрозе возникновения, возникновении и ликвидации чрезвычайных ситуаций на терри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>тории города Троицка;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пределяет порядок проведения аварийно-спасательных и других неотложных работ, организует поддержание общественного порядка при их проведении в границах муниципального образования;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ри недостаточности собственных сил и средств для организации и проведения аварийно-спасательных и других неотложных работ, а также общественного порядка при их проведении обращается за помощью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к Администрации Челябинской области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пределяет порядок создания и использования резервов материальных и финансовых ресурсов для ликвидации чрезвычайных ситуаций природного и техногенного характера на терри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>тории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город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>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пределяет порядок и меры содействия устойчивому функционированию организаций в чрезвычайных ситуациях на территории 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>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DE1EE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DE1EE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огласует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границы зон чрезвычайных ситуаций, определенные</w:t>
      </w:r>
      <w:r w:rsidR="00DE1EE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руководителями работ по ликвидации чрезвычайных ситуаций на основании классификации чрезвычайных ситуаций;</w:t>
      </w:r>
    </w:p>
    <w:p w:rsidR="00C717F8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рганизует работу по пропаганде знаний в области защиты населения и территорий от чрезвычайных ситуаций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</w:p>
    <w:p w:rsidR="009F131F" w:rsidRDefault="009F131F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D2139" w:rsidRDefault="001148E7" w:rsidP="00997D10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B56EF1" w:rsidRPr="001D2139">
        <w:rPr>
          <w:rFonts w:ascii="Times New Roman" w:hAnsi="Times New Roman" w:cs="Times New Roman"/>
          <w:color w:val="000000" w:themeColor="text1"/>
        </w:rPr>
        <w:t>.</w:t>
      </w:r>
      <w:r w:rsidR="003339FA" w:rsidRPr="001D2139">
        <w:rPr>
          <w:rFonts w:ascii="Times New Roman" w:hAnsi="Times New Roman" w:cs="Times New Roman"/>
          <w:color w:val="000000" w:themeColor="text1"/>
        </w:rPr>
        <w:t xml:space="preserve"> </w:t>
      </w:r>
      <w:r w:rsidR="009F131F" w:rsidRPr="001D2139">
        <w:rPr>
          <w:rFonts w:ascii="Times New Roman" w:hAnsi="Times New Roman" w:cs="Times New Roman"/>
          <w:color w:val="000000" w:themeColor="text1"/>
        </w:rPr>
        <w:t xml:space="preserve">Троицкое </w:t>
      </w:r>
      <w:r w:rsidR="00997D10">
        <w:rPr>
          <w:rFonts w:ascii="Times New Roman" w:hAnsi="Times New Roman" w:cs="Times New Roman"/>
          <w:color w:val="000000" w:themeColor="text1"/>
        </w:rPr>
        <w:t xml:space="preserve"> </w:t>
      </w:r>
      <w:r w:rsidR="009F131F" w:rsidRPr="001D2139">
        <w:rPr>
          <w:rFonts w:ascii="Times New Roman" w:hAnsi="Times New Roman" w:cs="Times New Roman"/>
          <w:color w:val="000000" w:themeColor="text1"/>
        </w:rPr>
        <w:t>городское</w:t>
      </w:r>
      <w:r w:rsidR="009F131F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9F131F" w:rsidRPr="001D2139">
        <w:rPr>
          <w:rStyle w:val="Bodytext2"/>
          <w:rFonts w:ascii="Times New Roman" w:hAnsi="Times New Roman" w:cs="Times New Roman"/>
          <w:color w:val="000000" w:themeColor="text1"/>
        </w:rPr>
        <w:t>звено</w:t>
      </w:r>
      <w:r w:rsidR="003339FA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3339FA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Челябинской </w:t>
      </w:r>
      <w:r w:rsidR="003C326D" w:rsidRPr="001D2139">
        <w:rPr>
          <w:rStyle w:val="Bodytext2"/>
          <w:rFonts w:ascii="Times New Roman" w:hAnsi="Times New Roman" w:cs="Times New Roman"/>
          <w:color w:val="000000" w:themeColor="text1"/>
        </w:rPr>
        <w:t>областной подсистемы</w:t>
      </w:r>
    </w:p>
    <w:p w:rsidR="001D2139" w:rsidRDefault="00C717F8" w:rsidP="00997D10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единой 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>государственной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сист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>емы  предупреждения и ликвидации</w:t>
      </w:r>
    </w:p>
    <w:p w:rsidR="001D2139" w:rsidRDefault="00C717F8" w:rsidP="00997D10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>чрезвычайных ситуаций</w:t>
      </w:r>
      <w:r w:rsidR="00C20A57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в области защиты населения и </w:t>
      </w:r>
      <w:r w:rsidR="00997D10" w:rsidRPr="001D2139">
        <w:rPr>
          <w:rStyle w:val="Bodytext2"/>
          <w:rFonts w:ascii="Times New Roman" w:hAnsi="Times New Roman" w:cs="Times New Roman"/>
          <w:color w:val="000000" w:themeColor="text1"/>
        </w:rPr>
        <w:t>территории</w:t>
      </w:r>
    </w:p>
    <w:p w:rsidR="00C717F8" w:rsidRPr="001D2139" w:rsidRDefault="00C20A57" w:rsidP="00997D10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9F131F" w:rsidRPr="001D2139" w:rsidRDefault="009F131F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</w:rPr>
      </w:pP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На </w:t>
      </w:r>
      <w:r w:rsidR="003C326D" w:rsidRPr="003C326D">
        <w:rPr>
          <w:rStyle w:val="Bodytext2"/>
          <w:rFonts w:ascii="Times New Roman" w:hAnsi="Times New Roman" w:cs="Times New Roman"/>
          <w:color w:val="000000" w:themeColor="text1"/>
        </w:rPr>
        <w:t>территории города</w:t>
      </w:r>
      <w:r w:rsidR="003339FA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Троицка</w:t>
      </w:r>
      <w:r w:rsidR="000A5CC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создано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городское звено </w:t>
      </w:r>
      <w:r w:rsidR="00E55647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Челябинской </w:t>
      </w:r>
      <w:r w:rsidR="003C326D" w:rsidRPr="003C326D">
        <w:rPr>
          <w:rStyle w:val="Bodytext2"/>
          <w:rFonts w:ascii="Times New Roman" w:hAnsi="Times New Roman" w:cs="Times New Roman"/>
          <w:color w:val="000000" w:themeColor="text1"/>
        </w:rPr>
        <w:t>областной подсистемы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единой государственной системы предупреждения и ликвидации чрезвычайных ситуаций (далее - городское звено), которое объединяет органы управления, силы и средства органов местного самоуправления и организаций, в полномочия которых</w:t>
      </w:r>
      <w:r w:rsidR="00E55647" w:rsidRPr="003C326D">
        <w:rPr>
          <w:rStyle w:val="Bodytext2"/>
          <w:rFonts w:ascii="Times New Roman" w:hAnsi="Times New Roman" w:cs="Times New Roman"/>
          <w:color w:val="000000" w:themeColor="text1"/>
        </w:rPr>
        <w:t>,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E55647" w:rsidRPr="003C326D">
        <w:rPr>
          <w:rStyle w:val="Bodytext2"/>
          <w:rFonts w:ascii="Times New Roman" w:hAnsi="Times New Roman" w:cs="Times New Roman"/>
          <w:color w:val="000000" w:themeColor="text1"/>
        </w:rPr>
        <w:t>,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входит организация и осуществление мероприятий по защите населения и </w:t>
      </w:r>
      <w:r w:rsidR="003C326D" w:rsidRPr="003C326D">
        <w:rPr>
          <w:rStyle w:val="Bodytext2"/>
          <w:rFonts w:ascii="Times New Roman" w:hAnsi="Times New Roman" w:cs="Times New Roman"/>
          <w:color w:val="000000" w:themeColor="text1"/>
        </w:rPr>
        <w:t>территории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 ситуаций</w:t>
      </w:r>
      <w:r w:rsidR="00E55647"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  <w:r w:rsidR="000A5CC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</w:p>
    <w:p w:rsidR="00585D0A" w:rsidRPr="003C326D" w:rsidRDefault="00585D0A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 xml:space="preserve">Троицкое городское </w:t>
      </w:r>
      <w:r w:rsidR="003C326D" w:rsidRPr="003C326D">
        <w:rPr>
          <w:color w:val="000000" w:themeColor="text1"/>
          <w:sz w:val="28"/>
          <w:szCs w:val="28"/>
        </w:rPr>
        <w:t>звено состоит</w:t>
      </w:r>
      <w:r w:rsidRPr="003C326D">
        <w:rPr>
          <w:color w:val="000000" w:themeColor="text1"/>
          <w:sz w:val="28"/>
          <w:szCs w:val="28"/>
        </w:rPr>
        <w:t xml:space="preserve"> из 2 уровней: городского и объектового. Каждый уровень областной подсистемы имеет координирующие органы управ</w:t>
      </w:r>
      <w:r w:rsidR="00A61306" w:rsidRPr="003C326D">
        <w:rPr>
          <w:color w:val="000000" w:themeColor="text1"/>
          <w:sz w:val="28"/>
          <w:szCs w:val="28"/>
        </w:rPr>
        <w:t xml:space="preserve">ления - комиссии по предупреждению и </w:t>
      </w:r>
      <w:r w:rsidR="003C326D" w:rsidRPr="003C326D">
        <w:rPr>
          <w:color w:val="000000" w:themeColor="text1"/>
          <w:sz w:val="28"/>
          <w:szCs w:val="28"/>
        </w:rPr>
        <w:t>ликвидации чрезвычайных</w:t>
      </w:r>
      <w:r w:rsidRPr="003C326D">
        <w:rPr>
          <w:color w:val="000000" w:themeColor="text1"/>
          <w:sz w:val="28"/>
          <w:szCs w:val="28"/>
        </w:rPr>
        <w:t xml:space="preserve"> ситу</w:t>
      </w:r>
      <w:r w:rsidR="00A61306" w:rsidRPr="003C326D">
        <w:rPr>
          <w:color w:val="000000" w:themeColor="text1"/>
          <w:sz w:val="28"/>
          <w:szCs w:val="28"/>
        </w:rPr>
        <w:t>аций и обеспечению пожарной безопасности</w:t>
      </w:r>
      <w:r w:rsidR="009F131F">
        <w:rPr>
          <w:color w:val="000000" w:themeColor="text1"/>
          <w:sz w:val="28"/>
          <w:szCs w:val="28"/>
        </w:rPr>
        <w:t xml:space="preserve">: </w:t>
      </w:r>
      <w:r w:rsidR="000B688C">
        <w:rPr>
          <w:color w:val="000000" w:themeColor="text1"/>
          <w:sz w:val="28"/>
          <w:szCs w:val="28"/>
        </w:rPr>
        <w:t>а</w:t>
      </w:r>
      <w:r w:rsidR="00775A8D" w:rsidRPr="003C326D">
        <w:rPr>
          <w:color w:val="000000" w:themeColor="text1"/>
          <w:sz w:val="28"/>
          <w:szCs w:val="28"/>
        </w:rPr>
        <w:t xml:space="preserve">дминистрации </w:t>
      </w:r>
      <w:r w:rsidR="003C326D" w:rsidRPr="003C326D">
        <w:rPr>
          <w:color w:val="000000" w:themeColor="text1"/>
          <w:sz w:val="28"/>
          <w:szCs w:val="28"/>
        </w:rPr>
        <w:t>города</w:t>
      </w:r>
      <w:r w:rsidR="000B688C">
        <w:rPr>
          <w:color w:val="000000" w:themeColor="text1"/>
          <w:sz w:val="28"/>
          <w:szCs w:val="28"/>
        </w:rPr>
        <w:t xml:space="preserve"> Троицка</w:t>
      </w:r>
      <w:r w:rsidR="003C326D" w:rsidRPr="003C326D">
        <w:rPr>
          <w:color w:val="000000" w:themeColor="text1"/>
          <w:sz w:val="28"/>
          <w:szCs w:val="28"/>
        </w:rPr>
        <w:t>, объектовые</w:t>
      </w:r>
      <w:r w:rsidR="000B688C">
        <w:rPr>
          <w:color w:val="000000" w:themeColor="text1"/>
          <w:sz w:val="28"/>
          <w:szCs w:val="28"/>
        </w:rPr>
        <w:t>.</w:t>
      </w:r>
      <w:r w:rsidR="00A61306" w:rsidRPr="003C326D">
        <w:rPr>
          <w:color w:val="000000" w:themeColor="text1"/>
          <w:sz w:val="28"/>
          <w:szCs w:val="28"/>
        </w:rPr>
        <w:t xml:space="preserve"> </w:t>
      </w:r>
      <w:r w:rsidRPr="003C326D">
        <w:rPr>
          <w:color w:val="000000" w:themeColor="text1"/>
          <w:sz w:val="28"/>
          <w:szCs w:val="28"/>
        </w:rPr>
        <w:t xml:space="preserve">Состав этих комиссий, положения об их деятельности утверждаются </w:t>
      </w:r>
      <w:r w:rsidR="000B688C">
        <w:rPr>
          <w:color w:val="000000" w:themeColor="text1"/>
          <w:sz w:val="28"/>
          <w:szCs w:val="28"/>
        </w:rPr>
        <w:t>а</w:t>
      </w:r>
      <w:r w:rsidR="009F131F">
        <w:rPr>
          <w:color w:val="000000" w:themeColor="text1"/>
          <w:sz w:val="28"/>
          <w:szCs w:val="28"/>
        </w:rPr>
        <w:t>дминистрацией</w:t>
      </w:r>
      <w:r w:rsidRPr="003C326D">
        <w:rPr>
          <w:color w:val="000000" w:themeColor="text1"/>
          <w:sz w:val="28"/>
          <w:szCs w:val="28"/>
        </w:rPr>
        <w:t xml:space="preserve"> города</w:t>
      </w:r>
      <w:r w:rsidR="000B688C">
        <w:rPr>
          <w:color w:val="000000" w:themeColor="text1"/>
          <w:sz w:val="28"/>
          <w:szCs w:val="28"/>
        </w:rPr>
        <w:t xml:space="preserve"> Троицка</w:t>
      </w:r>
      <w:r w:rsidRPr="003C326D">
        <w:rPr>
          <w:color w:val="000000" w:themeColor="text1"/>
          <w:sz w:val="28"/>
          <w:szCs w:val="28"/>
        </w:rPr>
        <w:t>, руководителями организаций.</w:t>
      </w:r>
    </w:p>
    <w:p w:rsidR="00585D0A" w:rsidRPr="003C326D" w:rsidRDefault="00585D0A" w:rsidP="001148E7">
      <w:pPr>
        <w:ind w:firstLine="708"/>
        <w:jc w:val="both"/>
        <w:rPr>
          <w:color w:val="000000" w:themeColor="text1"/>
        </w:rPr>
      </w:pPr>
      <w:r w:rsidRPr="003C326D">
        <w:rPr>
          <w:color w:val="000000" w:themeColor="text1"/>
          <w:sz w:val="28"/>
          <w:szCs w:val="28"/>
        </w:rPr>
        <w:t xml:space="preserve">На объектовом уровне решениями руководителей </w:t>
      </w:r>
      <w:r w:rsidR="00775A8D" w:rsidRPr="003C326D">
        <w:rPr>
          <w:color w:val="000000" w:themeColor="text1"/>
          <w:sz w:val="28"/>
          <w:szCs w:val="28"/>
        </w:rPr>
        <w:t>создаются</w:t>
      </w:r>
      <w:r w:rsidRPr="003C326D">
        <w:rPr>
          <w:color w:val="000000" w:themeColor="text1"/>
          <w:sz w:val="28"/>
          <w:szCs w:val="28"/>
        </w:rPr>
        <w:t xml:space="preserve"> органы управления, специально уполномоченные на решение задач защиты населения и территор</w:t>
      </w:r>
      <w:r w:rsidR="00B069E7" w:rsidRPr="003C326D">
        <w:rPr>
          <w:color w:val="000000" w:themeColor="text1"/>
          <w:sz w:val="28"/>
          <w:szCs w:val="28"/>
        </w:rPr>
        <w:t>ий от чрезвычайных ситуаций и гражданской обороны</w:t>
      </w:r>
      <w:r w:rsidRPr="003C326D">
        <w:rPr>
          <w:color w:val="000000" w:themeColor="text1"/>
          <w:sz w:val="28"/>
          <w:szCs w:val="28"/>
        </w:rPr>
        <w:t>.</w:t>
      </w:r>
    </w:p>
    <w:p w:rsidR="00585D0A" w:rsidRPr="001148E7" w:rsidRDefault="00585D0A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>Для обеспечения повседневного управления</w:t>
      </w:r>
      <w:r w:rsidR="00775A8D" w:rsidRPr="001148E7">
        <w:rPr>
          <w:color w:val="000000" w:themeColor="text1"/>
          <w:sz w:val="28"/>
          <w:szCs w:val="28"/>
        </w:rPr>
        <w:t xml:space="preserve"> </w:t>
      </w:r>
      <w:r w:rsidR="00B069E7" w:rsidRPr="001148E7">
        <w:rPr>
          <w:color w:val="000000" w:themeColor="text1"/>
          <w:sz w:val="28"/>
          <w:szCs w:val="28"/>
        </w:rPr>
        <w:t xml:space="preserve">на городском уровне </w:t>
      </w:r>
      <w:r w:rsidR="003C326D" w:rsidRPr="001148E7">
        <w:rPr>
          <w:color w:val="000000" w:themeColor="text1"/>
          <w:sz w:val="28"/>
          <w:szCs w:val="28"/>
        </w:rPr>
        <w:t>создается единая</w:t>
      </w:r>
      <w:r w:rsidR="00B069E7" w:rsidRPr="001148E7">
        <w:rPr>
          <w:color w:val="000000" w:themeColor="text1"/>
          <w:sz w:val="28"/>
          <w:szCs w:val="28"/>
        </w:rPr>
        <w:t xml:space="preserve"> дежурно-диспетчерская служба</w:t>
      </w:r>
      <w:r w:rsidRPr="001148E7">
        <w:rPr>
          <w:color w:val="000000" w:themeColor="text1"/>
          <w:sz w:val="28"/>
          <w:szCs w:val="28"/>
        </w:rPr>
        <w:t>, на объектовом уровне диспетчерские службы, специализированные подразделения организаций.</w:t>
      </w:r>
    </w:p>
    <w:p w:rsidR="00585D0A" w:rsidRPr="003C326D" w:rsidRDefault="00585D0A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 xml:space="preserve">Порядок создания и функционирования органов управления по делам гражданской обороны и чрезвычайным ситуациям определяется нормативными правовыми актами Челябинской области, </w:t>
      </w:r>
      <w:r w:rsidR="00D0258B">
        <w:rPr>
          <w:color w:val="000000" w:themeColor="text1"/>
          <w:sz w:val="28"/>
          <w:szCs w:val="28"/>
        </w:rPr>
        <w:t>города Троицка</w:t>
      </w:r>
      <w:r w:rsidRPr="003C326D">
        <w:rPr>
          <w:color w:val="000000" w:themeColor="text1"/>
          <w:sz w:val="28"/>
          <w:szCs w:val="28"/>
        </w:rPr>
        <w:t>.</w:t>
      </w:r>
    </w:p>
    <w:p w:rsidR="00585D0A" w:rsidRPr="001148E7" w:rsidRDefault="00D0258B" w:rsidP="001148E7">
      <w:pPr>
        <w:pStyle w:val="a8"/>
        <w:numPr>
          <w:ilvl w:val="0"/>
          <w:numId w:val="6"/>
        </w:numPr>
        <w:jc w:val="both"/>
        <w:rPr>
          <w:rStyle w:val="Bodytext2"/>
          <w:color w:val="000000" w:themeColor="text1"/>
          <w:shd w:val="clear" w:color="auto" w:fill="auto"/>
        </w:rPr>
      </w:pPr>
      <w:r w:rsidRPr="001148E7">
        <w:rPr>
          <w:color w:val="000000" w:themeColor="text1"/>
          <w:sz w:val="28"/>
          <w:szCs w:val="28"/>
        </w:rPr>
        <w:t>Администрация города Троицка</w:t>
      </w:r>
      <w:r w:rsidR="00585D0A" w:rsidRPr="001148E7">
        <w:rPr>
          <w:color w:val="000000" w:themeColor="text1"/>
          <w:sz w:val="28"/>
          <w:szCs w:val="28"/>
        </w:rPr>
        <w:t xml:space="preserve">, организации создают аварийно-спасательные, аварийно-восстановительные службы (формирования), службы наблюдения и контроля для предупреждения и ликвидации чрезвычайных ситуаций. </w:t>
      </w:r>
    </w:p>
    <w:p w:rsidR="009D7E91" w:rsidRPr="001148E7" w:rsidRDefault="009D7E91" w:rsidP="001148E7">
      <w:pPr>
        <w:pStyle w:val="a8"/>
        <w:numPr>
          <w:ilvl w:val="0"/>
          <w:numId w:val="6"/>
        </w:numPr>
        <w:shd w:val="clear" w:color="auto" w:fill="FFFFFF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 xml:space="preserve">Основными задачами Троицкого городского </w:t>
      </w:r>
      <w:r w:rsidR="00775A8D" w:rsidRPr="001148E7">
        <w:rPr>
          <w:color w:val="000000" w:themeColor="text1"/>
          <w:sz w:val="28"/>
          <w:szCs w:val="28"/>
        </w:rPr>
        <w:t>звена</w:t>
      </w:r>
      <w:r w:rsidRPr="001148E7">
        <w:rPr>
          <w:color w:val="000000" w:themeColor="text1"/>
          <w:sz w:val="28"/>
          <w:szCs w:val="28"/>
        </w:rPr>
        <w:t xml:space="preserve"> являются: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</w:t>
      </w:r>
      <w:r w:rsidR="009D7E91" w:rsidRPr="00686ECA">
        <w:rPr>
          <w:color w:val="000000" w:themeColor="text1"/>
          <w:sz w:val="28"/>
          <w:szCs w:val="28"/>
        </w:rPr>
        <w:t>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9D7E91" w:rsidRPr="00686ECA" w:rsidRDefault="00D0258B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реализация</w:t>
      </w:r>
      <w:r w:rsidR="009D7E91" w:rsidRPr="00686ECA">
        <w:rPr>
          <w:color w:val="000000" w:themeColor="text1"/>
          <w:sz w:val="28"/>
          <w:szCs w:val="28"/>
        </w:rPr>
        <w:t xml:space="preserve">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9D7E91" w:rsidRPr="00686ECA">
        <w:rPr>
          <w:color w:val="000000" w:themeColor="text1"/>
          <w:sz w:val="28"/>
          <w:szCs w:val="28"/>
        </w:rPr>
        <w:t>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с</w:t>
      </w:r>
      <w:r w:rsidR="009D7E91" w:rsidRPr="00686ECA">
        <w:rPr>
          <w:color w:val="000000" w:themeColor="text1"/>
          <w:sz w:val="28"/>
          <w:szCs w:val="28"/>
        </w:rPr>
        <w:t>бор, обработка, обмен и выдача информации в области защиты населения и территорий от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lastRenderedPageBreak/>
        <w:t>п</w:t>
      </w:r>
      <w:r w:rsidR="009D7E91" w:rsidRPr="00686ECA">
        <w:rPr>
          <w:color w:val="000000" w:themeColor="text1"/>
          <w:sz w:val="28"/>
          <w:szCs w:val="28"/>
        </w:rPr>
        <w:t>одготовка населения к действиям в чрезвычайных ситуациях;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9D7E91" w:rsidRPr="00686ECA">
        <w:rPr>
          <w:color w:val="000000" w:themeColor="text1"/>
          <w:sz w:val="28"/>
          <w:szCs w:val="28"/>
        </w:rPr>
        <w:t>рогнозирование и оценка социально-экономических последствий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с</w:t>
      </w:r>
      <w:r w:rsidR="009D7E91" w:rsidRPr="00686ECA">
        <w:rPr>
          <w:color w:val="000000" w:themeColor="text1"/>
          <w:sz w:val="28"/>
          <w:szCs w:val="28"/>
        </w:rPr>
        <w:t>оздание резервов финансовых и материальных ресурсов для ликвидации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9D7E91" w:rsidRPr="00686ECA">
        <w:rPr>
          <w:color w:val="000000" w:themeColor="text1"/>
          <w:sz w:val="28"/>
          <w:szCs w:val="28"/>
        </w:rPr>
        <w:t>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л</w:t>
      </w:r>
      <w:r w:rsidR="009D7E91" w:rsidRPr="00686ECA">
        <w:rPr>
          <w:color w:val="000000" w:themeColor="text1"/>
          <w:sz w:val="28"/>
          <w:szCs w:val="28"/>
        </w:rPr>
        <w:t>иквидация чрезвычайных ситуаций;</w:t>
      </w:r>
    </w:p>
    <w:p w:rsidR="009D7E91" w:rsidRPr="00686ECA" w:rsidRDefault="00D0258B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разработка</w:t>
      </w:r>
      <w:r w:rsidR="009D7E91" w:rsidRPr="00686ECA">
        <w:rPr>
          <w:color w:val="000000" w:themeColor="text1"/>
          <w:sz w:val="28"/>
          <w:szCs w:val="28"/>
        </w:rPr>
        <w:t xml:space="preserve"> мероприятий по социальной защите населения, пострадавшего от чрезвычайных ситуаци</w:t>
      </w:r>
      <w:r w:rsidR="00B069E7" w:rsidRPr="00686ECA">
        <w:rPr>
          <w:color w:val="000000" w:themeColor="text1"/>
          <w:sz w:val="28"/>
          <w:szCs w:val="28"/>
        </w:rPr>
        <w:t>й</w:t>
      </w:r>
      <w:r w:rsidR="009D7E91" w:rsidRPr="00686ECA">
        <w:rPr>
          <w:color w:val="000000" w:themeColor="text1"/>
          <w:sz w:val="28"/>
          <w:szCs w:val="28"/>
        </w:rPr>
        <w:t>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</w:t>
      </w:r>
      <w:r w:rsidR="009D7E91" w:rsidRPr="00686ECA">
        <w:rPr>
          <w:color w:val="000000" w:themeColor="text1"/>
          <w:sz w:val="28"/>
          <w:szCs w:val="28"/>
        </w:rPr>
        <w:t>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14034D" w:rsidRPr="001148E7" w:rsidRDefault="009D7E91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rStyle w:val="Bodytext2"/>
          <w:color w:val="000000" w:themeColor="text1"/>
          <w:shd w:val="clear" w:color="auto" w:fill="auto"/>
        </w:rPr>
      </w:pPr>
      <w:r w:rsidRPr="001148E7">
        <w:rPr>
          <w:color w:val="000000" w:themeColor="text1"/>
          <w:sz w:val="28"/>
          <w:szCs w:val="28"/>
        </w:rPr>
        <w:t xml:space="preserve">Принципы построения, состав сил и средств, порядок выполнения задач и взаимодействия основных элементов, а также иные вопросы функционирования Троицкого городского звена </w:t>
      </w:r>
      <w:r w:rsidR="009A5D50">
        <w:rPr>
          <w:color w:val="000000" w:themeColor="text1"/>
          <w:sz w:val="28"/>
          <w:szCs w:val="28"/>
        </w:rPr>
        <w:t>Един</w:t>
      </w:r>
      <w:r w:rsidR="00B27AFB">
        <w:rPr>
          <w:color w:val="000000" w:themeColor="text1"/>
          <w:sz w:val="28"/>
          <w:szCs w:val="28"/>
        </w:rPr>
        <w:t>ой</w:t>
      </w:r>
      <w:r w:rsidR="009A5D50">
        <w:rPr>
          <w:color w:val="000000" w:themeColor="text1"/>
          <w:sz w:val="28"/>
          <w:szCs w:val="28"/>
        </w:rPr>
        <w:t xml:space="preserve"> государственн</w:t>
      </w:r>
      <w:r w:rsidR="00B27AFB">
        <w:rPr>
          <w:color w:val="000000" w:themeColor="text1"/>
          <w:sz w:val="28"/>
          <w:szCs w:val="28"/>
        </w:rPr>
        <w:t xml:space="preserve">ой </w:t>
      </w:r>
      <w:r w:rsidR="009A5D50">
        <w:rPr>
          <w:color w:val="000000" w:themeColor="text1"/>
          <w:sz w:val="28"/>
          <w:szCs w:val="28"/>
        </w:rPr>
        <w:t>систем</w:t>
      </w:r>
      <w:r w:rsidR="00B27AFB">
        <w:rPr>
          <w:color w:val="000000" w:themeColor="text1"/>
          <w:sz w:val="28"/>
          <w:szCs w:val="28"/>
        </w:rPr>
        <w:t>ы</w:t>
      </w:r>
      <w:r w:rsidR="009A5D50">
        <w:rPr>
          <w:color w:val="000000" w:themeColor="text1"/>
          <w:sz w:val="28"/>
          <w:szCs w:val="28"/>
        </w:rPr>
        <w:t xml:space="preserve"> предупреждени</w:t>
      </w:r>
      <w:r w:rsidR="00B27AFB">
        <w:rPr>
          <w:color w:val="000000" w:themeColor="text1"/>
          <w:sz w:val="28"/>
          <w:szCs w:val="28"/>
        </w:rPr>
        <w:t>я</w:t>
      </w:r>
      <w:r w:rsidR="009A5D50">
        <w:rPr>
          <w:color w:val="000000" w:themeColor="text1"/>
          <w:sz w:val="28"/>
          <w:szCs w:val="28"/>
        </w:rPr>
        <w:t xml:space="preserve"> и ликвидации чрезвычайных ситуаций (далее – </w:t>
      </w:r>
      <w:r w:rsidRPr="001148E7">
        <w:rPr>
          <w:color w:val="000000" w:themeColor="text1"/>
          <w:sz w:val="28"/>
          <w:szCs w:val="28"/>
        </w:rPr>
        <w:t>РСЧС</w:t>
      </w:r>
      <w:r w:rsidR="009A5D50">
        <w:rPr>
          <w:color w:val="000000" w:themeColor="text1"/>
          <w:sz w:val="28"/>
          <w:szCs w:val="28"/>
        </w:rPr>
        <w:t>)</w:t>
      </w:r>
      <w:r w:rsidRPr="001148E7">
        <w:rPr>
          <w:color w:val="000000" w:themeColor="text1"/>
          <w:sz w:val="28"/>
          <w:szCs w:val="28"/>
        </w:rPr>
        <w:t xml:space="preserve"> определяются законодат</w:t>
      </w:r>
      <w:r w:rsidR="00B069E7" w:rsidRPr="001148E7">
        <w:rPr>
          <w:color w:val="000000" w:themeColor="text1"/>
          <w:sz w:val="28"/>
          <w:szCs w:val="28"/>
        </w:rPr>
        <w:t xml:space="preserve">ельством Российской Федерации, </w:t>
      </w:r>
      <w:r w:rsidR="00AC0D93">
        <w:rPr>
          <w:color w:val="000000" w:themeColor="text1"/>
          <w:sz w:val="28"/>
          <w:szCs w:val="28"/>
        </w:rPr>
        <w:t>п</w:t>
      </w:r>
      <w:r w:rsidR="00B069E7" w:rsidRPr="001148E7">
        <w:rPr>
          <w:color w:val="000000" w:themeColor="text1"/>
          <w:sz w:val="28"/>
          <w:szCs w:val="28"/>
        </w:rPr>
        <w:t>останов</w:t>
      </w:r>
      <w:r w:rsidR="00B27AFB">
        <w:rPr>
          <w:color w:val="000000" w:themeColor="text1"/>
          <w:sz w:val="28"/>
          <w:szCs w:val="28"/>
        </w:rPr>
        <w:t>-</w:t>
      </w:r>
      <w:r w:rsidR="00B069E7" w:rsidRPr="001148E7">
        <w:rPr>
          <w:color w:val="000000" w:themeColor="text1"/>
          <w:sz w:val="28"/>
          <w:szCs w:val="28"/>
        </w:rPr>
        <w:t xml:space="preserve">лениями и </w:t>
      </w:r>
      <w:r w:rsidR="00AC0D93">
        <w:rPr>
          <w:color w:val="000000" w:themeColor="text1"/>
          <w:sz w:val="28"/>
          <w:szCs w:val="28"/>
        </w:rPr>
        <w:t>р</w:t>
      </w:r>
      <w:r w:rsidRPr="001148E7">
        <w:rPr>
          <w:color w:val="000000" w:themeColor="text1"/>
          <w:sz w:val="28"/>
          <w:szCs w:val="28"/>
        </w:rPr>
        <w:t xml:space="preserve">аспоряжениями Правительства Российской Федерации, Положением о Троицком городском звене областной подсистемы единой государственной системы предупреждения и ликвидации чрезвычайных ситуаций, утверждаемым </w:t>
      </w:r>
      <w:r w:rsidR="00997D10">
        <w:rPr>
          <w:color w:val="000000" w:themeColor="text1"/>
          <w:sz w:val="28"/>
          <w:szCs w:val="28"/>
        </w:rPr>
        <w:t>а</w:t>
      </w:r>
      <w:r w:rsidR="00D0258B" w:rsidRPr="001148E7">
        <w:rPr>
          <w:color w:val="000000" w:themeColor="text1"/>
          <w:sz w:val="28"/>
          <w:szCs w:val="28"/>
        </w:rPr>
        <w:t>дминистрацией</w:t>
      </w:r>
      <w:r w:rsidRPr="001148E7">
        <w:rPr>
          <w:color w:val="000000" w:themeColor="text1"/>
          <w:sz w:val="28"/>
          <w:szCs w:val="28"/>
        </w:rPr>
        <w:t xml:space="preserve"> города Троицка.</w:t>
      </w:r>
      <w:r w:rsidRPr="001148E7">
        <w:rPr>
          <w:rStyle w:val="Bodytext2"/>
          <w:color w:val="000000" w:themeColor="text1"/>
        </w:rPr>
        <w:tab/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Органы управления и силы городского звена функционируют в режиме:</w:t>
      </w:r>
    </w:p>
    <w:p w:rsidR="00C717F8" w:rsidRPr="003C326D" w:rsidRDefault="00C717F8" w:rsidP="00997D10">
      <w:pPr>
        <w:pStyle w:val="Bodytext21"/>
        <w:numPr>
          <w:ilvl w:val="0"/>
          <w:numId w:val="13"/>
        </w:numPr>
        <w:shd w:val="clear" w:color="auto" w:fill="auto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повседневной деятельности - при отсутствии угрозы возникновения чрезвычайной ситуации;</w:t>
      </w:r>
    </w:p>
    <w:p w:rsidR="00C717F8" w:rsidRPr="003C326D" w:rsidRDefault="00C717F8" w:rsidP="00997D10">
      <w:pPr>
        <w:pStyle w:val="Bodytext21"/>
        <w:numPr>
          <w:ilvl w:val="0"/>
          <w:numId w:val="13"/>
        </w:numPr>
        <w:shd w:val="clear" w:color="auto" w:fill="auto"/>
        <w:tabs>
          <w:tab w:val="left" w:pos="10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повышенной готовности - при угрозе возникновения чрезвычайной ситуации;</w:t>
      </w:r>
    </w:p>
    <w:p w:rsidR="00C717F8" w:rsidRPr="003C326D" w:rsidRDefault="00C717F8" w:rsidP="00997D10">
      <w:pPr>
        <w:pStyle w:val="Bodytext21"/>
        <w:numPr>
          <w:ilvl w:val="0"/>
          <w:numId w:val="13"/>
        </w:numPr>
        <w:shd w:val="clear" w:color="auto" w:fill="auto"/>
        <w:tabs>
          <w:tab w:val="left" w:pos="126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чрезвычайной ситуации - при возникновении и ликвидации чрезвычайной ситуации.</w:t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При введении режима повышенной готовности или чрезвычайной ситуации в зависимости от последствий чрезвычайной ситуации, состава привлекаемых к предупреждению и ликвидации чрезвычайной ситуации органов управления и сил городского звена, классификации и характера развития факторов, влияющих на безопасность жизнедеятельности</w:t>
      </w:r>
      <w:r w:rsidRPr="003C326D">
        <w:rPr>
          <w:rFonts w:ascii="Times New Roman" w:hAnsi="Times New Roman" w:cs="Times New Roman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населения, а также других факторов,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C717F8" w:rsidRPr="003C326D" w:rsidRDefault="00C717F8" w:rsidP="00997D10">
      <w:pPr>
        <w:pStyle w:val="Bodytext21"/>
        <w:numPr>
          <w:ilvl w:val="0"/>
          <w:numId w:val="14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объектовый уровень реагирования - решением руководителя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lastRenderedPageBreak/>
        <w:t>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C717F8" w:rsidRPr="003C326D" w:rsidRDefault="00C717F8" w:rsidP="00997D10">
      <w:pPr>
        <w:pStyle w:val="Bodytext21"/>
        <w:numPr>
          <w:ilvl w:val="0"/>
          <w:numId w:val="14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местный уровень реагировани</w:t>
      </w:r>
      <w:r w:rsidR="009D7E91" w:rsidRPr="003C326D">
        <w:rPr>
          <w:rStyle w:val="Bodytext2"/>
          <w:rFonts w:ascii="Times New Roman" w:hAnsi="Times New Roman" w:cs="Times New Roman"/>
          <w:color w:val="000000" w:themeColor="text1"/>
        </w:rPr>
        <w:t>я - решением главы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</w:t>
      </w:r>
      <w:r w:rsidR="009D7E9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тории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город</w:t>
      </w:r>
      <w:r w:rsidR="009D7E91" w:rsidRPr="003C326D">
        <w:rPr>
          <w:rStyle w:val="Bodytext2"/>
          <w:rFonts w:ascii="Times New Roman" w:hAnsi="Times New Roman" w:cs="Times New Roman"/>
          <w:color w:val="000000" w:themeColor="text1"/>
        </w:rPr>
        <w:t>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</w:p>
    <w:p w:rsidR="008932FF" w:rsidRPr="001D2139" w:rsidRDefault="008932FF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0"/>
        <w:jc w:val="both"/>
        <w:rPr>
          <w:rStyle w:val="Bodytext2"/>
          <w:rFonts w:ascii="Times New Roman" w:hAnsi="Times New Roman" w:cs="Times New Roman"/>
          <w:color w:val="000000" w:themeColor="text1"/>
        </w:rPr>
      </w:pPr>
    </w:p>
    <w:p w:rsidR="001D2139" w:rsidRPr="001D2139" w:rsidRDefault="001D2139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0"/>
        <w:jc w:val="both"/>
        <w:rPr>
          <w:rStyle w:val="Bodytext2"/>
          <w:rFonts w:ascii="Times New Roman" w:hAnsi="Times New Roman" w:cs="Times New Roman"/>
          <w:color w:val="000000" w:themeColor="text1"/>
        </w:rPr>
      </w:pPr>
    </w:p>
    <w:p w:rsidR="001D2139" w:rsidRDefault="001148E7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8932FF" w:rsidRPr="001D2139">
        <w:rPr>
          <w:rFonts w:ascii="Times New Roman" w:hAnsi="Times New Roman" w:cs="Times New Roman"/>
          <w:color w:val="000000" w:themeColor="text1"/>
        </w:rPr>
        <w:t>. Г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ородской </w:t>
      </w:r>
      <w:r w:rsidR="00ED1EC9" w:rsidRPr="001D2139">
        <w:rPr>
          <w:rFonts w:ascii="Times New Roman" w:eastAsia="Times New Roman" w:hAnsi="Times New Roman"/>
          <w:color w:val="000000" w:themeColor="text1"/>
          <w:lang w:eastAsia="ru-RU"/>
        </w:rPr>
        <w:t>орган управления</w:t>
      </w:r>
      <w:r w:rsidR="000A042A">
        <w:rPr>
          <w:rFonts w:ascii="Times New Roman" w:eastAsia="Times New Roman" w:hAnsi="Times New Roman"/>
          <w:color w:val="000000" w:themeColor="text1"/>
          <w:lang w:eastAsia="ru-RU"/>
        </w:rPr>
        <w:t>, специально уполномоченный</w:t>
      </w:r>
    </w:p>
    <w:p w:rsidR="001D2139" w:rsidRDefault="000A042A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н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 решение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задач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>защите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 населения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>территорий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от</w:t>
      </w:r>
    </w:p>
    <w:p w:rsidR="008932FF" w:rsidRDefault="008932FF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/>
          <w:color w:val="000000" w:themeColor="text1"/>
          <w:lang w:eastAsia="ru-RU"/>
        </w:rPr>
      </w:pPr>
      <w:r w:rsidRPr="001D2139">
        <w:rPr>
          <w:rFonts w:ascii="Times New Roman" w:eastAsia="Times New Roman" w:hAnsi="Times New Roman"/>
          <w:color w:val="000000" w:themeColor="text1"/>
          <w:lang w:eastAsia="ru-RU"/>
        </w:rPr>
        <w:t>чрезвычайных ситуаций</w:t>
      </w:r>
    </w:p>
    <w:p w:rsidR="001D2139" w:rsidRPr="001D2139" w:rsidRDefault="001D2139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Style w:val="Bodytext2"/>
          <w:rFonts w:ascii="Times New Roman" w:hAnsi="Times New Roman" w:cs="Times New Roman"/>
          <w:color w:val="000000" w:themeColor="text1"/>
        </w:rPr>
      </w:pPr>
    </w:p>
    <w:p w:rsidR="008932FF" w:rsidRPr="001148E7" w:rsidRDefault="008932FF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>Городским органом управления, специально уполномоченным на решение задач по защите населения и территорий от чрезвычайных ситуаций</w:t>
      </w:r>
      <w:r w:rsidR="00B069E7" w:rsidRPr="001148E7">
        <w:rPr>
          <w:color w:val="000000" w:themeColor="text1"/>
          <w:sz w:val="28"/>
          <w:szCs w:val="28"/>
        </w:rPr>
        <w:t>,</w:t>
      </w:r>
      <w:r w:rsidRPr="001148E7">
        <w:rPr>
          <w:color w:val="000000" w:themeColor="text1"/>
          <w:sz w:val="28"/>
          <w:szCs w:val="28"/>
        </w:rPr>
        <w:t xml:space="preserve"> </w:t>
      </w:r>
      <w:r w:rsidR="00ED1EC9" w:rsidRPr="001148E7">
        <w:rPr>
          <w:color w:val="000000" w:themeColor="text1"/>
          <w:sz w:val="28"/>
          <w:szCs w:val="28"/>
        </w:rPr>
        <w:t>является МКУ</w:t>
      </w:r>
      <w:r w:rsidRPr="001148E7">
        <w:rPr>
          <w:color w:val="000000" w:themeColor="text1"/>
          <w:sz w:val="28"/>
          <w:szCs w:val="28"/>
        </w:rPr>
        <w:t xml:space="preserve"> «Гражданская защита города </w:t>
      </w:r>
      <w:r w:rsidR="00ED1EC9" w:rsidRPr="001148E7">
        <w:rPr>
          <w:color w:val="000000" w:themeColor="text1"/>
          <w:sz w:val="28"/>
          <w:szCs w:val="28"/>
        </w:rPr>
        <w:t>Троицка»</w:t>
      </w:r>
      <w:r w:rsidR="00D0258B" w:rsidRPr="001148E7">
        <w:rPr>
          <w:color w:val="000000" w:themeColor="text1"/>
          <w:sz w:val="28"/>
          <w:szCs w:val="28"/>
        </w:rPr>
        <w:t>,</w:t>
      </w:r>
      <w:r w:rsidR="00ED1EC9" w:rsidRPr="001148E7">
        <w:rPr>
          <w:color w:val="000000" w:themeColor="text1"/>
          <w:sz w:val="28"/>
          <w:szCs w:val="28"/>
        </w:rPr>
        <w:t xml:space="preserve"> основными</w:t>
      </w:r>
      <w:r w:rsidRPr="001148E7">
        <w:rPr>
          <w:color w:val="000000" w:themeColor="text1"/>
          <w:sz w:val="28"/>
          <w:szCs w:val="28"/>
        </w:rPr>
        <w:t xml:space="preserve"> задачами которого являются: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одготовка предложений по реализации государственной политики по вопросам защиты населения и территорий от чрезвычайных ситуаций и участие в реализации принятых по ним решений;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ланирование и организация выполнения мероприятий по предупреждению и ликвидации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у</w:t>
      </w:r>
      <w:r w:rsidR="008932FF" w:rsidRPr="00686ECA">
        <w:rPr>
          <w:color w:val="000000" w:themeColor="text1"/>
          <w:sz w:val="28"/>
          <w:szCs w:val="28"/>
        </w:rPr>
        <w:t>частие в разработке и осуществлении организационных и инженерно-технических мероприятий по повышению устойчивости работы предприятий, учреждений и организаций при возникновении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ланирование эвакуации населения из зон возможных чрезвычайных ситуаций и первоочередного жизнеобеспечения пострадавших и эвакуированных людей;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рганизация сбора и обмена информацией по чрезвычайным ситуациям, оповещение и информирование населения о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рганизация подготовки населения, должностных лиц, сил и средств Троицкого городского звена РСЧС к действиям в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к</w:t>
      </w:r>
      <w:r w:rsidR="008932FF" w:rsidRPr="00686ECA">
        <w:rPr>
          <w:color w:val="000000" w:themeColor="text1"/>
          <w:sz w:val="28"/>
          <w:szCs w:val="28"/>
        </w:rPr>
        <w:t xml:space="preserve">онтроль за готовностью органов управления и сил Троицкого городского </w:t>
      </w:r>
      <w:r w:rsidRPr="00686ECA">
        <w:rPr>
          <w:color w:val="000000" w:themeColor="text1"/>
          <w:sz w:val="28"/>
          <w:szCs w:val="28"/>
        </w:rPr>
        <w:t>звена к</w:t>
      </w:r>
      <w:r w:rsidR="008932FF" w:rsidRPr="00686ECA">
        <w:rPr>
          <w:color w:val="000000" w:themeColor="text1"/>
          <w:sz w:val="28"/>
          <w:szCs w:val="28"/>
        </w:rPr>
        <w:t xml:space="preserve"> действиям в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рганизация взаимодействия с органами военного командования по вопросам предупреждения и ликвидации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рганизация работы сети наблюдения и лабораторного контроля Троицкого городского звена РСЧС по прогнозированию чрезвычайных ситуаций;</w:t>
      </w:r>
    </w:p>
    <w:p w:rsidR="0062546D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</w:t>
      </w:r>
      <w:r w:rsidR="008932FF" w:rsidRPr="00686ECA">
        <w:rPr>
          <w:color w:val="000000" w:themeColor="text1"/>
          <w:sz w:val="28"/>
          <w:szCs w:val="28"/>
        </w:rPr>
        <w:t>азработка проектов нормативных правовых документов по вопросам защиты населения и территорий от чрезвычайных ситуаций.</w:t>
      </w:r>
    </w:p>
    <w:p w:rsidR="001D2139" w:rsidRDefault="001D2139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2139" w:rsidRDefault="001D2139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0A042A" w:rsidRPr="003C326D" w:rsidRDefault="000A042A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2139" w:rsidRDefault="001148E7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5</w:t>
      </w:r>
      <w:r w:rsidR="0062546D" w:rsidRPr="001D2139">
        <w:rPr>
          <w:rFonts w:ascii="Times New Roman" w:hAnsi="Times New Roman" w:cs="Times New Roman"/>
          <w:color w:val="000000" w:themeColor="text1"/>
        </w:rPr>
        <w:t>. Обязанности организац</w:t>
      </w:r>
      <w:r w:rsidR="000A042A">
        <w:rPr>
          <w:rFonts w:ascii="Times New Roman" w:hAnsi="Times New Roman" w:cs="Times New Roman"/>
          <w:color w:val="000000" w:themeColor="text1"/>
        </w:rPr>
        <w:t>ий, расположенных на территории</w:t>
      </w:r>
    </w:p>
    <w:p w:rsidR="001D2139" w:rsidRDefault="0062546D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2139">
        <w:rPr>
          <w:rFonts w:ascii="Times New Roman" w:hAnsi="Times New Roman" w:cs="Times New Roman"/>
          <w:color w:val="000000" w:themeColor="text1"/>
        </w:rPr>
        <w:t>города</w:t>
      </w:r>
      <w:r w:rsidRPr="001D2139">
        <w:rPr>
          <w:color w:val="000000" w:themeColor="text1"/>
        </w:rPr>
        <w:t xml:space="preserve"> </w:t>
      </w:r>
      <w:r w:rsidR="000A042A">
        <w:rPr>
          <w:color w:val="000000" w:themeColor="text1"/>
        </w:rPr>
        <w:t xml:space="preserve">  </w:t>
      </w:r>
      <w:r w:rsidRPr="001D2139">
        <w:rPr>
          <w:rFonts w:ascii="Times New Roman" w:hAnsi="Times New Roman" w:cs="Times New Roman"/>
          <w:color w:val="000000" w:themeColor="text1"/>
        </w:rPr>
        <w:t>Троицка,</w:t>
      </w:r>
      <w:r w:rsidR="000A042A">
        <w:rPr>
          <w:rFonts w:ascii="Times New Roman" w:hAnsi="Times New Roman" w:cs="Times New Roman"/>
          <w:color w:val="000000" w:themeColor="text1"/>
        </w:rPr>
        <w:t xml:space="preserve">  </w:t>
      </w:r>
      <w:r w:rsidRPr="001D213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</w:t>
      </w:r>
      <w:r w:rsidR="000A0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D213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A0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D2139">
        <w:rPr>
          <w:rFonts w:ascii="Times New Roman" w:eastAsia="Times New Roman" w:hAnsi="Times New Roman" w:cs="Times New Roman"/>
          <w:color w:val="000000" w:themeColor="text1"/>
          <w:lang w:eastAsia="ru-RU"/>
        </w:rPr>
        <w:t>з</w:t>
      </w:r>
      <w:r w:rsidR="000A042A">
        <w:rPr>
          <w:rFonts w:ascii="Times New Roman" w:eastAsia="Times New Roman" w:hAnsi="Times New Roman" w:cs="Times New Roman"/>
          <w:color w:val="000000" w:themeColor="text1"/>
          <w:lang w:eastAsia="ru-RU"/>
        </w:rPr>
        <w:t>ащите  населения  и  территорий  от</w:t>
      </w:r>
    </w:p>
    <w:p w:rsidR="008932FF" w:rsidRPr="001D2139" w:rsidRDefault="0062546D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2139">
        <w:rPr>
          <w:rFonts w:ascii="Times New Roman" w:eastAsia="Times New Roman" w:hAnsi="Times New Roman" w:cs="Times New Roman"/>
          <w:color w:val="000000" w:themeColor="text1"/>
          <w:lang w:eastAsia="ru-RU"/>
        </w:rPr>
        <w:t>чрезвычайных ситуаций</w:t>
      </w:r>
    </w:p>
    <w:p w:rsidR="001D2139" w:rsidRPr="001D2139" w:rsidRDefault="001D2139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932FF" w:rsidRPr="001148E7" w:rsidRDefault="008932FF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>Организации обязаны: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с</w:t>
      </w:r>
      <w:r w:rsidR="008932FF" w:rsidRPr="00686ECA">
        <w:rPr>
          <w:color w:val="000000" w:themeColor="text1"/>
          <w:sz w:val="28"/>
          <w:szCs w:val="28"/>
        </w:rPr>
        <w:t>оздавать и поддерживать в постоянной готовности локальные системы опов</w:t>
      </w:r>
      <w:r w:rsidR="006E7039" w:rsidRPr="00686ECA">
        <w:rPr>
          <w:color w:val="000000" w:themeColor="text1"/>
          <w:sz w:val="28"/>
          <w:szCs w:val="28"/>
        </w:rPr>
        <w:t>ещения о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ф</w:t>
      </w:r>
      <w:r w:rsidR="008932FF" w:rsidRPr="00686ECA">
        <w:rPr>
          <w:color w:val="000000" w:themeColor="text1"/>
          <w:sz w:val="28"/>
          <w:szCs w:val="28"/>
        </w:rPr>
        <w:t>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с</w:t>
      </w:r>
      <w:r w:rsidR="008932FF" w:rsidRPr="00686ECA">
        <w:rPr>
          <w:color w:val="000000" w:themeColor="text1"/>
          <w:sz w:val="28"/>
          <w:szCs w:val="28"/>
        </w:rPr>
        <w:t>оздавать резервы финансовых и материальных ресурсов для ликвидации чрезвычайных ситуаций;</w:t>
      </w:r>
    </w:p>
    <w:p w:rsidR="0062546D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ситуаций.</w:t>
      </w:r>
    </w:p>
    <w:p w:rsidR="0057534C" w:rsidRPr="001D2139" w:rsidRDefault="0057534C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Style w:val="Bodytext2"/>
          <w:rFonts w:ascii="Times New Roman" w:hAnsi="Times New Roman" w:cs="Times New Roman"/>
          <w:color w:val="000000" w:themeColor="text1"/>
        </w:rPr>
      </w:pP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Style w:val="Bodytext2"/>
          <w:rFonts w:ascii="Times New Roman" w:hAnsi="Times New Roman" w:cs="Times New Roman"/>
          <w:color w:val="000000" w:themeColor="text1"/>
        </w:rPr>
      </w:pPr>
    </w:p>
    <w:p w:rsidR="00C717F8" w:rsidRPr="001D2139" w:rsidRDefault="001148E7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>6</w:t>
      </w:r>
      <w:r w:rsidR="005002B0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. </w:t>
      </w:r>
      <w:r w:rsidR="0062546D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Подготовка населения в области </w:t>
      </w:r>
      <w:r w:rsidR="005002B0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защиты от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чрезвычайных ситуаций</w:t>
      </w: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</w:p>
    <w:p w:rsidR="0037657D" w:rsidRPr="001148E7" w:rsidRDefault="0037657D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 xml:space="preserve">Порядок подготовки населения в области защиты от чрезвычайных ситуаций определяется Правительством Российской Федерации. Подготовка населения к действиям в чрезвычайных ситуациях осуществляется в организациях, в том числе в образовательных учреждениях, а также по месту жительства. </w:t>
      </w:r>
    </w:p>
    <w:p w:rsidR="0037657D" w:rsidRPr="001148E7" w:rsidRDefault="0037657D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 xml:space="preserve">Руководители и другие работники органов </w:t>
      </w:r>
      <w:r w:rsidR="008153DD" w:rsidRPr="001148E7">
        <w:rPr>
          <w:color w:val="000000" w:themeColor="text1"/>
          <w:sz w:val="28"/>
          <w:szCs w:val="28"/>
        </w:rPr>
        <w:t>местного самоуправления</w:t>
      </w:r>
      <w:r w:rsidRPr="001148E7">
        <w:rPr>
          <w:color w:val="000000" w:themeColor="text1"/>
          <w:sz w:val="28"/>
          <w:szCs w:val="28"/>
        </w:rPr>
        <w:t xml:space="preserve">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в центрах профессиональной ориентации и в иных учреждениях, имеющих соответствующую лицензию)</w:t>
      </w:r>
      <w:r w:rsidR="0057534C" w:rsidRPr="001148E7">
        <w:rPr>
          <w:color w:val="000000" w:themeColor="text1"/>
          <w:sz w:val="28"/>
          <w:szCs w:val="28"/>
        </w:rPr>
        <w:t>,</w:t>
      </w:r>
      <w:r w:rsidRPr="001148E7">
        <w:rPr>
          <w:color w:val="000000" w:themeColor="text1"/>
          <w:sz w:val="28"/>
          <w:szCs w:val="28"/>
        </w:rPr>
        <w:t xml:space="preserve"> </w:t>
      </w:r>
      <w:r w:rsidR="0057534C" w:rsidRPr="001148E7">
        <w:rPr>
          <w:color w:val="000000" w:themeColor="text1"/>
          <w:sz w:val="28"/>
          <w:szCs w:val="28"/>
        </w:rPr>
        <w:t xml:space="preserve">на </w:t>
      </w:r>
      <w:r w:rsidR="000A042A">
        <w:rPr>
          <w:color w:val="000000" w:themeColor="text1"/>
          <w:sz w:val="28"/>
          <w:szCs w:val="28"/>
        </w:rPr>
        <w:lastRenderedPageBreak/>
        <w:t>курсах гражданской обороны</w:t>
      </w:r>
      <w:r w:rsidR="0057534C" w:rsidRPr="001148E7">
        <w:rPr>
          <w:color w:val="000000" w:themeColor="text1"/>
          <w:sz w:val="28"/>
          <w:szCs w:val="28"/>
        </w:rPr>
        <w:t xml:space="preserve"> </w:t>
      </w:r>
      <w:r w:rsidRPr="001148E7">
        <w:rPr>
          <w:color w:val="000000" w:themeColor="text1"/>
          <w:sz w:val="28"/>
          <w:szCs w:val="28"/>
        </w:rPr>
        <w:t>и непосредственно по месту работы.</w:t>
      </w:r>
    </w:p>
    <w:p w:rsidR="001D2139" w:rsidRPr="001D2139" w:rsidRDefault="001D2139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2139" w:rsidRPr="001D2139" w:rsidRDefault="001D2139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0A042A" w:rsidRDefault="001148E7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>7</w:t>
      </w:r>
      <w:r w:rsidR="0037657D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.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Финансов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>ое обеспечение защиты населения</w:t>
      </w:r>
    </w:p>
    <w:p w:rsidR="00C717F8" w:rsidRDefault="00C717F8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и 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>территории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от 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>чрезвычайных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ситуаций</w:t>
      </w: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</w:rPr>
      </w:pP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Финансовое обеспечение мер по предупреждению и ликвидации последствий чрезвычайных ситуаций в гра</w:t>
      </w:r>
      <w:r w:rsidR="006269AC" w:rsidRPr="003C326D">
        <w:rPr>
          <w:rStyle w:val="Bodytext2"/>
          <w:rFonts w:ascii="Times New Roman" w:hAnsi="Times New Roman" w:cs="Times New Roman"/>
          <w:color w:val="000000" w:themeColor="text1"/>
        </w:rPr>
        <w:t>ницах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является расходным обязательством муниципального образования</w:t>
      </w:r>
      <w:r w:rsidR="003F5D2A">
        <w:rPr>
          <w:rStyle w:val="Bodytext2"/>
          <w:rFonts w:ascii="Times New Roman" w:hAnsi="Times New Roman" w:cs="Times New Roman"/>
          <w:color w:val="000000" w:themeColor="text1"/>
        </w:rPr>
        <w:t xml:space="preserve"> «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>г</w:t>
      </w:r>
      <w:r w:rsidR="003F5D2A">
        <w:rPr>
          <w:rStyle w:val="Bodytext2"/>
          <w:rFonts w:ascii="Times New Roman" w:hAnsi="Times New Roman" w:cs="Times New Roman"/>
          <w:color w:val="000000" w:themeColor="text1"/>
        </w:rPr>
        <w:t>ород Троицк»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</w:p>
    <w:p w:rsidR="006269AC" w:rsidRDefault="006269AC" w:rsidP="001148E7">
      <w:pPr>
        <w:pStyle w:val="Bodytext21"/>
        <w:shd w:val="clear" w:color="auto" w:fill="auto"/>
        <w:spacing w:after="0" w:line="240" w:lineRule="auto"/>
        <w:ind w:firstLine="717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Расходы осуществляются в пределах средств, предусмотренных бюджетом города Троицк на соответствующий финансовый год</w:t>
      </w:r>
      <w:r w:rsidR="00D17D56"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</w:p>
    <w:sectPr w:rsidR="006269AC" w:rsidSect="001D2139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28" w:rsidRDefault="00D84B28" w:rsidP="00C717F8">
      <w:r>
        <w:separator/>
      </w:r>
    </w:p>
  </w:endnote>
  <w:endnote w:type="continuationSeparator" w:id="0">
    <w:p w:rsidR="00D84B28" w:rsidRDefault="00D84B28" w:rsidP="00C7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28" w:rsidRDefault="00D84B28" w:rsidP="00C717F8">
      <w:r>
        <w:separator/>
      </w:r>
    </w:p>
  </w:footnote>
  <w:footnote w:type="continuationSeparator" w:id="0">
    <w:p w:rsidR="00D84B28" w:rsidRDefault="00D84B28" w:rsidP="00C7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8EF1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44A2C39"/>
    <w:multiLevelType w:val="hybridMultilevel"/>
    <w:tmpl w:val="25963BA8"/>
    <w:lvl w:ilvl="0" w:tplc="30D6CA4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">
    <w:nsid w:val="07F6132C"/>
    <w:multiLevelType w:val="hybridMultilevel"/>
    <w:tmpl w:val="5ACE0B6A"/>
    <w:lvl w:ilvl="0" w:tplc="3D24E6F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448A7"/>
    <w:multiLevelType w:val="hybridMultilevel"/>
    <w:tmpl w:val="13C6D05C"/>
    <w:lvl w:ilvl="0" w:tplc="348EBA8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A6C7C"/>
    <w:multiLevelType w:val="hybridMultilevel"/>
    <w:tmpl w:val="5A7E2A96"/>
    <w:lvl w:ilvl="0" w:tplc="E3E673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27F61"/>
    <w:multiLevelType w:val="hybridMultilevel"/>
    <w:tmpl w:val="1396CB1E"/>
    <w:lvl w:ilvl="0" w:tplc="2C9815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0A5141"/>
    <w:multiLevelType w:val="hybridMultilevel"/>
    <w:tmpl w:val="F3C0C78E"/>
    <w:lvl w:ilvl="0" w:tplc="7F58E07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B828A0"/>
    <w:multiLevelType w:val="hybridMultilevel"/>
    <w:tmpl w:val="5F6640E0"/>
    <w:lvl w:ilvl="0" w:tplc="AC2A736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E912E4"/>
    <w:multiLevelType w:val="hybridMultilevel"/>
    <w:tmpl w:val="8460D378"/>
    <w:lvl w:ilvl="0" w:tplc="15B886E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>
    <w:nsid w:val="5BED6D3A"/>
    <w:multiLevelType w:val="hybridMultilevel"/>
    <w:tmpl w:val="D154FD90"/>
    <w:lvl w:ilvl="0" w:tplc="D00617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43FBC"/>
    <w:multiLevelType w:val="hybridMultilevel"/>
    <w:tmpl w:val="90AA5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F5417"/>
    <w:multiLevelType w:val="hybridMultilevel"/>
    <w:tmpl w:val="9DC29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DD630C"/>
    <w:multiLevelType w:val="hybridMultilevel"/>
    <w:tmpl w:val="1EF86E8E"/>
    <w:lvl w:ilvl="0" w:tplc="7F58E07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F8"/>
    <w:rsid w:val="00022DDC"/>
    <w:rsid w:val="00034194"/>
    <w:rsid w:val="0005712E"/>
    <w:rsid w:val="000836D5"/>
    <w:rsid w:val="00095164"/>
    <w:rsid w:val="000A042A"/>
    <w:rsid w:val="000A26ED"/>
    <w:rsid w:val="000A5CC1"/>
    <w:rsid w:val="000B23B3"/>
    <w:rsid w:val="000B688C"/>
    <w:rsid w:val="000D74D7"/>
    <w:rsid w:val="001148E7"/>
    <w:rsid w:val="0014034D"/>
    <w:rsid w:val="00164D45"/>
    <w:rsid w:val="001730FC"/>
    <w:rsid w:val="001C6E21"/>
    <w:rsid w:val="001C797A"/>
    <w:rsid w:val="001D2139"/>
    <w:rsid w:val="001D6CDD"/>
    <w:rsid w:val="001E2557"/>
    <w:rsid w:val="001E3C1A"/>
    <w:rsid w:val="001F03C6"/>
    <w:rsid w:val="001F696E"/>
    <w:rsid w:val="00220871"/>
    <w:rsid w:val="002452C0"/>
    <w:rsid w:val="002509EB"/>
    <w:rsid w:val="00285C41"/>
    <w:rsid w:val="002E5D8F"/>
    <w:rsid w:val="002E6FB0"/>
    <w:rsid w:val="003339FA"/>
    <w:rsid w:val="00366B00"/>
    <w:rsid w:val="0037657D"/>
    <w:rsid w:val="003972BE"/>
    <w:rsid w:val="003B60E4"/>
    <w:rsid w:val="003B6707"/>
    <w:rsid w:val="003C326D"/>
    <w:rsid w:val="003F23D5"/>
    <w:rsid w:val="003F5D2A"/>
    <w:rsid w:val="004127F1"/>
    <w:rsid w:val="0041550C"/>
    <w:rsid w:val="0043756D"/>
    <w:rsid w:val="0046030B"/>
    <w:rsid w:val="0046227E"/>
    <w:rsid w:val="004C094F"/>
    <w:rsid w:val="004F18C0"/>
    <w:rsid w:val="004F3054"/>
    <w:rsid w:val="005002B0"/>
    <w:rsid w:val="00535D79"/>
    <w:rsid w:val="005514BF"/>
    <w:rsid w:val="0057534C"/>
    <w:rsid w:val="00585D0A"/>
    <w:rsid w:val="005E3427"/>
    <w:rsid w:val="005E70BA"/>
    <w:rsid w:val="005F379E"/>
    <w:rsid w:val="0062546D"/>
    <w:rsid w:val="006269AC"/>
    <w:rsid w:val="00663A03"/>
    <w:rsid w:val="00686ECA"/>
    <w:rsid w:val="006E43AF"/>
    <w:rsid w:val="006E7039"/>
    <w:rsid w:val="007211A1"/>
    <w:rsid w:val="00775A8D"/>
    <w:rsid w:val="007A1B7E"/>
    <w:rsid w:val="007B4889"/>
    <w:rsid w:val="007C0E09"/>
    <w:rsid w:val="007F22F6"/>
    <w:rsid w:val="007F2DAB"/>
    <w:rsid w:val="008153DD"/>
    <w:rsid w:val="00844E0F"/>
    <w:rsid w:val="00855625"/>
    <w:rsid w:val="008579C3"/>
    <w:rsid w:val="00864E33"/>
    <w:rsid w:val="008701DE"/>
    <w:rsid w:val="00892AA3"/>
    <w:rsid w:val="008932FF"/>
    <w:rsid w:val="008A5FF8"/>
    <w:rsid w:val="008C69CC"/>
    <w:rsid w:val="00915059"/>
    <w:rsid w:val="00942E1E"/>
    <w:rsid w:val="00951399"/>
    <w:rsid w:val="009631D5"/>
    <w:rsid w:val="009765F2"/>
    <w:rsid w:val="00997D10"/>
    <w:rsid w:val="009A5D50"/>
    <w:rsid w:val="009C5A76"/>
    <w:rsid w:val="009D7E91"/>
    <w:rsid w:val="009E795C"/>
    <w:rsid w:val="009F0029"/>
    <w:rsid w:val="009F131F"/>
    <w:rsid w:val="00A1140A"/>
    <w:rsid w:val="00A33F70"/>
    <w:rsid w:val="00A61306"/>
    <w:rsid w:val="00A94D8C"/>
    <w:rsid w:val="00AC0D93"/>
    <w:rsid w:val="00AF5829"/>
    <w:rsid w:val="00B069E7"/>
    <w:rsid w:val="00B15666"/>
    <w:rsid w:val="00B2400E"/>
    <w:rsid w:val="00B26C4F"/>
    <w:rsid w:val="00B27AFB"/>
    <w:rsid w:val="00B553D8"/>
    <w:rsid w:val="00B56EF1"/>
    <w:rsid w:val="00B57DA1"/>
    <w:rsid w:val="00B63A51"/>
    <w:rsid w:val="00B678F0"/>
    <w:rsid w:val="00B85CFA"/>
    <w:rsid w:val="00C20A57"/>
    <w:rsid w:val="00C717F8"/>
    <w:rsid w:val="00C7223E"/>
    <w:rsid w:val="00CB7B55"/>
    <w:rsid w:val="00CC1E0A"/>
    <w:rsid w:val="00CF38B2"/>
    <w:rsid w:val="00D0258B"/>
    <w:rsid w:val="00D17D56"/>
    <w:rsid w:val="00D473C4"/>
    <w:rsid w:val="00D84B28"/>
    <w:rsid w:val="00DA0CDE"/>
    <w:rsid w:val="00DE1EE8"/>
    <w:rsid w:val="00E04240"/>
    <w:rsid w:val="00E30910"/>
    <w:rsid w:val="00E345A4"/>
    <w:rsid w:val="00E44D2F"/>
    <w:rsid w:val="00E55647"/>
    <w:rsid w:val="00E5793D"/>
    <w:rsid w:val="00E84943"/>
    <w:rsid w:val="00E87720"/>
    <w:rsid w:val="00EB21D1"/>
    <w:rsid w:val="00EB5CD7"/>
    <w:rsid w:val="00ED1EC9"/>
    <w:rsid w:val="00EF7640"/>
    <w:rsid w:val="00F1325F"/>
    <w:rsid w:val="00F13669"/>
    <w:rsid w:val="00F338C2"/>
    <w:rsid w:val="00F539BD"/>
    <w:rsid w:val="00F66034"/>
    <w:rsid w:val="00F6604C"/>
    <w:rsid w:val="00FB0D4A"/>
    <w:rsid w:val="00FB5D90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C717F8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717F8"/>
    <w:pPr>
      <w:shd w:val="clear" w:color="auto" w:fill="FFFFFF"/>
      <w:spacing w:after="60" w:line="240" w:lineRule="atLeast"/>
      <w:ind w:hanging="1881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Bodytext2Exact">
    <w:name w:val="Body text (2) Exact"/>
    <w:basedOn w:val="a0"/>
    <w:uiPriority w:val="99"/>
    <w:rsid w:val="00C717F8"/>
    <w:rPr>
      <w:strike w:val="0"/>
      <w:dstrike w:val="0"/>
      <w:sz w:val="28"/>
      <w:szCs w:val="28"/>
      <w:u w:val="none"/>
      <w:effect w:val="none"/>
    </w:rPr>
  </w:style>
  <w:style w:type="character" w:customStyle="1" w:styleId="Bodytext20">
    <w:name w:val="Body text (2)"/>
    <w:basedOn w:val="Bodytext2"/>
    <w:uiPriority w:val="99"/>
    <w:rsid w:val="00C717F8"/>
    <w:rPr>
      <w:sz w:val="28"/>
      <w:szCs w:val="28"/>
      <w:u w:val="single"/>
      <w:shd w:val="clear" w:color="auto" w:fill="FFFFFF"/>
    </w:rPr>
  </w:style>
  <w:style w:type="character" w:customStyle="1" w:styleId="Bodytext2Spacing2pt">
    <w:name w:val="Body text (2) + Spacing 2 pt"/>
    <w:basedOn w:val="Bodytext2"/>
    <w:uiPriority w:val="99"/>
    <w:rsid w:val="00C717F8"/>
    <w:rPr>
      <w:spacing w:val="5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C71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7F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1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7F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55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E5D8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E5D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2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55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74</cp:revision>
  <cp:lastPrinted>2015-12-24T09:45:00Z</cp:lastPrinted>
  <dcterms:created xsi:type="dcterms:W3CDTF">2015-12-08T07:11:00Z</dcterms:created>
  <dcterms:modified xsi:type="dcterms:W3CDTF">2016-01-26T09:32:00Z</dcterms:modified>
</cp:coreProperties>
</file>