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11" w:rsidRDefault="004F0C11" w:rsidP="00230D04">
      <w:pPr>
        <w:framePr w:hSpace="181" w:wrap="around" w:vAnchor="text" w:hAnchor="page" w:x="120" w:y="-38"/>
      </w:pPr>
      <w:r>
        <w:t xml:space="preserve">                                                                                            </w:t>
      </w:r>
      <w:r>
        <w:object w:dxaOrig="7799" w:dyaOrig="9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3.5pt" o:ole="">
            <v:imagedata r:id="rId6" o:title=""/>
          </v:shape>
          <o:OLEObject Type="Embed" ProgID="MSPhotoEd.3" ShapeID="_x0000_i1025" DrawAspect="Content" ObjectID="_1492956588" r:id="rId7"/>
        </w:object>
      </w:r>
    </w:p>
    <w:p w:rsidR="00BB51FD" w:rsidRDefault="007C3821" w:rsidP="00BB51FD">
      <w:pPr>
        <w:tabs>
          <w:tab w:val="left" w:pos="60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102.35pt;margin-top:-14.7pt;width:85.5pt;height:37.5pt;z-index:251658240" stroked="f" strokecolor="blue">
            <v:textbox>
              <w:txbxContent>
                <w:p w:rsidR="00230D04" w:rsidRDefault="00230D04">
                  <w:r>
                    <w:t xml:space="preserve">         </w:t>
                  </w:r>
                </w:p>
              </w:txbxContent>
            </v:textbox>
          </v:rect>
        </w:pict>
      </w:r>
    </w:p>
    <w:p w:rsidR="00230D04" w:rsidRPr="009663C5" w:rsidRDefault="00230D04" w:rsidP="00BB51FD">
      <w:pPr>
        <w:tabs>
          <w:tab w:val="left" w:pos="6075"/>
        </w:tabs>
        <w:rPr>
          <w:sz w:val="28"/>
          <w:szCs w:val="28"/>
        </w:rPr>
      </w:pPr>
    </w:p>
    <w:p w:rsidR="00BB51FD" w:rsidRDefault="00BB51FD" w:rsidP="00BB51FD">
      <w:pPr>
        <w:tabs>
          <w:tab w:val="left" w:pos="6075"/>
        </w:tabs>
      </w:pPr>
    </w:p>
    <w:p w:rsidR="00230D04" w:rsidRDefault="00230D04" w:rsidP="00BB51FD">
      <w:pPr>
        <w:tabs>
          <w:tab w:val="left" w:pos="6075"/>
        </w:tabs>
      </w:pPr>
    </w:p>
    <w:p w:rsidR="00230D04" w:rsidRDefault="00230D04" w:rsidP="00BB51FD">
      <w:pPr>
        <w:tabs>
          <w:tab w:val="left" w:pos="6075"/>
        </w:tabs>
      </w:pPr>
    </w:p>
    <w:p w:rsidR="00230D04" w:rsidRPr="00863207" w:rsidRDefault="00230D04" w:rsidP="00230D04">
      <w:pPr>
        <w:jc w:val="center"/>
        <w:rPr>
          <w:sz w:val="32"/>
          <w:szCs w:val="28"/>
        </w:rPr>
      </w:pPr>
      <w:r w:rsidRPr="00863207">
        <w:rPr>
          <w:sz w:val="32"/>
          <w:szCs w:val="28"/>
        </w:rPr>
        <w:t>Собрание депутатов города Троицка</w:t>
      </w:r>
    </w:p>
    <w:p w:rsidR="00230D04" w:rsidRPr="00863207" w:rsidRDefault="00230D04" w:rsidP="00230D04">
      <w:pPr>
        <w:jc w:val="center"/>
        <w:rPr>
          <w:sz w:val="32"/>
          <w:szCs w:val="28"/>
        </w:rPr>
      </w:pPr>
      <w:r w:rsidRPr="00863207">
        <w:rPr>
          <w:sz w:val="32"/>
          <w:szCs w:val="28"/>
        </w:rPr>
        <w:t>Челябинской области</w:t>
      </w:r>
    </w:p>
    <w:p w:rsidR="00230D04" w:rsidRPr="00297D9A" w:rsidRDefault="00230D04" w:rsidP="00230D04">
      <w:pPr>
        <w:jc w:val="center"/>
        <w:rPr>
          <w:sz w:val="28"/>
          <w:szCs w:val="32"/>
        </w:rPr>
      </w:pPr>
    </w:p>
    <w:p w:rsidR="00230D04" w:rsidRPr="007A62F9" w:rsidRDefault="00230D04" w:rsidP="00230D04">
      <w:pPr>
        <w:jc w:val="center"/>
        <w:rPr>
          <w:sz w:val="32"/>
          <w:szCs w:val="32"/>
        </w:rPr>
      </w:pPr>
      <w:r w:rsidRPr="00942323">
        <w:rPr>
          <w:sz w:val="28"/>
          <w:szCs w:val="28"/>
        </w:rPr>
        <w:t>Четвертый созыв</w:t>
      </w:r>
    </w:p>
    <w:p w:rsidR="00230D04" w:rsidRPr="00942323" w:rsidRDefault="00230D04" w:rsidP="00230D0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девятое</w:t>
      </w:r>
      <w:r w:rsidRPr="00942323">
        <w:rPr>
          <w:sz w:val="28"/>
          <w:szCs w:val="28"/>
        </w:rPr>
        <w:t xml:space="preserve"> заседание</w:t>
      </w:r>
    </w:p>
    <w:p w:rsidR="00230D04" w:rsidRPr="00942323" w:rsidRDefault="00230D04" w:rsidP="00230D04">
      <w:pPr>
        <w:jc w:val="center"/>
        <w:rPr>
          <w:sz w:val="28"/>
          <w:szCs w:val="28"/>
        </w:rPr>
      </w:pPr>
    </w:p>
    <w:p w:rsidR="00BB51FD" w:rsidRPr="00230D04" w:rsidRDefault="00230D04" w:rsidP="00230D04">
      <w:pPr>
        <w:tabs>
          <w:tab w:val="left" w:pos="2610"/>
        </w:tabs>
        <w:jc w:val="center"/>
        <w:rPr>
          <w:sz w:val="28"/>
          <w:szCs w:val="28"/>
        </w:rPr>
      </w:pPr>
      <w:proofErr w:type="gramStart"/>
      <w:r w:rsidRPr="00942323">
        <w:rPr>
          <w:b/>
          <w:sz w:val="28"/>
          <w:szCs w:val="28"/>
        </w:rPr>
        <w:t>Р</w:t>
      </w:r>
      <w:proofErr w:type="gramEnd"/>
      <w:r w:rsidRPr="00942323">
        <w:rPr>
          <w:b/>
          <w:sz w:val="28"/>
          <w:szCs w:val="28"/>
        </w:rPr>
        <w:t xml:space="preserve"> Е Ш Е Н И Е</w:t>
      </w:r>
    </w:p>
    <w:p w:rsidR="00BB51FD" w:rsidRPr="00230D04" w:rsidRDefault="00BB51FD" w:rsidP="00230D04">
      <w:pPr>
        <w:tabs>
          <w:tab w:val="left" w:pos="2610"/>
        </w:tabs>
        <w:jc w:val="center"/>
        <w:rPr>
          <w:b/>
          <w:sz w:val="20"/>
          <w:szCs w:val="28"/>
        </w:rPr>
      </w:pPr>
    </w:p>
    <w:p w:rsidR="00230D04" w:rsidRDefault="00230D04" w:rsidP="00230D04">
      <w:pPr>
        <w:tabs>
          <w:tab w:val="left" w:pos="2610"/>
        </w:tabs>
        <w:jc w:val="center"/>
        <w:rPr>
          <w:b/>
          <w:sz w:val="28"/>
          <w:szCs w:val="28"/>
        </w:rPr>
      </w:pPr>
    </w:p>
    <w:p w:rsidR="00230D04" w:rsidRPr="00230D04" w:rsidRDefault="00230D04" w:rsidP="00230D04">
      <w:pPr>
        <w:tabs>
          <w:tab w:val="left" w:pos="2610"/>
        </w:tabs>
        <w:jc w:val="center"/>
        <w:rPr>
          <w:b/>
          <w:sz w:val="28"/>
          <w:szCs w:val="28"/>
        </w:rPr>
      </w:pPr>
    </w:p>
    <w:p w:rsidR="0020362B" w:rsidRPr="0020362B" w:rsidRDefault="00BB51FD" w:rsidP="00230D04">
      <w:pPr>
        <w:tabs>
          <w:tab w:val="left" w:pos="261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230D04">
        <w:rPr>
          <w:sz w:val="28"/>
          <w:szCs w:val="28"/>
        </w:rPr>
        <w:t xml:space="preserve">т </w:t>
      </w:r>
      <w:r w:rsidR="0065025F">
        <w:rPr>
          <w:sz w:val="28"/>
          <w:szCs w:val="28"/>
          <w:u w:val="single"/>
        </w:rPr>
        <w:t>2</w:t>
      </w:r>
      <w:r w:rsidR="005B1667">
        <w:rPr>
          <w:sz w:val="28"/>
          <w:szCs w:val="28"/>
          <w:u w:val="single"/>
        </w:rPr>
        <w:t>5</w:t>
      </w:r>
      <w:r w:rsidR="001A6CFE">
        <w:rPr>
          <w:sz w:val="28"/>
          <w:szCs w:val="28"/>
          <w:u w:val="single"/>
        </w:rPr>
        <w:t>.02.2015</w:t>
      </w:r>
      <w:r w:rsidRPr="00B56BD3">
        <w:rPr>
          <w:sz w:val="28"/>
          <w:szCs w:val="28"/>
          <w:u w:val="single"/>
        </w:rPr>
        <w:t>г.</w:t>
      </w:r>
      <w:r w:rsidR="00230D04" w:rsidRPr="00230D04">
        <w:rPr>
          <w:sz w:val="28"/>
          <w:szCs w:val="28"/>
        </w:rPr>
        <w:t xml:space="preserve"> </w:t>
      </w:r>
      <w:r w:rsidRPr="00230D04">
        <w:rPr>
          <w:sz w:val="28"/>
          <w:szCs w:val="28"/>
        </w:rPr>
        <w:t>№</w:t>
      </w:r>
      <w:r w:rsidR="00230D04">
        <w:rPr>
          <w:sz w:val="28"/>
          <w:szCs w:val="28"/>
        </w:rPr>
        <w:t xml:space="preserve"> </w:t>
      </w:r>
      <w:r w:rsidR="0020362B" w:rsidRPr="0020362B">
        <w:rPr>
          <w:sz w:val="28"/>
          <w:szCs w:val="28"/>
          <w:u w:val="single"/>
        </w:rPr>
        <w:t>22</w:t>
      </w:r>
    </w:p>
    <w:p w:rsidR="00BB51FD" w:rsidRDefault="00230D04" w:rsidP="00230D04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51FD" w:rsidRPr="00B56BD3">
        <w:rPr>
          <w:sz w:val="28"/>
          <w:szCs w:val="28"/>
        </w:rPr>
        <w:t xml:space="preserve">   г. Троицк</w:t>
      </w:r>
    </w:p>
    <w:p w:rsidR="00BB51FD" w:rsidRPr="009B2666" w:rsidRDefault="00BB51FD" w:rsidP="00230D04">
      <w:pPr>
        <w:rPr>
          <w:sz w:val="28"/>
        </w:rPr>
      </w:pPr>
    </w:p>
    <w:p w:rsidR="00BB51FD" w:rsidRDefault="001A6CFE" w:rsidP="00230D04">
      <w:pPr>
        <w:ind w:right="4250"/>
        <w:jc w:val="both"/>
        <w:rPr>
          <w:bCs/>
          <w:sz w:val="28"/>
          <w:szCs w:val="28"/>
        </w:rPr>
      </w:pPr>
      <w:r w:rsidRPr="001A6CF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6CFE">
        <w:rPr>
          <w:sz w:val="28"/>
          <w:szCs w:val="28"/>
        </w:rPr>
        <w:t>внесении изменений в решение Собрания</w:t>
      </w:r>
      <w:r w:rsidR="00230D04">
        <w:rPr>
          <w:sz w:val="28"/>
          <w:szCs w:val="28"/>
        </w:rPr>
        <w:t xml:space="preserve"> депутатов города Троицка </w:t>
      </w:r>
      <w:r>
        <w:rPr>
          <w:sz w:val="28"/>
          <w:szCs w:val="28"/>
        </w:rPr>
        <w:t>от 25.09.2014</w:t>
      </w:r>
      <w:r w:rsidR="00230D04">
        <w:rPr>
          <w:sz w:val="28"/>
          <w:szCs w:val="28"/>
        </w:rPr>
        <w:t xml:space="preserve"> </w:t>
      </w:r>
      <w:r w:rsidRPr="001A6CFE">
        <w:rPr>
          <w:sz w:val="28"/>
          <w:szCs w:val="28"/>
        </w:rPr>
        <w:t>г</w:t>
      </w:r>
      <w:r w:rsidR="00230D0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174</w:t>
      </w:r>
      <w:r w:rsidR="00230D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B51FD">
        <w:rPr>
          <w:rFonts w:eastAsia="Calibri"/>
          <w:sz w:val="28"/>
          <w:szCs w:val="28"/>
          <w:lang w:eastAsia="en-US"/>
        </w:rPr>
        <w:t xml:space="preserve">Об </w:t>
      </w:r>
      <w:r w:rsidR="00BB51FD">
        <w:rPr>
          <w:bCs/>
          <w:sz w:val="28"/>
          <w:szCs w:val="28"/>
        </w:rPr>
        <w:t xml:space="preserve">утверждении Положения о составе, порядке подготовки и утверждения местных нормативов градостроительного проектирования </w:t>
      </w:r>
      <w:r w:rsidR="00A53B25">
        <w:rPr>
          <w:sz w:val="28"/>
          <w:szCs w:val="28"/>
        </w:rPr>
        <w:t>Троицкого городского округа</w:t>
      </w:r>
      <w:r w:rsidR="00BC591D">
        <w:rPr>
          <w:sz w:val="28"/>
          <w:szCs w:val="28"/>
        </w:rPr>
        <w:t>»</w:t>
      </w:r>
    </w:p>
    <w:p w:rsidR="00BB51FD" w:rsidRDefault="00BB51FD" w:rsidP="00230D0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C5EE3" w:rsidRDefault="009C5EE3" w:rsidP="00230D0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6CFE" w:rsidRPr="0096677E" w:rsidRDefault="00BB51FD" w:rsidP="00230D0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677E">
        <w:rPr>
          <w:sz w:val="28"/>
          <w:szCs w:val="28"/>
        </w:rPr>
        <w:t xml:space="preserve">В соответствии с Градостроительным </w:t>
      </w:r>
      <w:hyperlink r:id="rId8" w:history="1">
        <w:r w:rsidRPr="0096677E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96677E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96677E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96677E">
        <w:rPr>
          <w:sz w:val="28"/>
          <w:szCs w:val="28"/>
        </w:rPr>
        <w:t xml:space="preserve"> от 29 декабря 2004 года № 191-ФЗ </w:t>
      </w:r>
      <w:r w:rsidR="00230D04">
        <w:rPr>
          <w:sz w:val="28"/>
          <w:szCs w:val="28"/>
        </w:rPr>
        <w:t>«</w:t>
      </w:r>
      <w:r w:rsidRPr="0096677E">
        <w:rPr>
          <w:sz w:val="28"/>
          <w:szCs w:val="28"/>
        </w:rPr>
        <w:t>О введении в действие Градостроительно</w:t>
      </w:r>
      <w:r w:rsidR="00230D04">
        <w:rPr>
          <w:sz w:val="28"/>
          <w:szCs w:val="28"/>
        </w:rPr>
        <w:t>го кодекса Российской Федерации»</w:t>
      </w:r>
      <w:r w:rsidRPr="0096677E">
        <w:rPr>
          <w:sz w:val="28"/>
          <w:szCs w:val="28"/>
        </w:rPr>
        <w:t xml:space="preserve">, Федеральным </w:t>
      </w:r>
      <w:hyperlink r:id="rId10" w:history="1">
        <w:r w:rsidRPr="0096677E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9B2666">
        <w:rPr>
          <w:sz w:val="28"/>
          <w:szCs w:val="28"/>
        </w:rPr>
        <w:t xml:space="preserve"> от 6 октября 2003 года </w:t>
      </w:r>
      <w:r w:rsidRPr="0096677E">
        <w:rPr>
          <w:sz w:val="28"/>
          <w:szCs w:val="28"/>
        </w:rPr>
        <w:t xml:space="preserve">№ 131-ФЗ </w:t>
      </w:r>
      <w:r w:rsidR="00230D04">
        <w:rPr>
          <w:sz w:val="28"/>
          <w:szCs w:val="28"/>
        </w:rPr>
        <w:t>«</w:t>
      </w:r>
      <w:r w:rsidRPr="009667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0D04">
        <w:rPr>
          <w:sz w:val="28"/>
          <w:szCs w:val="28"/>
        </w:rPr>
        <w:t>»</w:t>
      </w:r>
      <w:r w:rsidRPr="0096677E">
        <w:rPr>
          <w:sz w:val="28"/>
          <w:szCs w:val="28"/>
        </w:rPr>
        <w:t xml:space="preserve">, </w:t>
      </w:r>
      <w:r w:rsidR="001A6CFE" w:rsidRPr="0096677E">
        <w:rPr>
          <w:sz w:val="28"/>
          <w:szCs w:val="28"/>
        </w:rPr>
        <w:t xml:space="preserve">руководствуясь </w:t>
      </w:r>
      <w:hyperlink r:id="rId11" w:history="1">
        <w:r w:rsidRPr="0096677E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="002146EA" w:rsidRPr="0096677E">
        <w:rPr>
          <w:sz w:val="28"/>
          <w:szCs w:val="28"/>
        </w:rPr>
        <w:t xml:space="preserve"> города Троицка</w:t>
      </w:r>
      <w:r w:rsidRPr="0096677E">
        <w:rPr>
          <w:sz w:val="28"/>
          <w:szCs w:val="28"/>
        </w:rPr>
        <w:t>,</w:t>
      </w:r>
      <w:r w:rsidR="001A6CFE" w:rsidRPr="0096677E">
        <w:rPr>
          <w:sz w:val="28"/>
          <w:szCs w:val="28"/>
        </w:rPr>
        <w:t xml:space="preserve"> </w:t>
      </w:r>
      <w:r w:rsidR="002146EA" w:rsidRPr="0096677E">
        <w:rPr>
          <w:bCs/>
          <w:sz w:val="28"/>
          <w:szCs w:val="28"/>
        </w:rPr>
        <w:t>Собрание депутатов города Троицка</w:t>
      </w:r>
    </w:p>
    <w:p w:rsidR="00BB51FD" w:rsidRPr="0096677E" w:rsidRDefault="002146EA" w:rsidP="00230D0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677E">
        <w:rPr>
          <w:bCs/>
          <w:sz w:val="28"/>
          <w:szCs w:val="28"/>
        </w:rPr>
        <w:t>РЕШАЕТ</w:t>
      </w:r>
      <w:r w:rsidR="00BB51FD" w:rsidRPr="0096677E">
        <w:rPr>
          <w:bCs/>
          <w:sz w:val="28"/>
          <w:szCs w:val="28"/>
        </w:rPr>
        <w:t>:</w:t>
      </w:r>
    </w:p>
    <w:p w:rsidR="0020362B" w:rsidRDefault="001A6CFE" w:rsidP="00230D04">
      <w:pPr>
        <w:pStyle w:val="a5"/>
        <w:numPr>
          <w:ilvl w:val="0"/>
          <w:numId w:val="3"/>
        </w:numPr>
        <w:tabs>
          <w:tab w:val="left" w:pos="1050"/>
        </w:tabs>
        <w:jc w:val="both"/>
        <w:rPr>
          <w:sz w:val="28"/>
          <w:szCs w:val="28"/>
        </w:rPr>
      </w:pPr>
      <w:r w:rsidRPr="0096677E">
        <w:rPr>
          <w:sz w:val="28"/>
          <w:szCs w:val="28"/>
        </w:rPr>
        <w:t>Внести в Положение о составе, порядке подготовки и утверждения местных нормативов градостроительного проектирования Троицкого городского округа, утвержденное решением Собрания депутатов города Троицка от 25.09.2014</w:t>
      </w:r>
      <w:r w:rsidR="00230D04">
        <w:rPr>
          <w:sz w:val="28"/>
          <w:szCs w:val="28"/>
        </w:rPr>
        <w:t xml:space="preserve"> </w:t>
      </w:r>
      <w:r w:rsidR="00193126">
        <w:rPr>
          <w:sz w:val="28"/>
          <w:szCs w:val="28"/>
        </w:rPr>
        <w:t>года</w:t>
      </w:r>
      <w:r w:rsidRPr="0096677E">
        <w:rPr>
          <w:sz w:val="28"/>
          <w:szCs w:val="28"/>
        </w:rPr>
        <w:t xml:space="preserve"> №</w:t>
      </w:r>
      <w:r w:rsidR="0069255D">
        <w:rPr>
          <w:sz w:val="28"/>
          <w:szCs w:val="28"/>
        </w:rPr>
        <w:t xml:space="preserve"> </w:t>
      </w:r>
      <w:r w:rsidRPr="0096677E">
        <w:rPr>
          <w:sz w:val="28"/>
          <w:szCs w:val="28"/>
        </w:rPr>
        <w:t>174</w:t>
      </w:r>
      <w:r w:rsidR="0030164A">
        <w:rPr>
          <w:sz w:val="28"/>
          <w:szCs w:val="28"/>
        </w:rPr>
        <w:t xml:space="preserve">, </w:t>
      </w:r>
      <w:r w:rsidR="0020362B">
        <w:rPr>
          <w:sz w:val="28"/>
          <w:szCs w:val="28"/>
        </w:rPr>
        <w:t xml:space="preserve">следующие </w:t>
      </w:r>
      <w:r w:rsidR="0030164A">
        <w:rPr>
          <w:sz w:val="28"/>
          <w:szCs w:val="28"/>
        </w:rPr>
        <w:t>изменения</w:t>
      </w:r>
      <w:r w:rsidR="0020362B">
        <w:rPr>
          <w:sz w:val="28"/>
          <w:szCs w:val="28"/>
        </w:rPr>
        <w:t>:</w:t>
      </w:r>
    </w:p>
    <w:p w:rsidR="001A6CFE" w:rsidRPr="0096677E" w:rsidRDefault="00B55DAB" w:rsidP="0020362B">
      <w:pPr>
        <w:pStyle w:val="a5"/>
        <w:numPr>
          <w:ilvl w:val="0"/>
          <w:numId w:val="5"/>
        </w:numPr>
        <w:tabs>
          <w:tab w:val="left" w:pos="1050"/>
        </w:tabs>
        <w:ind w:hanging="649"/>
        <w:jc w:val="both"/>
        <w:rPr>
          <w:sz w:val="28"/>
          <w:szCs w:val="28"/>
        </w:rPr>
      </w:pPr>
      <w:r w:rsidRPr="0096677E">
        <w:rPr>
          <w:sz w:val="28"/>
          <w:szCs w:val="28"/>
        </w:rPr>
        <w:t>пункты 10 и 11</w:t>
      </w:r>
      <w:r w:rsidR="0020362B">
        <w:rPr>
          <w:sz w:val="28"/>
          <w:szCs w:val="28"/>
        </w:rPr>
        <w:t xml:space="preserve"> изложить</w:t>
      </w:r>
      <w:r w:rsidRPr="0096677E">
        <w:rPr>
          <w:sz w:val="28"/>
          <w:szCs w:val="28"/>
        </w:rPr>
        <w:t xml:space="preserve"> в следующей редакции:</w:t>
      </w:r>
    </w:p>
    <w:p w:rsidR="00B55DAB" w:rsidRDefault="0020362B" w:rsidP="00A43E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6CFE" w:rsidRPr="00B55DAB">
        <w:rPr>
          <w:sz w:val="28"/>
          <w:szCs w:val="28"/>
        </w:rPr>
        <w:t>«</w:t>
      </w:r>
      <w:r w:rsidR="00B55DAB" w:rsidRPr="00B55DAB">
        <w:rPr>
          <w:sz w:val="28"/>
          <w:szCs w:val="28"/>
        </w:rPr>
        <w:t>10. Подготовленный проект нормативов</w:t>
      </w:r>
      <w:r w:rsidR="00930A94">
        <w:rPr>
          <w:sz w:val="28"/>
          <w:szCs w:val="28"/>
        </w:rPr>
        <w:t xml:space="preserve"> подлежит размещению</w:t>
      </w:r>
      <w:r w:rsidR="00B55DAB" w:rsidRPr="00B55DAB">
        <w:rPr>
          <w:sz w:val="28"/>
          <w:szCs w:val="28"/>
        </w:rPr>
        <w:t xml:space="preserve"> на официальном сайте Троицкого городского округа в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AE56B9" w:rsidRDefault="0020362B" w:rsidP="00A43E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DAB">
        <w:rPr>
          <w:sz w:val="28"/>
          <w:szCs w:val="28"/>
        </w:rPr>
        <w:t>11. Предложения и замечани</w:t>
      </w:r>
      <w:r w:rsidR="00930A94">
        <w:rPr>
          <w:sz w:val="28"/>
          <w:szCs w:val="28"/>
        </w:rPr>
        <w:t>я по проекту нормативов принимаю</w:t>
      </w:r>
      <w:r w:rsidR="00B55DAB">
        <w:rPr>
          <w:sz w:val="28"/>
          <w:szCs w:val="28"/>
        </w:rPr>
        <w:t xml:space="preserve">тся </w:t>
      </w:r>
      <w:r w:rsidR="00B55DAB">
        <w:rPr>
          <w:sz w:val="28"/>
          <w:szCs w:val="28"/>
        </w:rPr>
        <w:lastRenderedPageBreak/>
        <w:t xml:space="preserve">Управлением по архитектуре и градостроительству администрации города Троицка в течение двух месяцев со дня </w:t>
      </w:r>
      <w:r w:rsidR="009C5EE3">
        <w:rPr>
          <w:sz w:val="28"/>
          <w:szCs w:val="28"/>
        </w:rPr>
        <w:t>размещения проекта нормативов на официальном сайте Троицкого городского округа в сети «Интернет» и официального опубликования в средствах массовой информации</w:t>
      </w:r>
      <w:r w:rsidR="00AE56B9">
        <w:rPr>
          <w:sz w:val="28"/>
          <w:szCs w:val="28"/>
        </w:rPr>
        <w:t>.</w:t>
      </w:r>
    </w:p>
    <w:p w:rsidR="00230D04" w:rsidRDefault="005B1667" w:rsidP="00A43E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9C5EE3">
        <w:rPr>
          <w:sz w:val="28"/>
          <w:szCs w:val="28"/>
        </w:rPr>
        <w:t>.</w:t>
      </w:r>
    </w:p>
    <w:p w:rsidR="00BB51FD" w:rsidRPr="00230D04" w:rsidRDefault="00A53B25" w:rsidP="00230D04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30D04">
        <w:rPr>
          <w:sz w:val="28"/>
          <w:szCs w:val="28"/>
        </w:rPr>
        <w:t>Настоящее решение</w:t>
      </w:r>
      <w:r w:rsidR="00BB51FD" w:rsidRPr="00230D04">
        <w:rPr>
          <w:sz w:val="28"/>
          <w:szCs w:val="28"/>
        </w:rPr>
        <w:t xml:space="preserve"> опубликовать </w:t>
      </w:r>
      <w:r w:rsidR="002146EA" w:rsidRPr="00230D04">
        <w:rPr>
          <w:sz w:val="28"/>
          <w:szCs w:val="28"/>
        </w:rPr>
        <w:t>в газете «Вперё</w:t>
      </w:r>
      <w:r w:rsidRPr="00230D04">
        <w:rPr>
          <w:sz w:val="28"/>
          <w:szCs w:val="28"/>
        </w:rPr>
        <w:t>д»</w:t>
      </w:r>
      <w:r w:rsidR="00BB51FD" w:rsidRPr="00230D04">
        <w:rPr>
          <w:color w:val="000000"/>
          <w:sz w:val="28"/>
          <w:szCs w:val="28"/>
        </w:rPr>
        <w:t>.</w:t>
      </w:r>
    </w:p>
    <w:p w:rsidR="00BB51FD" w:rsidRPr="00230D04" w:rsidRDefault="00BB51FD" w:rsidP="00230D04">
      <w:pPr>
        <w:pStyle w:val="a5"/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30D0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C5EE3" w:rsidRDefault="009C5EE3" w:rsidP="00230D04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D04" w:rsidRDefault="00230D04" w:rsidP="00230D04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D04" w:rsidRDefault="00230D04" w:rsidP="00230D04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EE3" w:rsidRPr="00882B69" w:rsidRDefault="009C5EE3" w:rsidP="00230D04">
      <w:pPr>
        <w:tabs>
          <w:tab w:val="left" w:pos="8280"/>
        </w:tabs>
        <w:rPr>
          <w:sz w:val="28"/>
          <w:szCs w:val="28"/>
        </w:rPr>
      </w:pPr>
      <w:r w:rsidRPr="00882B69">
        <w:rPr>
          <w:sz w:val="28"/>
          <w:szCs w:val="28"/>
        </w:rPr>
        <w:t xml:space="preserve">Председатель Собрания </w:t>
      </w:r>
    </w:p>
    <w:p w:rsidR="009C5EE3" w:rsidRPr="00882B69" w:rsidRDefault="009C5EE3" w:rsidP="00230D04">
      <w:pPr>
        <w:tabs>
          <w:tab w:val="left" w:pos="8280"/>
        </w:tabs>
        <w:rPr>
          <w:sz w:val="28"/>
          <w:szCs w:val="28"/>
        </w:rPr>
      </w:pPr>
      <w:r w:rsidRPr="00882B69">
        <w:rPr>
          <w:sz w:val="28"/>
          <w:szCs w:val="28"/>
        </w:rPr>
        <w:t xml:space="preserve">депутатов города Троицка                                                             </w:t>
      </w:r>
      <w:r>
        <w:rPr>
          <w:sz w:val="28"/>
          <w:szCs w:val="28"/>
        </w:rPr>
        <w:t xml:space="preserve">   </w:t>
      </w:r>
      <w:r w:rsidRPr="00882B69">
        <w:rPr>
          <w:sz w:val="28"/>
          <w:szCs w:val="28"/>
        </w:rPr>
        <w:t>В.Ю.</w:t>
      </w:r>
      <w:r>
        <w:rPr>
          <w:sz w:val="28"/>
          <w:szCs w:val="28"/>
        </w:rPr>
        <w:t xml:space="preserve"> </w:t>
      </w:r>
      <w:r w:rsidRPr="00882B69">
        <w:rPr>
          <w:sz w:val="28"/>
          <w:szCs w:val="28"/>
        </w:rPr>
        <w:t>Чухнин</w:t>
      </w:r>
    </w:p>
    <w:p w:rsidR="00230D04" w:rsidRPr="00882B69" w:rsidRDefault="00230D04" w:rsidP="00230D04">
      <w:pPr>
        <w:rPr>
          <w:sz w:val="28"/>
          <w:szCs w:val="28"/>
        </w:rPr>
      </w:pPr>
    </w:p>
    <w:p w:rsidR="009C5EE3" w:rsidRDefault="009C5EE3" w:rsidP="00230D04">
      <w:pPr>
        <w:tabs>
          <w:tab w:val="left" w:pos="8280"/>
        </w:tabs>
        <w:rPr>
          <w:bCs/>
          <w:sz w:val="28"/>
          <w:szCs w:val="28"/>
        </w:rPr>
      </w:pPr>
      <w:r w:rsidRPr="00882B69">
        <w:rPr>
          <w:sz w:val="28"/>
          <w:szCs w:val="28"/>
        </w:rPr>
        <w:t xml:space="preserve">Глава города Троицка                                                                      </w:t>
      </w:r>
      <w:r>
        <w:rPr>
          <w:sz w:val="28"/>
          <w:szCs w:val="28"/>
        </w:rPr>
        <w:t xml:space="preserve"> </w:t>
      </w:r>
      <w:r w:rsidRPr="00882B69">
        <w:rPr>
          <w:sz w:val="28"/>
          <w:szCs w:val="28"/>
        </w:rPr>
        <w:t xml:space="preserve">А.Г. </w:t>
      </w:r>
      <w:r w:rsidRPr="00882B69">
        <w:rPr>
          <w:bCs/>
          <w:sz w:val="28"/>
          <w:szCs w:val="28"/>
        </w:rPr>
        <w:t>Виноградов</w:t>
      </w:r>
    </w:p>
    <w:p w:rsidR="0020362B" w:rsidRDefault="0020362B" w:rsidP="00230D04">
      <w:pPr>
        <w:tabs>
          <w:tab w:val="left" w:pos="8280"/>
        </w:tabs>
        <w:rPr>
          <w:bCs/>
          <w:sz w:val="28"/>
          <w:szCs w:val="28"/>
        </w:rPr>
      </w:pPr>
    </w:p>
    <w:p w:rsidR="0020362B" w:rsidRDefault="0020362B" w:rsidP="00230D04">
      <w:pPr>
        <w:tabs>
          <w:tab w:val="left" w:pos="8280"/>
        </w:tabs>
        <w:rPr>
          <w:bCs/>
          <w:sz w:val="28"/>
          <w:szCs w:val="28"/>
        </w:rPr>
      </w:pPr>
    </w:p>
    <w:p w:rsidR="0020362B" w:rsidRDefault="0020362B" w:rsidP="00230D04">
      <w:pPr>
        <w:tabs>
          <w:tab w:val="left" w:pos="8280"/>
        </w:tabs>
        <w:rPr>
          <w:bCs/>
          <w:sz w:val="28"/>
          <w:szCs w:val="28"/>
        </w:rPr>
      </w:pPr>
    </w:p>
    <w:p w:rsidR="0020362B" w:rsidRDefault="0020362B" w:rsidP="00230D04">
      <w:pPr>
        <w:tabs>
          <w:tab w:val="left" w:pos="8280"/>
        </w:tabs>
        <w:rPr>
          <w:bCs/>
          <w:sz w:val="28"/>
          <w:szCs w:val="28"/>
        </w:rPr>
      </w:pPr>
    </w:p>
    <w:p w:rsidR="0020362B" w:rsidRDefault="0020362B" w:rsidP="00230D04">
      <w:pPr>
        <w:tabs>
          <w:tab w:val="left" w:pos="8280"/>
        </w:tabs>
        <w:rPr>
          <w:bCs/>
          <w:sz w:val="28"/>
          <w:szCs w:val="28"/>
        </w:rPr>
      </w:pPr>
    </w:p>
    <w:p w:rsidR="0020362B" w:rsidRDefault="0020362B" w:rsidP="00230D04">
      <w:pPr>
        <w:tabs>
          <w:tab w:val="left" w:pos="8280"/>
        </w:tabs>
        <w:rPr>
          <w:bCs/>
          <w:sz w:val="28"/>
          <w:szCs w:val="28"/>
        </w:rPr>
      </w:pPr>
    </w:p>
    <w:p w:rsidR="0020362B" w:rsidRPr="00882B69" w:rsidRDefault="0020362B" w:rsidP="0020362B">
      <w:pPr>
        <w:jc w:val="both"/>
        <w:rPr>
          <w:sz w:val="28"/>
          <w:szCs w:val="28"/>
        </w:rPr>
      </w:pPr>
      <w:bookmarkStart w:id="0" w:name="_GoBack"/>
      <w:bookmarkEnd w:id="0"/>
    </w:p>
    <w:sectPr w:rsidR="0020362B" w:rsidRPr="00882B69" w:rsidSect="00230D0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3C97"/>
    <w:multiLevelType w:val="hybridMultilevel"/>
    <w:tmpl w:val="4AFC1BE4"/>
    <w:lvl w:ilvl="0" w:tplc="3A66DC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B551A"/>
    <w:multiLevelType w:val="hybridMultilevel"/>
    <w:tmpl w:val="75F00A12"/>
    <w:lvl w:ilvl="0" w:tplc="149E4856">
      <w:start w:val="1"/>
      <w:numFmt w:val="decimal"/>
      <w:lvlText w:val="%1."/>
      <w:lvlJc w:val="left"/>
      <w:pPr>
        <w:ind w:left="4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81143"/>
    <w:multiLevelType w:val="hybridMultilevel"/>
    <w:tmpl w:val="8DDEEBCA"/>
    <w:lvl w:ilvl="0" w:tplc="FCFE60A8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538B4D05"/>
    <w:multiLevelType w:val="hybridMultilevel"/>
    <w:tmpl w:val="0242EC52"/>
    <w:lvl w:ilvl="0" w:tplc="CD7203D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0170000"/>
    <w:multiLevelType w:val="hybridMultilevel"/>
    <w:tmpl w:val="1BB2E86A"/>
    <w:lvl w:ilvl="0" w:tplc="0276B1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1FD"/>
    <w:rsid w:val="00193126"/>
    <w:rsid w:val="001A6CFE"/>
    <w:rsid w:val="001E4B6D"/>
    <w:rsid w:val="0020362B"/>
    <w:rsid w:val="002146EA"/>
    <w:rsid w:val="00230D04"/>
    <w:rsid w:val="003013C9"/>
    <w:rsid w:val="0030164A"/>
    <w:rsid w:val="00344445"/>
    <w:rsid w:val="00467B9C"/>
    <w:rsid w:val="004F0C11"/>
    <w:rsid w:val="00522E78"/>
    <w:rsid w:val="00544C5F"/>
    <w:rsid w:val="00547360"/>
    <w:rsid w:val="0055354A"/>
    <w:rsid w:val="005B1667"/>
    <w:rsid w:val="0065025F"/>
    <w:rsid w:val="0069189D"/>
    <w:rsid w:val="0069255D"/>
    <w:rsid w:val="006E70F1"/>
    <w:rsid w:val="007C3821"/>
    <w:rsid w:val="00846655"/>
    <w:rsid w:val="00866EEA"/>
    <w:rsid w:val="00916292"/>
    <w:rsid w:val="00930A94"/>
    <w:rsid w:val="00942249"/>
    <w:rsid w:val="0096677E"/>
    <w:rsid w:val="009B2666"/>
    <w:rsid w:val="009B78E2"/>
    <w:rsid w:val="009C5EE3"/>
    <w:rsid w:val="009C74AA"/>
    <w:rsid w:val="00A16D10"/>
    <w:rsid w:val="00A17962"/>
    <w:rsid w:val="00A244D1"/>
    <w:rsid w:val="00A43E75"/>
    <w:rsid w:val="00A53B25"/>
    <w:rsid w:val="00A77039"/>
    <w:rsid w:val="00AE56B9"/>
    <w:rsid w:val="00AF2A06"/>
    <w:rsid w:val="00B23C41"/>
    <w:rsid w:val="00B36F8C"/>
    <w:rsid w:val="00B55DAB"/>
    <w:rsid w:val="00BB51FD"/>
    <w:rsid w:val="00BC591D"/>
    <w:rsid w:val="00C11FDE"/>
    <w:rsid w:val="00C8763F"/>
    <w:rsid w:val="00CB7828"/>
    <w:rsid w:val="00D25F31"/>
    <w:rsid w:val="00D46F21"/>
    <w:rsid w:val="00D526C5"/>
    <w:rsid w:val="00DD2106"/>
    <w:rsid w:val="00E14CB8"/>
    <w:rsid w:val="00E95024"/>
    <w:rsid w:val="00EA23A1"/>
    <w:rsid w:val="00EF478F"/>
    <w:rsid w:val="00F601D9"/>
    <w:rsid w:val="00F6126A"/>
    <w:rsid w:val="00F87EE9"/>
    <w:rsid w:val="00F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1F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5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F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BB51FD"/>
    <w:rPr>
      <w:rFonts w:ascii="Verdana" w:hAnsi="Verdana"/>
      <w:sz w:val="15"/>
      <w:szCs w:val="15"/>
    </w:rPr>
  </w:style>
  <w:style w:type="paragraph" w:styleId="2">
    <w:name w:val="Body Text Indent 2"/>
    <w:basedOn w:val="a"/>
    <w:link w:val="20"/>
    <w:semiHidden/>
    <w:unhideWhenUsed/>
    <w:rsid w:val="00BB51FD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B51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B51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3B25"/>
    <w:pPr>
      <w:ind w:left="720"/>
      <w:contextualSpacing/>
    </w:pPr>
  </w:style>
  <w:style w:type="paragraph" w:customStyle="1" w:styleId="u">
    <w:name w:val="u"/>
    <w:basedOn w:val="a"/>
    <w:rsid w:val="0096677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B16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7E56DE929B2AFB22E3EC98AC565EEBE73DBD14E6B1BDDEE35700C1F59B5C0469A4BE23F18ABB7p3A2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167E56DE929B2AFB22E20C49CA93AE5B67E87DA41671682BA6A2B514850BF9701D512A07B15A9BF365C6Fp0A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67E56DE929B2AFB22E3EC98AC565EEBE73DAD24D681BDDEE35700C1F59B5C0469A4BE039p1A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67E56DE929B2AFB22E3EC98AC565EEBE70DFD04A6D1BDDEE35700C1Fp5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МК</cp:lastModifiedBy>
  <cp:revision>39</cp:revision>
  <cp:lastPrinted>2015-02-27T04:43:00Z</cp:lastPrinted>
  <dcterms:created xsi:type="dcterms:W3CDTF">2014-09-02T05:04:00Z</dcterms:created>
  <dcterms:modified xsi:type="dcterms:W3CDTF">2015-05-12T12:23:00Z</dcterms:modified>
</cp:coreProperties>
</file>