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527D8B" w:rsidP="00527D8B">
      <w:pPr>
        <w:framePr w:w="1321" w:h="1381" w:hRule="exact" w:hSpace="180" w:wrap="around" w:vAnchor="text" w:hAnchor="page" w:x="5731" w:y="1"/>
      </w:pPr>
      <w:r>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8E2E6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8E2E6F">
                      <w:r>
                        <w:t xml:space="preserve">                </w:t>
                      </w:r>
                    </w:p>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7C2705" w:rsidP="008E2E6F">
      <w:pPr>
        <w:jc w:val="center"/>
        <w:rPr>
          <w:szCs w:val="28"/>
        </w:rPr>
      </w:pPr>
      <w:r>
        <w:rPr>
          <w:szCs w:val="28"/>
        </w:rPr>
        <w:t>Пятый</w:t>
      </w:r>
      <w:r w:rsidR="001A34C8">
        <w:rPr>
          <w:szCs w:val="28"/>
        </w:rPr>
        <w:t xml:space="preserve"> созыв</w:t>
      </w:r>
    </w:p>
    <w:p w:rsidR="001A34C8" w:rsidRDefault="007F0A69" w:rsidP="008E2E6F">
      <w:pPr>
        <w:jc w:val="center"/>
        <w:rPr>
          <w:szCs w:val="28"/>
        </w:rPr>
      </w:pPr>
      <w:r>
        <w:rPr>
          <w:szCs w:val="28"/>
        </w:rPr>
        <w:t>Семидесятое</w:t>
      </w:r>
      <w:r w:rsidR="001A34C8">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F803B2" w:rsidRDefault="007C2705" w:rsidP="001A34C8">
      <w:pPr>
        <w:jc w:val="both"/>
        <w:rPr>
          <w:szCs w:val="28"/>
          <w:u w:val="single"/>
        </w:rPr>
      </w:pPr>
      <w:r>
        <w:rPr>
          <w:szCs w:val="28"/>
        </w:rPr>
        <w:t>о</w:t>
      </w:r>
      <w:r w:rsidR="001A34C8" w:rsidRPr="009459EC">
        <w:rPr>
          <w:szCs w:val="28"/>
        </w:rPr>
        <w:t>т</w:t>
      </w:r>
      <w:r>
        <w:rPr>
          <w:szCs w:val="28"/>
        </w:rPr>
        <w:t xml:space="preserve"> </w:t>
      </w:r>
      <w:r w:rsidR="0062131B" w:rsidRPr="0062131B">
        <w:rPr>
          <w:szCs w:val="28"/>
          <w:u w:val="single"/>
        </w:rPr>
        <w:t>2</w:t>
      </w:r>
      <w:r w:rsidR="00B17735">
        <w:rPr>
          <w:szCs w:val="28"/>
          <w:u w:val="single"/>
        </w:rPr>
        <w:t>6</w:t>
      </w:r>
      <w:r w:rsidR="0062131B" w:rsidRPr="0062131B">
        <w:rPr>
          <w:szCs w:val="28"/>
          <w:u w:val="single"/>
        </w:rPr>
        <w:t>.03.20</w:t>
      </w:r>
      <w:r w:rsidR="00B17735">
        <w:rPr>
          <w:szCs w:val="28"/>
          <w:u w:val="single"/>
        </w:rPr>
        <w:t>20</w:t>
      </w:r>
      <w:r w:rsidR="0062131B" w:rsidRPr="0062131B">
        <w:rPr>
          <w:szCs w:val="28"/>
          <w:u w:val="single"/>
        </w:rPr>
        <w:t>г</w:t>
      </w:r>
      <w:r w:rsidR="000A3404">
        <w:rPr>
          <w:szCs w:val="28"/>
          <w:u w:val="single"/>
        </w:rPr>
        <w:t>.</w:t>
      </w:r>
      <w:r w:rsidR="001A34C8" w:rsidRPr="009459EC">
        <w:rPr>
          <w:szCs w:val="28"/>
        </w:rPr>
        <w:t xml:space="preserve"> №</w:t>
      </w:r>
      <w:r w:rsidR="00F803B2">
        <w:rPr>
          <w:szCs w:val="28"/>
        </w:rPr>
        <w:t xml:space="preserve"> </w:t>
      </w:r>
      <w:r w:rsidR="00167B8B">
        <w:rPr>
          <w:szCs w:val="28"/>
          <w:u w:val="single"/>
        </w:rPr>
        <w:t>28</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876C0B">
        <w:rPr>
          <w:szCs w:val="28"/>
        </w:rPr>
        <w:t>2</w:t>
      </w:r>
      <w:r w:rsidR="00CA490E">
        <w:rPr>
          <w:szCs w:val="28"/>
        </w:rPr>
        <w:t>7</w:t>
      </w:r>
      <w:r w:rsidR="0061406A" w:rsidRPr="0061406A">
        <w:rPr>
          <w:szCs w:val="28"/>
        </w:rPr>
        <w:t xml:space="preserve"> апреля </w:t>
      </w:r>
      <w:r w:rsidR="00C35608" w:rsidRPr="009459EC">
        <w:rPr>
          <w:szCs w:val="28"/>
        </w:rPr>
        <w:t>20</w:t>
      </w:r>
      <w:r w:rsidR="00876C0B">
        <w:rPr>
          <w:szCs w:val="28"/>
        </w:rPr>
        <w:t>20</w:t>
      </w:r>
      <w:r w:rsidR="0064006F">
        <w:rPr>
          <w:szCs w:val="28"/>
        </w:rPr>
        <w:t xml:space="preserve"> </w:t>
      </w:r>
      <w:r w:rsidRPr="009459E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участия граждан в обсуждении проекта решения Собрания депутатов города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143D12" w:rsidRPr="009459EC" w:rsidRDefault="001A34C8" w:rsidP="005C2DD4">
      <w:pPr>
        <w:pStyle w:val="a3"/>
        <w:numPr>
          <w:ilvl w:val="0"/>
          <w:numId w:val="1"/>
        </w:numPr>
        <w:tabs>
          <w:tab w:val="left" w:pos="993"/>
        </w:tabs>
        <w:jc w:val="both"/>
        <w:rPr>
          <w:szCs w:val="28"/>
        </w:rPr>
      </w:pPr>
      <w:proofErr w:type="gramStart"/>
      <w:r w:rsidRPr="009459EC">
        <w:rPr>
          <w:szCs w:val="28"/>
        </w:rPr>
        <w:lastRenderedPageBreak/>
        <w:t>Контроль за</w:t>
      </w:r>
      <w:proofErr w:type="gramEnd"/>
      <w:r w:rsidRPr="009459EC">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r w:rsidR="006E4D22">
        <w:rPr>
          <w:szCs w:val="28"/>
        </w:rPr>
        <w:t>Бондаренко В.Н</w:t>
      </w:r>
      <w:r w:rsidR="008E2E6F" w:rsidRPr="009459EC">
        <w:rPr>
          <w:szCs w:val="28"/>
        </w:rPr>
        <w:t>.</w:t>
      </w:r>
      <w:r w:rsidRPr="009459EC">
        <w:rPr>
          <w:szCs w:val="28"/>
        </w:rPr>
        <w:t>).</w:t>
      </w:r>
    </w:p>
    <w:p w:rsidR="00143D12" w:rsidRPr="009459EC" w:rsidRDefault="00CD49AD" w:rsidP="005C2DD4">
      <w:pPr>
        <w:pStyle w:val="a3"/>
        <w:numPr>
          <w:ilvl w:val="0"/>
          <w:numId w:val="1"/>
        </w:numPr>
        <w:tabs>
          <w:tab w:val="left" w:pos="993"/>
        </w:tabs>
        <w:jc w:val="both"/>
        <w:rPr>
          <w:szCs w:val="28"/>
        </w:rPr>
      </w:pPr>
      <w:r w:rsidRPr="009459EC">
        <w:rPr>
          <w:szCs w:val="28"/>
        </w:rPr>
        <w:t xml:space="preserve">Настоящее решение опубликовать в газете «Вперёд». </w:t>
      </w:r>
    </w:p>
    <w:p w:rsidR="001A34C8" w:rsidRPr="009459EC" w:rsidRDefault="00CD49AD" w:rsidP="005C2DD4">
      <w:pPr>
        <w:pStyle w:val="a3"/>
        <w:numPr>
          <w:ilvl w:val="0"/>
          <w:numId w:val="1"/>
        </w:numPr>
        <w:tabs>
          <w:tab w:val="left" w:pos="993"/>
        </w:tabs>
        <w:jc w:val="both"/>
        <w:rPr>
          <w:szCs w:val="28"/>
        </w:rPr>
      </w:pPr>
      <w:r w:rsidRPr="009459EC">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244DC1">
        <w:rPr>
          <w:szCs w:val="28"/>
        </w:rPr>
        <w:t xml:space="preserve">    </w:t>
      </w:r>
      <w:r w:rsidR="00B17735">
        <w:rPr>
          <w:szCs w:val="28"/>
        </w:rPr>
        <w:t>Л.А. Захарова</w:t>
      </w: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D961D3" w:rsidRDefault="00D961D3" w:rsidP="001D5B6E">
      <w:pPr>
        <w:widowControl w:val="0"/>
        <w:tabs>
          <w:tab w:val="left" w:pos="3220"/>
        </w:tabs>
        <w:autoSpaceDE w:val="0"/>
        <w:autoSpaceDN w:val="0"/>
        <w:adjustRightInd w:val="0"/>
        <w:jc w:val="both"/>
        <w:rPr>
          <w:szCs w:val="28"/>
        </w:rPr>
      </w:pPr>
      <w:bookmarkStart w:id="0" w:name="_GoBack"/>
      <w:bookmarkEnd w:id="0"/>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E6342C" w:rsidP="00A9223A">
            <w:pPr>
              <w:rPr>
                <w:szCs w:val="28"/>
              </w:rPr>
            </w:pPr>
          </w:p>
        </w:tc>
      </w:tr>
    </w:tbl>
    <w:p w:rsidR="00E6342C" w:rsidRDefault="00E6342C" w:rsidP="00E6342C">
      <w:pPr>
        <w:rPr>
          <w:szCs w:val="28"/>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Pr>
                                <w:szCs w:val="28"/>
                                <w:u w:val="single"/>
                              </w:rPr>
                              <w:t xml:space="preserve"> 26.03.2020</w:t>
                            </w:r>
                            <w:r w:rsidRPr="00D2203D">
                              <w:rPr>
                                <w:szCs w:val="28"/>
                                <w:u w:val="single"/>
                              </w:rPr>
                              <w:t>г.</w:t>
                            </w:r>
                            <w:r w:rsidRPr="00D2203D">
                              <w:rPr>
                                <w:szCs w:val="28"/>
                              </w:rPr>
                              <w:t xml:space="preserve"> № </w:t>
                            </w:r>
                            <w:r w:rsidR="00167B8B">
                              <w:rPr>
                                <w:szCs w:val="28"/>
                                <w:u w:val="single"/>
                              </w:rPr>
                              <w:t>28</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Pr>
                          <w:szCs w:val="28"/>
                          <w:u w:val="single"/>
                        </w:rPr>
                        <w:t xml:space="preserve"> 26.03.2020</w:t>
                      </w:r>
                      <w:r w:rsidRPr="00D2203D">
                        <w:rPr>
                          <w:szCs w:val="28"/>
                          <w:u w:val="single"/>
                        </w:rPr>
                        <w:t>г.</w:t>
                      </w:r>
                      <w:r w:rsidRPr="00D2203D">
                        <w:rPr>
                          <w:szCs w:val="28"/>
                        </w:rPr>
                        <w:t xml:space="preserve"> № </w:t>
                      </w:r>
                      <w:r w:rsidR="00167B8B">
                        <w:rPr>
                          <w:szCs w:val="28"/>
                          <w:u w:val="single"/>
                        </w:rPr>
                        <w:t>28</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r>
        <w:rPr>
          <w:rFonts w:ascii="Arial" w:hAnsi="Arial" w:cs="Arial"/>
          <w:noProof/>
        </w:rPr>
        <w:drawing>
          <wp:inline distT="0" distB="0" distL="0" distR="0">
            <wp:extent cx="6858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pic:spPr>
                </pic:pic>
              </a:graphicData>
            </a:graphic>
          </wp:inline>
        </w:drawing>
      </w:r>
    </w:p>
    <w:p w:rsidR="00E6342C" w:rsidRPr="00C7552D" w:rsidRDefault="00E6342C" w:rsidP="00E6342C">
      <w:pPr>
        <w:jc w:val="right"/>
        <w:rPr>
          <w:sz w:val="14"/>
          <w:szCs w:val="28"/>
        </w:rPr>
      </w:pPr>
    </w:p>
    <w:p w:rsidR="00E6342C" w:rsidRPr="00772E59" w:rsidRDefault="00E6342C" w:rsidP="00E6342C">
      <w:pPr>
        <w:rPr>
          <w:sz w:val="32"/>
          <w:szCs w:val="32"/>
        </w:rPr>
      </w:pPr>
      <w:r>
        <w:rPr>
          <w:szCs w:val="28"/>
        </w:rPr>
        <w:tab/>
        <w:t xml:space="preserve">            </w:t>
      </w:r>
      <w:r>
        <w:rPr>
          <w:szCs w:val="28"/>
        </w:rPr>
        <w:tab/>
        <w:t xml:space="preserve">     С</w:t>
      </w:r>
      <w:r>
        <w:rPr>
          <w:sz w:val="32"/>
          <w:szCs w:val="32"/>
        </w:rPr>
        <w:t>обрание депутатов города Троицка</w:t>
      </w:r>
    </w:p>
    <w:p w:rsidR="00E6342C" w:rsidRPr="006542AE" w:rsidRDefault="00E6342C" w:rsidP="00E6342C">
      <w:pPr>
        <w:jc w:val="center"/>
        <w:rPr>
          <w:sz w:val="32"/>
          <w:szCs w:val="32"/>
        </w:rPr>
      </w:pPr>
      <w:r w:rsidRPr="00772E59">
        <w:rPr>
          <w:sz w:val="32"/>
          <w:szCs w:val="32"/>
        </w:rPr>
        <w:t>Челябинской области</w:t>
      </w:r>
    </w:p>
    <w:p w:rsidR="00E6342C" w:rsidRPr="006542AE" w:rsidRDefault="00E6342C" w:rsidP="00E6342C">
      <w:pPr>
        <w:jc w:val="center"/>
        <w:rPr>
          <w:szCs w:val="28"/>
        </w:rPr>
      </w:pPr>
    </w:p>
    <w:p w:rsidR="00E6342C" w:rsidRDefault="00E6342C" w:rsidP="00E6342C">
      <w:pPr>
        <w:jc w:val="center"/>
        <w:rPr>
          <w:b/>
          <w:szCs w:val="28"/>
        </w:rPr>
      </w:pPr>
      <w:proofErr w:type="gramStart"/>
      <w:r w:rsidRPr="00056A88">
        <w:rPr>
          <w:b/>
          <w:szCs w:val="28"/>
        </w:rPr>
        <w:t>Р</w:t>
      </w:r>
      <w:proofErr w:type="gramEnd"/>
      <w:r w:rsidRPr="00056A88">
        <w:rPr>
          <w:b/>
          <w:szCs w:val="28"/>
        </w:rPr>
        <w:t xml:space="preserve"> Е Ш Е Н И Е</w:t>
      </w:r>
    </w:p>
    <w:p w:rsidR="00E6342C" w:rsidRPr="006542AE" w:rsidRDefault="00E6342C" w:rsidP="00E6342C">
      <w:pPr>
        <w:jc w:val="center"/>
        <w:rPr>
          <w:szCs w:val="28"/>
        </w:rPr>
      </w:pPr>
    </w:p>
    <w:p w:rsidR="00E6342C" w:rsidRPr="006542AE" w:rsidRDefault="00E6342C" w:rsidP="00E6342C">
      <w:pPr>
        <w:jc w:val="center"/>
        <w:rPr>
          <w:szCs w:val="28"/>
        </w:rPr>
      </w:pPr>
    </w:p>
    <w:p w:rsidR="00E6342C" w:rsidRPr="00CD7BD8" w:rsidRDefault="00E6342C" w:rsidP="00E6342C">
      <w:pPr>
        <w:jc w:val="both"/>
        <w:rPr>
          <w:szCs w:val="28"/>
          <w:u w:val="single"/>
        </w:rPr>
      </w:pPr>
      <w:r>
        <w:rPr>
          <w:szCs w:val="28"/>
        </w:rPr>
        <w:t>от</w:t>
      </w:r>
      <w:r w:rsidRPr="004709F9">
        <w:rPr>
          <w:szCs w:val="28"/>
        </w:rPr>
        <w:t xml:space="preserve"> </w:t>
      </w:r>
      <w:r>
        <w:rPr>
          <w:szCs w:val="28"/>
        </w:rPr>
        <w:t>_</w:t>
      </w:r>
      <w:r w:rsidRPr="004709F9">
        <w:rPr>
          <w:szCs w:val="28"/>
        </w:rPr>
        <w:t>___</w:t>
      </w:r>
      <w:r>
        <w:rPr>
          <w:szCs w:val="28"/>
        </w:rPr>
        <w:t>______</w:t>
      </w:r>
      <w:r w:rsidRPr="00CD7BD8">
        <w:rPr>
          <w:szCs w:val="28"/>
        </w:rPr>
        <w:t>№</w:t>
      </w:r>
      <w:r>
        <w:rPr>
          <w:szCs w:val="28"/>
        </w:rPr>
        <w:t>____</w:t>
      </w:r>
    </w:p>
    <w:p w:rsidR="00E6342C" w:rsidRPr="00CD7BD8" w:rsidRDefault="00E6342C" w:rsidP="00E6342C">
      <w:pPr>
        <w:jc w:val="both"/>
        <w:rPr>
          <w:szCs w:val="28"/>
        </w:rPr>
      </w:pPr>
      <w:r w:rsidRPr="00CD7BD8">
        <w:rPr>
          <w:szCs w:val="28"/>
        </w:rPr>
        <w:t xml:space="preserve"> </w:t>
      </w:r>
      <w:r>
        <w:rPr>
          <w:szCs w:val="28"/>
        </w:rPr>
        <w:t xml:space="preserve">  </w:t>
      </w:r>
      <w:r w:rsidRPr="00CD7BD8">
        <w:rPr>
          <w:szCs w:val="28"/>
        </w:rPr>
        <w:t xml:space="preserve"> </w:t>
      </w:r>
      <w:r>
        <w:rPr>
          <w:szCs w:val="28"/>
        </w:rPr>
        <w:t xml:space="preserve"> </w:t>
      </w:r>
      <w:r w:rsidRPr="00CD7BD8">
        <w:rPr>
          <w:szCs w:val="28"/>
        </w:rPr>
        <w:t>г. Троицк</w:t>
      </w:r>
    </w:p>
    <w:p w:rsidR="00E6342C" w:rsidRPr="006542AE" w:rsidRDefault="00E6342C" w:rsidP="00E6342C">
      <w:pPr>
        <w:jc w:val="both"/>
        <w:rPr>
          <w:szCs w:val="28"/>
        </w:rPr>
      </w:pP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О внесении изменений</w:t>
      </w:r>
      <w:r w:rsidRPr="004709F9">
        <w:rPr>
          <w:rFonts w:ascii="Times New Roman" w:hAnsi="Times New Roman"/>
          <w:sz w:val="28"/>
          <w:szCs w:val="28"/>
          <w:lang w:val="ru-RU" w:eastAsia="ru-RU"/>
        </w:rPr>
        <w:t xml:space="preserve"> </w:t>
      </w: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 xml:space="preserve">в Устав города Троицка  </w:t>
      </w:r>
    </w:p>
    <w:p w:rsidR="00E6342C" w:rsidRPr="006542AE" w:rsidRDefault="00E6342C" w:rsidP="00E6342C">
      <w:pPr>
        <w:ind w:firstLine="709"/>
        <w:rPr>
          <w:szCs w:val="28"/>
        </w:rPr>
      </w:pPr>
    </w:p>
    <w:p w:rsidR="00E6342C" w:rsidRPr="006542AE" w:rsidRDefault="00E6342C" w:rsidP="00E6342C">
      <w:pPr>
        <w:ind w:firstLine="709"/>
        <w:rPr>
          <w:szCs w:val="28"/>
        </w:rPr>
      </w:pPr>
    </w:p>
    <w:p w:rsidR="00E6342C" w:rsidRPr="00CD7BD8" w:rsidRDefault="00E6342C" w:rsidP="00E6342C">
      <w:pPr>
        <w:ind w:firstLine="709"/>
        <w:jc w:val="both"/>
        <w:rPr>
          <w:szCs w:val="28"/>
        </w:rPr>
      </w:pPr>
      <w:r w:rsidRPr="00CD7BD8">
        <w:rPr>
          <w:szCs w:val="28"/>
        </w:rPr>
        <w:t>В соответствии с Федерал</w:t>
      </w:r>
      <w:r>
        <w:rPr>
          <w:szCs w:val="28"/>
        </w:rPr>
        <w:t xml:space="preserve">ьным законом от </w:t>
      </w:r>
      <w:r w:rsidRPr="00CD7BD8">
        <w:rPr>
          <w:szCs w:val="28"/>
        </w:rPr>
        <w:t>6 октября 2003</w:t>
      </w:r>
      <w:r>
        <w:rPr>
          <w:szCs w:val="28"/>
        </w:rPr>
        <w:t xml:space="preserve"> </w:t>
      </w:r>
      <w:r w:rsidRPr="00CD7BD8">
        <w:rPr>
          <w:szCs w:val="28"/>
        </w:rPr>
        <w:t>г</w:t>
      </w:r>
      <w:r>
        <w:rPr>
          <w:szCs w:val="28"/>
        </w:rPr>
        <w:t xml:space="preserve">ода                </w:t>
      </w:r>
      <w:r w:rsidRPr="00CD7BD8">
        <w:rPr>
          <w:szCs w:val="28"/>
        </w:rPr>
        <w:t xml:space="preserve"> №</w:t>
      </w:r>
      <w:r>
        <w:rPr>
          <w:szCs w:val="28"/>
        </w:rPr>
        <w:t xml:space="preserve"> </w:t>
      </w:r>
      <w:r w:rsidRPr="00CD7BD8">
        <w:rPr>
          <w:szCs w:val="28"/>
        </w:rPr>
        <w:t>131-ФЗ «Об общих принципах организации местн</w:t>
      </w:r>
      <w:r>
        <w:rPr>
          <w:szCs w:val="28"/>
        </w:rPr>
        <w:t>ого самоуправления в           Российской</w:t>
      </w:r>
      <w:r w:rsidRPr="00CD7BD8">
        <w:rPr>
          <w:szCs w:val="28"/>
        </w:rPr>
        <w:t xml:space="preserve"> Федерации», Уставом города Троицка Соб</w:t>
      </w:r>
      <w:r>
        <w:rPr>
          <w:szCs w:val="28"/>
        </w:rPr>
        <w:t>рание депутатов города Троицка</w:t>
      </w:r>
    </w:p>
    <w:p w:rsidR="00E6342C" w:rsidRPr="00CD7BD8" w:rsidRDefault="00E6342C" w:rsidP="00E6342C">
      <w:pPr>
        <w:jc w:val="both"/>
        <w:rPr>
          <w:szCs w:val="28"/>
        </w:rPr>
      </w:pPr>
      <w:r w:rsidRPr="00CD7BD8">
        <w:rPr>
          <w:szCs w:val="28"/>
        </w:rPr>
        <w:t>РЕШАЕТ:</w:t>
      </w:r>
    </w:p>
    <w:p w:rsidR="00E6342C" w:rsidRPr="00784A16" w:rsidRDefault="00E6342C" w:rsidP="00E6342C">
      <w:pPr>
        <w:pStyle w:val="1"/>
        <w:numPr>
          <w:ilvl w:val="0"/>
          <w:numId w:val="7"/>
        </w:numPr>
        <w:tabs>
          <w:tab w:val="left" w:pos="851"/>
          <w:tab w:val="left" w:pos="993"/>
        </w:tabs>
        <w:jc w:val="both"/>
        <w:rPr>
          <w:sz w:val="24"/>
          <w:szCs w:val="28"/>
        </w:rPr>
      </w:pPr>
      <w:r w:rsidRPr="006542AE">
        <w:rPr>
          <w:szCs w:val="28"/>
        </w:rPr>
        <w:t xml:space="preserve">Внести в Устав города </w:t>
      </w:r>
      <w:proofErr w:type="gramStart"/>
      <w:r w:rsidRPr="006542AE">
        <w:rPr>
          <w:szCs w:val="28"/>
        </w:rPr>
        <w:t>Троицка</w:t>
      </w:r>
      <w:proofErr w:type="gramEnd"/>
      <w:r w:rsidRPr="006542AE">
        <w:rPr>
          <w:szCs w:val="28"/>
        </w:rPr>
        <w:t xml:space="preserve"> </w:t>
      </w:r>
      <w:r>
        <w:rPr>
          <w:szCs w:val="28"/>
        </w:rPr>
        <w:t xml:space="preserve">следующие </w:t>
      </w:r>
      <w:r w:rsidRPr="006542AE">
        <w:rPr>
          <w:szCs w:val="28"/>
        </w:rPr>
        <w:t>изменения</w:t>
      </w:r>
      <w:r>
        <w:rPr>
          <w:szCs w:val="28"/>
        </w:rPr>
        <w:t>:</w:t>
      </w:r>
    </w:p>
    <w:p w:rsidR="00E6342C" w:rsidRDefault="00E6342C" w:rsidP="00E6342C">
      <w:pPr>
        <w:numPr>
          <w:ilvl w:val="0"/>
          <w:numId w:val="6"/>
        </w:numPr>
        <w:tabs>
          <w:tab w:val="left" w:pos="142"/>
          <w:tab w:val="left" w:pos="1134"/>
        </w:tabs>
        <w:jc w:val="both"/>
        <w:rPr>
          <w:szCs w:val="28"/>
        </w:rPr>
      </w:pPr>
      <w:r>
        <w:rPr>
          <w:szCs w:val="28"/>
        </w:rPr>
        <w:t>подпункт</w:t>
      </w:r>
      <w:r w:rsidRPr="00C63A0F">
        <w:rPr>
          <w:szCs w:val="28"/>
        </w:rPr>
        <w:t xml:space="preserve"> </w:t>
      </w:r>
      <w:r>
        <w:rPr>
          <w:szCs w:val="28"/>
        </w:rPr>
        <w:t>26</w:t>
      </w:r>
      <w:r w:rsidRPr="00C63A0F">
        <w:rPr>
          <w:szCs w:val="28"/>
        </w:rPr>
        <w:t xml:space="preserve"> </w:t>
      </w:r>
      <w:r>
        <w:rPr>
          <w:szCs w:val="28"/>
        </w:rPr>
        <w:t xml:space="preserve">пункта 1 статьи 7 </w:t>
      </w:r>
      <w:r w:rsidRPr="00C63A0F">
        <w:rPr>
          <w:szCs w:val="28"/>
        </w:rPr>
        <w:t>после слов «</w:t>
      </w:r>
      <w:r>
        <w:rPr>
          <w:szCs w:val="28"/>
        </w:rPr>
        <w:t>территории, выдача</w:t>
      </w:r>
      <w:r w:rsidRPr="00C63A0F">
        <w:rPr>
          <w:szCs w:val="28"/>
        </w:rPr>
        <w:t>» дополнить словами «градостроительн</w:t>
      </w:r>
      <w:r>
        <w:rPr>
          <w:szCs w:val="28"/>
        </w:rPr>
        <w:t>ого</w:t>
      </w:r>
      <w:r w:rsidRPr="00C63A0F">
        <w:rPr>
          <w:szCs w:val="28"/>
        </w:rPr>
        <w:t xml:space="preserve"> план</w:t>
      </w:r>
      <w:r>
        <w:rPr>
          <w:szCs w:val="28"/>
        </w:rPr>
        <w:t>а</w:t>
      </w:r>
      <w:r w:rsidRPr="00C63A0F">
        <w:rPr>
          <w:szCs w:val="28"/>
        </w:rPr>
        <w:t xml:space="preserve"> земельного участка, расположенного в границах городского округа, выда</w:t>
      </w:r>
      <w:r>
        <w:rPr>
          <w:szCs w:val="28"/>
        </w:rPr>
        <w:t>ча</w:t>
      </w:r>
      <w:r w:rsidRPr="00C63A0F">
        <w:rPr>
          <w:szCs w:val="28"/>
        </w:rPr>
        <w:t>»;</w:t>
      </w:r>
    </w:p>
    <w:p w:rsidR="00E6342C" w:rsidRPr="00C63A0F" w:rsidRDefault="00E6342C" w:rsidP="00E6342C">
      <w:pPr>
        <w:numPr>
          <w:ilvl w:val="0"/>
          <w:numId w:val="6"/>
        </w:numPr>
        <w:tabs>
          <w:tab w:val="left" w:pos="142"/>
          <w:tab w:val="left" w:pos="1134"/>
        </w:tabs>
        <w:jc w:val="both"/>
        <w:rPr>
          <w:szCs w:val="28"/>
        </w:rPr>
      </w:pPr>
      <w:r>
        <w:rPr>
          <w:szCs w:val="28"/>
        </w:rPr>
        <w:t>подпункт 5 пункта 1 статьи 9 признать утратившим силу;</w:t>
      </w:r>
    </w:p>
    <w:p w:rsidR="00E6342C" w:rsidRDefault="00E6342C" w:rsidP="00E6342C">
      <w:pPr>
        <w:numPr>
          <w:ilvl w:val="0"/>
          <w:numId w:val="6"/>
        </w:numPr>
        <w:tabs>
          <w:tab w:val="left" w:pos="142"/>
          <w:tab w:val="left" w:pos="1134"/>
        </w:tabs>
        <w:jc w:val="both"/>
        <w:rPr>
          <w:szCs w:val="28"/>
        </w:rPr>
      </w:pPr>
      <w:r>
        <w:rPr>
          <w:szCs w:val="28"/>
        </w:rPr>
        <w:t>пункт 4.2 статьи 16 изложить в следующей редакции:</w:t>
      </w:r>
    </w:p>
    <w:p w:rsidR="00E6342C" w:rsidRPr="00844F31" w:rsidRDefault="00E6342C" w:rsidP="00E6342C">
      <w:pPr>
        <w:tabs>
          <w:tab w:val="left" w:pos="142"/>
          <w:tab w:val="left" w:pos="1134"/>
        </w:tabs>
        <w:ind w:firstLine="709"/>
        <w:jc w:val="both"/>
        <w:rPr>
          <w:szCs w:val="28"/>
        </w:rPr>
      </w:pPr>
      <w:r w:rsidRPr="00772F79">
        <w:rPr>
          <w:szCs w:val="28"/>
        </w:rPr>
        <w:t xml:space="preserve">«4.2. </w:t>
      </w:r>
      <w:r w:rsidRPr="00E6342C">
        <w:rPr>
          <w:szCs w:val="28"/>
        </w:rPr>
        <w:t xml:space="preserve">Депутат должен соблюдать ограничения, запреты, исполнять обязанности, которые установлены Федеральным </w:t>
      </w:r>
      <w:hyperlink r:id="rId9" w:history="1">
        <w:r w:rsidRPr="00E6342C">
          <w:rPr>
            <w:rStyle w:val="a8"/>
            <w:color w:val="auto"/>
            <w:szCs w:val="28"/>
            <w:u w:val="none"/>
          </w:rPr>
          <w:t>законом</w:t>
        </w:r>
      </w:hyperlink>
      <w:r w:rsidRPr="00E6342C">
        <w:rPr>
          <w:szCs w:val="28"/>
        </w:rPr>
        <w:t xml:space="preserve"> от 25 декабря      2008 года № 273-ФЗ «О противодействии коррупции» и другими федеральными законами. </w:t>
      </w:r>
      <w:proofErr w:type="gramStart"/>
      <w:r w:rsidRPr="00E6342C">
        <w:rPr>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Pr="00E6342C">
          <w:rPr>
            <w:rStyle w:val="a8"/>
            <w:color w:val="auto"/>
            <w:szCs w:val="28"/>
            <w:u w:val="none"/>
          </w:rPr>
          <w:t>законом</w:t>
        </w:r>
      </w:hyperlink>
      <w:r w:rsidRPr="00E6342C">
        <w:rPr>
          <w:szCs w:val="28"/>
        </w:rPr>
        <w:t xml:space="preserve"> от 25 декабря 2008 года № 273-ФЗ «О противодействии коррупции», Федеральным </w:t>
      </w:r>
      <w:hyperlink r:id="rId11" w:history="1">
        <w:r w:rsidRPr="009C08DA">
          <w:rPr>
            <w:rStyle w:val="a8"/>
            <w:color w:val="auto"/>
            <w:szCs w:val="28"/>
            <w:u w:val="none"/>
          </w:rPr>
          <w:t>законом</w:t>
        </w:r>
      </w:hyperlink>
      <w:r w:rsidRPr="00E6342C">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E6342C">
          <w:rPr>
            <w:rStyle w:val="a8"/>
            <w:color w:val="auto"/>
            <w:szCs w:val="28"/>
            <w:u w:val="none"/>
          </w:rPr>
          <w:t>законом</w:t>
        </w:r>
      </w:hyperlink>
      <w:r w:rsidRPr="00E6342C">
        <w:rPr>
          <w:szCs w:val="28"/>
        </w:rPr>
        <w:t xml:space="preserve"> </w:t>
      </w:r>
      <w:r w:rsidRPr="00772F79">
        <w:rPr>
          <w:szCs w:val="28"/>
        </w:rPr>
        <w:t xml:space="preserve">от 7 мая 2013 года </w:t>
      </w:r>
      <w:r>
        <w:rPr>
          <w:szCs w:val="28"/>
        </w:rPr>
        <w:t>№ 79-ФЗ «</w:t>
      </w:r>
      <w:r w:rsidRPr="00772F79">
        <w:rPr>
          <w:szCs w:val="28"/>
        </w:rPr>
        <w:t>О запрете отдельным категориям лиц открывать и</w:t>
      </w:r>
      <w:proofErr w:type="gramEnd"/>
      <w:r w:rsidRPr="00772F79">
        <w:rPr>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Cs w:val="28"/>
        </w:rPr>
        <w:t>нными финансовыми инструментами»</w:t>
      </w:r>
      <w:r w:rsidRPr="00772F79">
        <w:rPr>
          <w:szCs w:val="28"/>
        </w:rPr>
        <w:t>, если иное не предусмотрено Федеральным</w:t>
      </w:r>
      <w:r>
        <w:rPr>
          <w:szCs w:val="28"/>
        </w:rPr>
        <w:t xml:space="preserve"> законом от 6 октября 2003 года № 131-ФЗ «Об общих принципах организации местного самоуправления в Российской Федерации</w:t>
      </w:r>
      <w:proofErr w:type="gramStart"/>
      <w:r>
        <w:rPr>
          <w:szCs w:val="28"/>
        </w:rPr>
        <w:t>.»</w:t>
      </w:r>
      <w:r w:rsidRPr="00772F79">
        <w:rPr>
          <w:szCs w:val="28"/>
        </w:rPr>
        <w:t>;</w:t>
      </w:r>
      <w:proofErr w:type="gramEnd"/>
    </w:p>
    <w:p w:rsidR="00E6342C" w:rsidRPr="00DB546E" w:rsidRDefault="00E6342C" w:rsidP="00E6342C">
      <w:pPr>
        <w:numPr>
          <w:ilvl w:val="0"/>
          <w:numId w:val="6"/>
        </w:numPr>
        <w:tabs>
          <w:tab w:val="left" w:pos="142"/>
          <w:tab w:val="left" w:pos="1134"/>
        </w:tabs>
        <w:jc w:val="both"/>
        <w:rPr>
          <w:color w:val="000000"/>
          <w:szCs w:val="28"/>
        </w:rPr>
      </w:pPr>
      <w:r w:rsidRPr="00DB546E">
        <w:rPr>
          <w:color w:val="000000"/>
          <w:szCs w:val="28"/>
        </w:rPr>
        <w:lastRenderedPageBreak/>
        <w:t>пункт 4.4 статьи 20 изложить в следующей редакции:</w:t>
      </w:r>
    </w:p>
    <w:p w:rsidR="00E6342C" w:rsidRPr="00DB546E" w:rsidRDefault="00E6342C" w:rsidP="00E6342C">
      <w:pPr>
        <w:tabs>
          <w:tab w:val="left" w:pos="142"/>
          <w:tab w:val="left" w:pos="1134"/>
        </w:tabs>
        <w:ind w:firstLine="709"/>
        <w:jc w:val="both"/>
        <w:rPr>
          <w:color w:val="000000"/>
          <w:szCs w:val="28"/>
        </w:rPr>
      </w:pPr>
      <w:r w:rsidRPr="00DB546E">
        <w:rPr>
          <w:color w:val="000000"/>
          <w:szCs w:val="28"/>
        </w:rPr>
        <w:t>«4.4</w:t>
      </w:r>
      <w:r w:rsidR="009C08DA">
        <w:rPr>
          <w:color w:val="000000"/>
          <w:szCs w:val="28"/>
        </w:rPr>
        <w:t>.</w:t>
      </w:r>
      <w:r w:rsidRPr="00DB546E">
        <w:rPr>
          <w:color w:val="000000"/>
          <w:szCs w:val="28"/>
        </w:rPr>
        <w:t xml:space="preserve"> Глава города должен соблюдать ограничения, запреты, исполнять обязанности, которые установлены Федеральным </w:t>
      </w:r>
      <w:hyperlink r:id="rId13" w:history="1">
        <w:r w:rsidRPr="00E6342C">
          <w:rPr>
            <w:rStyle w:val="a8"/>
            <w:color w:val="000000"/>
            <w:szCs w:val="28"/>
            <w:u w:val="none"/>
          </w:rPr>
          <w:t>законом</w:t>
        </w:r>
      </w:hyperlink>
      <w:r w:rsidRPr="00DB546E">
        <w:rPr>
          <w:color w:val="000000"/>
          <w:szCs w:val="28"/>
        </w:rPr>
        <w:t xml:space="preserve"> от 25 декабря 2008 года № 273-ФЗ «О противодействии коррупции» и другими федеральными законами. </w:t>
      </w:r>
      <w:proofErr w:type="gramStart"/>
      <w:r w:rsidRPr="00DB546E">
        <w:rPr>
          <w:color w:val="000000"/>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4" w:history="1">
        <w:r w:rsidRPr="00E6342C">
          <w:rPr>
            <w:rStyle w:val="a8"/>
            <w:color w:val="000000"/>
            <w:szCs w:val="28"/>
            <w:u w:val="none"/>
          </w:rPr>
          <w:t>законом</w:t>
        </w:r>
      </w:hyperlink>
      <w:r w:rsidRPr="00DB546E">
        <w:rPr>
          <w:color w:val="000000"/>
          <w:szCs w:val="28"/>
        </w:rPr>
        <w:t xml:space="preserve"> от 25 декабря 2008 года № 273-ФЗ </w:t>
      </w:r>
      <w:r>
        <w:rPr>
          <w:color w:val="000000"/>
          <w:szCs w:val="28"/>
        </w:rPr>
        <w:t xml:space="preserve">                  </w:t>
      </w:r>
      <w:r w:rsidRPr="00DB546E">
        <w:rPr>
          <w:color w:val="000000"/>
          <w:szCs w:val="28"/>
        </w:rPr>
        <w:t xml:space="preserve">«О противодействии коррупции», Федеральным </w:t>
      </w:r>
      <w:hyperlink r:id="rId15" w:history="1">
        <w:r w:rsidRPr="009C08DA">
          <w:rPr>
            <w:rStyle w:val="a8"/>
            <w:color w:val="000000"/>
            <w:szCs w:val="28"/>
            <w:u w:val="none"/>
          </w:rPr>
          <w:t>законом</w:t>
        </w:r>
      </w:hyperlink>
      <w:r w:rsidRPr="00DB546E">
        <w:rPr>
          <w:color w:val="000000"/>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C08DA">
          <w:rPr>
            <w:rStyle w:val="a8"/>
            <w:color w:val="000000"/>
            <w:szCs w:val="28"/>
            <w:u w:val="none"/>
          </w:rPr>
          <w:t>законом</w:t>
        </w:r>
      </w:hyperlink>
      <w:r w:rsidRPr="00DB546E">
        <w:rPr>
          <w:color w:val="000000"/>
          <w:szCs w:val="28"/>
        </w:rPr>
        <w:t xml:space="preserve"> от 7 мая 2013 года № 79-ФЗ «О запрете отдельным категориям лиц открывать</w:t>
      </w:r>
      <w:proofErr w:type="gramEnd"/>
      <w:r w:rsidRPr="00DB546E">
        <w:rPr>
          <w:color w:val="000000"/>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F2CA8">
        <w:rPr>
          <w:szCs w:val="28"/>
        </w:rPr>
        <w:t xml:space="preserve"> </w:t>
      </w:r>
      <w:r w:rsidRPr="00DB546E">
        <w:rPr>
          <w:color w:val="000000"/>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Pr="00DB546E">
        <w:rPr>
          <w:color w:val="000000"/>
          <w:szCs w:val="28"/>
        </w:rPr>
        <w:t>.»;</w:t>
      </w:r>
      <w:proofErr w:type="gramEnd"/>
    </w:p>
    <w:p w:rsidR="00E6342C" w:rsidRDefault="00E6342C" w:rsidP="00E6342C">
      <w:pPr>
        <w:numPr>
          <w:ilvl w:val="0"/>
          <w:numId w:val="6"/>
        </w:numPr>
        <w:tabs>
          <w:tab w:val="left" w:pos="142"/>
          <w:tab w:val="left" w:pos="1134"/>
        </w:tabs>
        <w:jc w:val="both"/>
        <w:rPr>
          <w:szCs w:val="28"/>
        </w:rPr>
      </w:pPr>
      <w:r w:rsidRPr="00C63A0F">
        <w:rPr>
          <w:szCs w:val="28"/>
        </w:rPr>
        <w:t xml:space="preserve">в </w:t>
      </w:r>
      <w:r>
        <w:rPr>
          <w:szCs w:val="28"/>
        </w:rPr>
        <w:t>пункте 1 статьи 25:</w:t>
      </w:r>
    </w:p>
    <w:p w:rsidR="00E6342C" w:rsidRDefault="00E6342C" w:rsidP="00E6342C">
      <w:pPr>
        <w:tabs>
          <w:tab w:val="left" w:pos="142"/>
          <w:tab w:val="left" w:pos="1134"/>
        </w:tabs>
        <w:ind w:firstLine="709"/>
        <w:jc w:val="both"/>
        <w:rPr>
          <w:szCs w:val="28"/>
        </w:rPr>
      </w:pPr>
      <w:r>
        <w:rPr>
          <w:szCs w:val="28"/>
        </w:rPr>
        <w:t>- подпункт 17 изложить в следующей редакции:</w:t>
      </w:r>
    </w:p>
    <w:p w:rsidR="00E6342C" w:rsidRPr="00D6741F" w:rsidRDefault="00E6342C" w:rsidP="00E6342C">
      <w:pPr>
        <w:tabs>
          <w:tab w:val="left" w:pos="142"/>
          <w:tab w:val="left" w:pos="1134"/>
        </w:tabs>
        <w:ind w:firstLine="709"/>
        <w:jc w:val="both"/>
        <w:rPr>
          <w:szCs w:val="28"/>
        </w:rPr>
      </w:pPr>
      <w:r>
        <w:rPr>
          <w:szCs w:val="28"/>
        </w:rPr>
        <w:t>«17)</w:t>
      </w:r>
      <w:r w:rsidRPr="00D6741F">
        <w:rPr>
          <w:szCs w:val="28"/>
        </w:rPr>
        <w:t xml:space="preserve"> организует разработку и реализацию генерального плана городского округа, правил землепользования и застройки, утверждает подготовленную на основе генерального плана городского округа докумен</w:t>
      </w:r>
      <w:r>
        <w:rPr>
          <w:szCs w:val="28"/>
        </w:rPr>
        <w:t xml:space="preserve">тацию по планировке территории, выдает градостроительный план земельного участка, расположенного в границах городского округа, </w:t>
      </w:r>
      <w:r w:rsidRPr="00D6741F">
        <w:rPr>
          <w:szCs w:val="28"/>
        </w:rPr>
        <w:t>разрабатывает местные нормативы градостроительного проектирования, ведет информационную систему обеспечения градостроительной деятельности</w:t>
      </w:r>
      <w:proofErr w:type="gramStart"/>
      <w:r w:rsidRPr="00D6741F">
        <w:rPr>
          <w:szCs w:val="28"/>
        </w:rPr>
        <w:t>;</w:t>
      </w:r>
      <w:r>
        <w:rPr>
          <w:szCs w:val="28"/>
        </w:rPr>
        <w:t>»</w:t>
      </w:r>
      <w:proofErr w:type="gramEnd"/>
      <w:r>
        <w:rPr>
          <w:szCs w:val="28"/>
        </w:rPr>
        <w:t>;</w:t>
      </w:r>
    </w:p>
    <w:p w:rsidR="00E6342C" w:rsidRDefault="00E6342C" w:rsidP="00E6342C">
      <w:pPr>
        <w:tabs>
          <w:tab w:val="left" w:pos="142"/>
          <w:tab w:val="left" w:pos="1134"/>
        </w:tabs>
        <w:ind w:firstLine="709"/>
        <w:jc w:val="both"/>
        <w:rPr>
          <w:szCs w:val="28"/>
        </w:rPr>
      </w:pPr>
      <w:r>
        <w:rPr>
          <w:szCs w:val="28"/>
        </w:rPr>
        <w:t>- подпункт 23 изложить в следующей редакции:</w:t>
      </w:r>
    </w:p>
    <w:p w:rsidR="00E6342C" w:rsidRDefault="00E6342C" w:rsidP="00E6342C">
      <w:pPr>
        <w:tabs>
          <w:tab w:val="left" w:pos="142"/>
          <w:tab w:val="left" w:pos="1134"/>
        </w:tabs>
        <w:ind w:firstLine="709"/>
        <w:jc w:val="both"/>
        <w:rPr>
          <w:szCs w:val="28"/>
        </w:rPr>
      </w:pPr>
      <w:r>
        <w:rPr>
          <w:szCs w:val="28"/>
        </w:rPr>
        <w:t xml:space="preserve">«23) </w:t>
      </w:r>
      <w:r w:rsidRPr="009F2CA8">
        <w:rPr>
          <w:szCs w:val="28"/>
        </w:rPr>
        <w:t xml:space="preserve">осуществляет в </w:t>
      </w:r>
      <w:proofErr w:type="gramStart"/>
      <w:r w:rsidRPr="009F2CA8">
        <w:rPr>
          <w:szCs w:val="28"/>
        </w:rPr>
        <w:t>порядке</w:t>
      </w:r>
      <w:proofErr w:type="gramEnd"/>
      <w:r w:rsidRPr="009F2CA8">
        <w:rPr>
          <w:szCs w:val="28"/>
        </w:rPr>
        <w:t xml:space="preserve"> установленном законодательством Российской Федерации, решениями Собрания депутатов города, установление тарифов на товары, работы и услуги, предоставляемые муниципальными предприятиями и учреждениями;</w:t>
      </w:r>
      <w:r>
        <w:rPr>
          <w:szCs w:val="28"/>
        </w:rPr>
        <w:t>»;</w:t>
      </w:r>
    </w:p>
    <w:p w:rsidR="00E6342C" w:rsidRPr="009F2CA8" w:rsidRDefault="00016182" w:rsidP="00E6342C">
      <w:pPr>
        <w:numPr>
          <w:ilvl w:val="0"/>
          <w:numId w:val="6"/>
        </w:numPr>
        <w:tabs>
          <w:tab w:val="left" w:pos="142"/>
          <w:tab w:val="left" w:pos="1134"/>
        </w:tabs>
        <w:jc w:val="both"/>
        <w:rPr>
          <w:szCs w:val="28"/>
        </w:rPr>
      </w:pPr>
      <w:hyperlink r:id="rId17" w:history="1">
        <w:r w:rsidR="00E6342C" w:rsidRPr="00E6342C">
          <w:rPr>
            <w:rStyle w:val="a8"/>
            <w:color w:val="auto"/>
            <w:szCs w:val="28"/>
            <w:u w:val="none"/>
          </w:rPr>
          <w:t>дополнить</w:t>
        </w:r>
      </w:hyperlink>
      <w:r w:rsidR="00E6342C" w:rsidRPr="002D225D">
        <w:rPr>
          <w:szCs w:val="28"/>
        </w:rPr>
        <w:t xml:space="preserve"> статьей 56.2 следующего содержания:</w:t>
      </w:r>
    </w:p>
    <w:p w:rsidR="00E6342C" w:rsidRPr="002D225D" w:rsidRDefault="00E6342C" w:rsidP="00E6342C">
      <w:pPr>
        <w:autoSpaceDE w:val="0"/>
        <w:autoSpaceDN w:val="0"/>
        <w:adjustRightInd w:val="0"/>
        <w:ind w:firstLine="709"/>
        <w:jc w:val="both"/>
        <w:rPr>
          <w:szCs w:val="28"/>
        </w:rPr>
      </w:pPr>
      <w:r>
        <w:rPr>
          <w:szCs w:val="28"/>
        </w:rPr>
        <w:t>«</w:t>
      </w:r>
      <w:r w:rsidRPr="002D225D">
        <w:rPr>
          <w:szCs w:val="28"/>
        </w:rPr>
        <w:t>Статья 56.2. Меры ответственности депутат</w:t>
      </w:r>
      <w:r>
        <w:rPr>
          <w:szCs w:val="28"/>
        </w:rPr>
        <w:t>ов Собрания депутатов города</w:t>
      </w:r>
      <w:r w:rsidRPr="002D225D">
        <w:rPr>
          <w:szCs w:val="28"/>
        </w:rPr>
        <w:t xml:space="preserve"> и </w:t>
      </w:r>
      <w:r>
        <w:rPr>
          <w:szCs w:val="28"/>
        </w:rPr>
        <w:t xml:space="preserve">выборных должностных лиц местного самоуправления </w:t>
      </w:r>
    </w:p>
    <w:p w:rsidR="00E6342C" w:rsidRPr="002D225D" w:rsidRDefault="00E6342C" w:rsidP="00E6342C">
      <w:pPr>
        <w:tabs>
          <w:tab w:val="left" w:pos="142"/>
          <w:tab w:val="left" w:pos="1134"/>
        </w:tabs>
        <w:ind w:firstLine="709"/>
        <w:jc w:val="both"/>
        <w:rPr>
          <w:szCs w:val="28"/>
        </w:rPr>
      </w:pPr>
    </w:p>
    <w:p w:rsidR="00E6342C" w:rsidRPr="002D225D" w:rsidRDefault="00E6342C" w:rsidP="00E6342C">
      <w:pPr>
        <w:tabs>
          <w:tab w:val="left" w:pos="142"/>
          <w:tab w:val="left" w:pos="1134"/>
        </w:tabs>
        <w:ind w:firstLine="709"/>
        <w:jc w:val="both"/>
        <w:rPr>
          <w:szCs w:val="28"/>
        </w:rPr>
      </w:pPr>
      <w:r w:rsidRPr="002D225D">
        <w:rPr>
          <w:szCs w:val="28"/>
        </w:rPr>
        <w:t xml:space="preserve">1. </w:t>
      </w:r>
      <w:proofErr w:type="gramStart"/>
      <w:r>
        <w:rPr>
          <w:szCs w:val="28"/>
        </w:rPr>
        <w:t xml:space="preserve">К депутату Собрания депутатов города, главе города </w:t>
      </w:r>
      <w:r w:rsidRPr="002D225D">
        <w:rPr>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6342C" w:rsidRPr="002D225D" w:rsidRDefault="00E6342C" w:rsidP="00E6342C">
      <w:pPr>
        <w:numPr>
          <w:ilvl w:val="0"/>
          <w:numId w:val="8"/>
        </w:numPr>
        <w:tabs>
          <w:tab w:val="left" w:pos="142"/>
          <w:tab w:val="left" w:pos="1134"/>
        </w:tabs>
        <w:jc w:val="both"/>
        <w:rPr>
          <w:szCs w:val="28"/>
        </w:rPr>
      </w:pPr>
      <w:r w:rsidRPr="002D225D">
        <w:rPr>
          <w:szCs w:val="28"/>
        </w:rPr>
        <w:t>предупреждение;</w:t>
      </w:r>
    </w:p>
    <w:p w:rsidR="00E6342C" w:rsidRPr="002D225D" w:rsidRDefault="00E6342C" w:rsidP="00E6342C">
      <w:pPr>
        <w:numPr>
          <w:ilvl w:val="0"/>
          <w:numId w:val="8"/>
        </w:numPr>
        <w:tabs>
          <w:tab w:val="left" w:pos="142"/>
          <w:tab w:val="left" w:pos="1134"/>
        </w:tabs>
        <w:jc w:val="both"/>
        <w:rPr>
          <w:szCs w:val="28"/>
        </w:rPr>
      </w:pPr>
      <w:r>
        <w:rPr>
          <w:szCs w:val="28"/>
        </w:rPr>
        <w:lastRenderedPageBreak/>
        <w:t xml:space="preserve">освобождение депутата Собрания депутатов города </w:t>
      </w:r>
      <w:r w:rsidRPr="002D225D">
        <w:rPr>
          <w:szCs w:val="28"/>
        </w:rPr>
        <w:t xml:space="preserve">от должности в </w:t>
      </w:r>
      <w:r>
        <w:rPr>
          <w:szCs w:val="28"/>
        </w:rPr>
        <w:t xml:space="preserve">Собрании депутатов города </w:t>
      </w:r>
      <w:r w:rsidRPr="002D225D">
        <w:rPr>
          <w:szCs w:val="28"/>
        </w:rPr>
        <w:t>с лишением права занимать должност</w:t>
      </w:r>
      <w:r>
        <w:rPr>
          <w:szCs w:val="28"/>
        </w:rPr>
        <w:t>и</w:t>
      </w:r>
      <w:r w:rsidRPr="002D225D">
        <w:rPr>
          <w:szCs w:val="28"/>
        </w:rPr>
        <w:t xml:space="preserve"> в </w:t>
      </w:r>
      <w:r>
        <w:rPr>
          <w:szCs w:val="28"/>
        </w:rPr>
        <w:t xml:space="preserve">Собрании депутатов города </w:t>
      </w:r>
      <w:r w:rsidRPr="002D225D">
        <w:rPr>
          <w:szCs w:val="28"/>
        </w:rPr>
        <w:t>до прекращения срока его полномочий;</w:t>
      </w:r>
    </w:p>
    <w:p w:rsidR="00E6342C" w:rsidRPr="002D225D" w:rsidRDefault="00E6342C" w:rsidP="00E6342C">
      <w:pPr>
        <w:numPr>
          <w:ilvl w:val="0"/>
          <w:numId w:val="8"/>
        </w:numPr>
        <w:tabs>
          <w:tab w:val="left" w:pos="142"/>
          <w:tab w:val="left" w:pos="1134"/>
        </w:tabs>
        <w:jc w:val="both"/>
        <w:rPr>
          <w:szCs w:val="28"/>
        </w:rPr>
      </w:pPr>
      <w:r w:rsidRPr="002D225D">
        <w:rPr>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342C" w:rsidRPr="002D225D" w:rsidRDefault="00E6342C" w:rsidP="00E6342C">
      <w:pPr>
        <w:numPr>
          <w:ilvl w:val="0"/>
          <w:numId w:val="8"/>
        </w:numPr>
        <w:tabs>
          <w:tab w:val="left" w:pos="142"/>
          <w:tab w:val="left" w:pos="1134"/>
        </w:tabs>
        <w:jc w:val="both"/>
        <w:rPr>
          <w:szCs w:val="28"/>
        </w:rPr>
      </w:pPr>
      <w:r w:rsidRPr="002D225D">
        <w:rPr>
          <w:szCs w:val="28"/>
        </w:rPr>
        <w:t>запрет занимать должност</w:t>
      </w:r>
      <w:r>
        <w:rPr>
          <w:szCs w:val="28"/>
        </w:rPr>
        <w:t>и</w:t>
      </w:r>
      <w:r w:rsidRPr="002D225D">
        <w:rPr>
          <w:szCs w:val="28"/>
        </w:rPr>
        <w:t xml:space="preserve"> в </w:t>
      </w:r>
      <w:r>
        <w:rPr>
          <w:szCs w:val="28"/>
        </w:rPr>
        <w:t>Собрании депутатов города</w:t>
      </w:r>
      <w:r w:rsidRPr="002D225D">
        <w:rPr>
          <w:szCs w:val="28"/>
        </w:rPr>
        <w:t xml:space="preserve"> до прекращения срока его полномочий;</w:t>
      </w:r>
    </w:p>
    <w:p w:rsidR="00E6342C" w:rsidRPr="002D225D" w:rsidRDefault="00E6342C" w:rsidP="00E6342C">
      <w:pPr>
        <w:numPr>
          <w:ilvl w:val="0"/>
          <w:numId w:val="8"/>
        </w:numPr>
        <w:tabs>
          <w:tab w:val="left" w:pos="142"/>
          <w:tab w:val="left" w:pos="1134"/>
        </w:tabs>
        <w:jc w:val="both"/>
        <w:rPr>
          <w:szCs w:val="28"/>
        </w:rPr>
      </w:pPr>
      <w:r w:rsidRPr="002D225D">
        <w:rPr>
          <w:szCs w:val="28"/>
        </w:rPr>
        <w:t>запрет исполнять полномочия на постоянной основе до прекращения срока его полномочий</w:t>
      </w:r>
      <w:proofErr w:type="gramStart"/>
      <w:r w:rsidRPr="002D225D">
        <w:rPr>
          <w:szCs w:val="28"/>
        </w:rPr>
        <w:t>.».</w:t>
      </w:r>
      <w:proofErr w:type="gramEnd"/>
    </w:p>
    <w:p w:rsidR="00E6342C" w:rsidRDefault="00E6342C" w:rsidP="00E6342C">
      <w:pPr>
        <w:tabs>
          <w:tab w:val="left" w:pos="142"/>
          <w:tab w:val="left" w:pos="1134"/>
        </w:tabs>
        <w:jc w:val="both"/>
        <w:rPr>
          <w:szCs w:val="28"/>
        </w:rPr>
      </w:pPr>
    </w:p>
    <w:p w:rsidR="00E6342C" w:rsidRPr="00353595" w:rsidRDefault="00E6342C" w:rsidP="00E6342C">
      <w:pPr>
        <w:numPr>
          <w:ilvl w:val="0"/>
          <w:numId w:val="7"/>
        </w:numPr>
        <w:tabs>
          <w:tab w:val="left" w:pos="142"/>
          <w:tab w:val="left" w:pos="1134"/>
        </w:tabs>
        <w:jc w:val="both"/>
        <w:rPr>
          <w:szCs w:val="28"/>
        </w:rPr>
      </w:pPr>
      <w:r w:rsidRPr="00353595">
        <w:rPr>
          <w:szCs w:val="28"/>
        </w:rPr>
        <w:t xml:space="preserve">Поручить главе города Троицка Виноградову А.Г. представить            настоящее решение </w:t>
      </w:r>
      <w:proofErr w:type="gramStart"/>
      <w:r w:rsidRPr="00353595">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353595">
        <w:rPr>
          <w:szCs w:val="28"/>
        </w:rPr>
        <w:t>.</w:t>
      </w:r>
    </w:p>
    <w:p w:rsidR="00E6342C" w:rsidRPr="00353595" w:rsidRDefault="00E6342C" w:rsidP="00E6342C">
      <w:pPr>
        <w:numPr>
          <w:ilvl w:val="0"/>
          <w:numId w:val="7"/>
        </w:numPr>
        <w:tabs>
          <w:tab w:val="left" w:pos="142"/>
          <w:tab w:val="left" w:pos="1134"/>
        </w:tabs>
        <w:jc w:val="both"/>
        <w:rPr>
          <w:szCs w:val="28"/>
        </w:rPr>
      </w:pPr>
      <w:r w:rsidRPr="00353595">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6342C" w:rsidRPr="00A131E9" w:rsidRDefault="00E6342C" w:rsidP="00E6342C">
      <w:pPr>
        <w:numPr>
          <w:ilvl w:val="0"/>
          <w:numId w:val="7"/>
        </w:numPr>
        <w:tabs>
          <w:tab w:val="left" w:pos="142"/>
          <w:tab w:val="left" w:pos="1134"/>
        </w:tabs>
        <w:jc w:val="both"/>
        <w:rPr>
          <w:szCs w:val="28"/>
        </w:rPr>
      </w:pPr>
      <w:r w:rsidRPr="00A131E9">
        <w:rPr>
          <w:szCs w:val="28"/>
        </w:rPr>
        <w:t>Настоящее решение вступает в силу после его официального опубликования в соответствии с действующим законода</w:t>
      </w:r>
      <w:r>
        <w:rPr>
          <w:szCs w:val="28"/>
        </w:rPr>
        <w:t>тельством Российской Федерации.</w:t>
      </w:r>
    </w:p>
    <w:p w:rsidR="00E6342C" w:rsidRDefault="00E6342C" w:rsidP="00E6342C">
      <w:pPr>
        <w:numPr>
          <w:ilvl w:val="0"/>
          <w:numId w:val="7"/>
        </w:numPr>
        <w:tabs>
          <w:tab w:val="left" w:pos="142"/>
          <w:tab w:val="left" w:pos="1134"/>
        </w:tabs>
        <w:jc w:val="both"/>
        <w:rPr>
          <w:szCs w:val="28"/>
        </w:rPr>
      </w:pPr>
      <w:proofErr w:type="gramStart"/>
      <w:r w:rsidRPr="00353595">
        <w:rPr>
          <w:szCs w:val="28"/>
        </w:rPr>
        <w:t>Контроль за</w:t>
      </w:r>
      <w:proofErr w:type="gramEnd"/>
      <w:r w:rsidRPr="00353595">
        <w:rPr>
          <w:szCs w:val="28"/>
        </w:rPr>
        <w:t xml:space="preserve"> исполнением настоящего решения возложить на председателя Собрания депутатов города Троицка </w:t>
      </w:r>
      <w:r>
        <w:rPr>
          <w:szCs w:val="28"/>
        </w:rPr>
        <w:t>Захарову Л.А</w:t>
      </w:r>
      <w:r w:rsidRPr="00353595">
        <w:rPr>
          <w:szCs w:val="28"/>
        </w:rPr>
        <w:t>.</w:t>
      </w:r>
    </w:p>
    <w:p w:rsidR="00E6342C" w:rsidRDefault="00E6342C" w:rsidP="00E6342C">
      <w:pPr>
        <w:tabs>
          <w:tab w:val="left" w:pos="142"/>
          <w:tab w:val="left" w:pos="1134"/>
        </w:tabs>
        <w:jc w:val="both"/>
        <w:rPr>
          <w:szCs w:val="28"/>
        </w:rPr>
      </w:pPr>
    </w:p>
    <w:p w:rsidR="00E6342C" w:rsidRDefault="00E6342C" w:rsidP="00E6342C">
      <w:pPr>
        <w:tabs>
          <w:tab w:val="left" w:pos="142"/>
          <w:tab w:val="left" w:pos="1134"/>
        </w:tabs>
        <w:jc w:val="both"/>
        <w:rPr>
          <w:szCs w:val="28"/>
        </w:rPr>
      </w:pPr>
    </w:p>
    <w:p w:rsidR="00E6342C" w:rsidRPr="00C668BE" w:rsidRDefault="00E6342C" w:rsidP="00E6342C">
      <w:pPr>
        <w:tabs>
          <w:tab w:val="left" w:pos="142"/>
          <w:tab w:val="left" w:pos="1134"/>
        </w:tabs>
        <w:jc w:val="both"/>
        <w:rPr>
          <w:szCs w:val="28"/>
        </w:rPr>
      </w:pPr>
    </w:p>
    <w:p w:rsidR="00E6342C" w:rsidRPr="00353595" w:rsidRDefault="00E6342C" w:rsidP="00E6342C">
      <w:pPr>
        <w:tabs>
          <w:tab w:val="left" w:pos="142"/>
          <w:tab w:val="left" w:pos="1134"/>
        </w:tabs>
        <w:rPr>
          <w:szCs w:val="28"/>
        </w:rPr>
      </w:pPr>
      <w:r w:rsidRPr="00353595">
        <w:rPr>
          <w:szCs w:val="28"/>
        </w:rPr>
        <w:t xml:space="preserve">Председатель Собрания </w:t>
      </w:r>
    </w:p>
    <w:p w:rsidR="00E6342C" w:rsidRDefault="00E6342C" w:rsidP="00E6342C">
      <w:pPr>
        <w:tabs>
          <w:tab w:val="left" w:pos="142"/>
          <w:tab w:val="left" w:pos="1134"/>
        </w:tabs>
        <w:rPr>
          <w:szCs w:val="28"/>
        </w:rPr>
      </w:pPr>
      <w:r>
        <w:rPr>
          <w:szCs w:val="28"/>
        </w:rPr>
        <w:t>депутатов города Троицка</w:t>
      </w:r>
      <w:r>
        <w:rPr>
          <w:szCs w:val="28"/>
        </w:rPr>
        <w:tab/>
      </w:r>
      <w:r>
        <w:rPr>
          <w:szCs w:val="28"/>
        </w:rPr>
        <w:tab/>
      </w:r>
      <w:r>
        <w:rPr>
          <w:szCs w:val="28"/>
        </w:rPr>
        <w:tab/>
      </w:r>
      <w:r>
        <w:rPr>
          <w:szCs w:val="28"/>
        </w:rPr>
        <w:tab/>
      </w:r>
      <w:r>
        <w:rPr>
          <w:szCs w:val="28"/>
        </w:rPr>
        <w:tab/>
      </w:r>
      <w:r>
        <w:rPr>
          <w:szCs w:val="28"/>
        </w:rPr>
        <w:tab/>
        <w:t xml:space="preserve">      Л.А</w:t>
      </w:r>
      <w:r w:rsidRPr="00353595">
        <w:rPr>
          <w:szCs w:val="28"/>
        </w:rPr>
        <w:t xml:space="preserve">. </w:t>
      </w:r>
      <w:r>
        <w:rPr>
          <w:szCs w:val="28"/>
        </w:rPr>
        <w:t>Захарова</w:t>
      </w:r>
    </w:p>
    <w:p w:rsidR="00E6342C" w:rsidRDefault="00E6342C" w:rsidP="00E6342C">
      <w:pPr>
        <w:tabs>
          <w:tab w:val="left" w:pos="142"/>
          <w:tab w:val="left" w:pos="1134"/>
        </w:tabs>
        <w:rPr>
          <w:szCs w:val="28"/>
        </w:rPr>
      </w:pPr>
    </w:p>
    <w:p w:rsidR="00E6342C" w:rsidRPr="006542AE" w:rsidRDefault="00E6342C" w:rsidP="00E6342C">
      <w:pPr>
        <w:tabs>
          <w:tab w:val="left" w:pos="142"/>
          <w:tab w:val="left" w:pos="1134"/>
        </w:tabs>
        <w:rPr>
          <w:szCs w:val="28"/>
        </w:rPr>
      </w:pPr>
    </w:p>
    <w:p w:rsidR="00E6342C" w:rsidRPr="00B3100C" w:rsidRDefault="00E6342C" w:rsidP="00E6342C">
      <w:pPr>
        <w:pStyle w:val="1"/>
        <w:tabs>
          <w:tab w:val="left" w:pos="6015"/>
        </w:tabs>
        <w:ind w:left="0"/>
        <w:rPr>
          <w:szCs w:val="28"/>
        </w:rPr>
      </w:pPr>
      <w:r w:rsidRPr="00964F7C">
        <w:rPr>
          <w:szCs w:val="28"/>
        </w:rPr>
        <w:t xml:space="preserve">Глава города </w:t>
      </w:r>
      <w:r>
        <w:rPr>
          <w:szCs w:val="28"/>
        </w:rPr>
        <w:t>Троицка</w:t>
      </w:r>
      <w:r>
        <w:rPr>
          <w:szCs w:val="28"/>
        </w:rPr>
        <w:tab/>
      </w:r>
      <w:r>
        <w:rPr>
          <w:szCs w:val="28"/>
        </w:rPr>
        <w:tab/>
      </w:r>
      <w:r>
        <w:rPr>
          <w:szCs w:val="28"/>
        </w:rPr>
        <w:tab/>
        <w:t xml:space="preserve">      А.Г. </w:t>
      </w:r>
      <w:r w:rsidRPr="00964F7C">
        <w:rPr>
          <w:szCs w:val="28"/>
        </w:rPr>
        <w:t>Виноградов</w:t>
      </w:r>
    </w:p>
    <w:p w:rsidR="00E6342C" w:rsidRDefault="00E6342C">
      <w:pPr>
        <w:spacing w:after="200" w:line="276" w:lineRule="auto"/>
        <w:rPr>
          <w:szCs w:val="28"/>
        </w:rPr>
      </w:pPr>
      <w:r>
        <w:rPr>
          <w:szCs w:val="28"/>
        </w:rPr>
        <w:br w:type="page"/>
      </w:r>
    </w:p>
    <w:p w:rsidR="00E6342C" w:rsidRPr="00F76FB6" w:rsidRDefault="00E6342C" w:rsidP="00E6342C">
      <w:pPr>
        <w:ind w:left="5954"/>
        <w:jc w:val="center"/>
        <w:rPr>
          <w:spacing w:val="-6"/>
          <w:szCs w:val="28"/>
        </w:rPr>
      </w:pPr>
      <w:r w:rsidRPr="00F76FB6">
        <w:rPr>
          <w:spacing w:val="-6"/>
          <w:szCs w:val="28"/>
        </w:rPr>
        <w:lastRenderedPageBreak/>
        <w:t>ПРИЛОЖЕНИЕ 2</w:t>
      </w:r>
    </w:p>
    <w:p w:rsidR="00E6342C" w:rsidRPr="00F76FB6" w:rsidRDefault="00E6342C" w:rsidP="00E6342C">
      <w:pPr>
        <w:ind w:left="5954"/>
        <w:jc w:val="center"/>
        <w:rPr>
          <w:spacing w:val="-6"/>
          <w:szCs w:val="28"/>
        </w:rPr>
      </w:pPr>
      <w:r w:rsidRPr="00F76FB6">
        <w:rPr>
          <w:spacing w:val="-6"/>
          <w:szCs w:val="28"/>
        </w:rPr>
        <w:t>к решению Собрания</w:t>
      </w:r>
    </w:p>
    <w:p w:rsidR="00E6342C" w:rsidRPr="00F76FB6" w:rsidRDefault="00E6342C" w:rsidP="00E6342C">
      <w:pPr>
        <w:ind w:left="5954"/>
        <w:jc w:val="center"/>
        <w:rPr>
          <w:spacing w:val="-6"/>
          <w:szCs w:val="28"/>
        </w:rPr>
      </w:pPr>
      <w:r w:rsidRPr="00F76FB6">
        <w:rPr>
          <w:spacing w:val="-6"/>
          <w:szCs w:val="28"/>
        </w:rPr>
        <w:t>депутатов города Троицка</w:t>
      </w:r>
    </w:p>
    <w:p w:rsidR="00E6342C" w:rsidRPr="00F76FB6" w:rsidRDefault="00E6342C" w:rsidP="00E6342C">
      <w:pPr>
        <w:ind w:left="5954"/>
        <w:jc w:val="center"/>
        <w:rPr>
          <w:spacing w:val="-6"/>
          <w:szCs w:val="28"/>
          <w:u w:val="single"/>
        </w:rPr>
      </w:pPr>
      <w:r w:rsidRPr="00F76FB6">
        <w:rPr>
          <w:spacing w:val="-6"/>
          <w:szCs w:val="28"/>
        </w:rPr>
        <w:t xml:space="preserve">от </w:t>
      </w:r>
      <w:r>
        <w:rPr>
          <w:spacing w:val="-6"/>
          <w:szCs w:val="28"/>
          <w:u w:val="single"/>
        </w:rPr>
        <w:t>26</w:t>
      </w:r>
      <w:r w:rsidRPr="00F76FB6">
        <w:rPr>
          <w:spacing w:val="-6"/>
          <w:szCs w:val="28"/>
          <w:u w:val="single"/>
        </w:rPr>
        <w:t>.03.</w:t>
      </w:r>
      <w:r>
        <w:rPr>
          <w:spacing w:val="-6"/>
          <w:szCs w:val="28"/>
          <w:u w:val="single"/>
        </w:rPr>
        <w:t>2020</w:t>
      </w:r>
      <w:r w:rsidRPr="00F76FB6">
        <w:rPr>
          <w:spacing w:val="-6"/>
          <w:szCs w:val="28"/>
          <w:u w:val="single"/>
        </w:rPr>
        <w:t>г.</w:t>
      </w:r>
      <w:r w:rsidRPr="00F76FB6">
        <w:rPr>
          <w:spacing w:val="-6"/>
          <w:szCs w:val="28"/>
        </w:rPr>
        <w:t xml:space="preserve"> № </w:t>
      </w:r>
      <w:r w:rsidR="00167B8B">
        <w:rPr>
          <w:spacing w:val="-6"/>
          <w:szCs w:val="28"/>
          <w:u w:val="single"/>
        </w:rPr>
        <w:t>28</w:t>
      </w:r>
    </w:p>
    <w:p w:rsidR="00E6342C" w:rsidRDefault="00E6342C" w:rsidP="00E6342C">
      <w:pPr>
        <w:jc w:val="center"/>
        <w:rPr>
          <w:szCs w:val="28"/>
        </w:rPr>
      </w:pPr>
    </w:p>
    <w:p w:rsidR="00E6342C" w:rsidRDefault="00E6342C" w:rsidP="00E6342C">
      <w:pPr>
        <w:jc w:val="center"/>
        <w:rPr>
          <w:szCs w:val="28"/>
        </w:rPr>
      </w:pPr>
    </w:p>
    <w:p w:rsidR="00E6342C" w:rsidRDefault="00E6342C" w:rsidP="00E6342C">
      <w:pPr>
        <w:jc w:val="center"/>
        <w:rPr>
          <w:szCs w:val="28"/>
        </w:rPr>
      </w:pPr>
    </w:p>
    <w:p w:rsidR="00E6342C" w:rsidRPr="00733497" w:rsidRDefault="00E6342C" w:rsidP="00E6342C">
      <w:pPr>
        <w:jc w:val="center"/>
        <w:rPr>
          <w:szCs w:val="28"/>
        </w:rPr>
      </w:pPr>
      <w:r w:rsidRPr="00733497">
        <w:rPr>
          <w:szCs w:val="28"/>
        </w:rPr>
        <w:t>Состав</w:t>
      </w:r>
    </w:p>
    <w:p w:rsidR="00E6342C" w:rsidRPr="00733497" w:rsidRDefault="00E6342C" w:rsidP="00E6342C">
      <w:pPr>
        <w:jc w:val="center"/>
        <w:rPr>
          <w:szCs w:val="28"/>
        </w:rPr>
      </w:pPr>
      <w:r w:rsidRPr="00733497">
        <w:rPr>
          <w:szCs w:val="28"/>
        </w:rPr>
        <w:t xml:space="preserve">оргкомитета по проведению публичных слушаний </w:t>
      </w:r>
    </w:p>
    <w:p w:rsidR="00E6342C" w:rsidRPr="00733497" w:rsidRDefault="00E6342C" w:rsidP="00E6342C">
      <w:pPr>
        <w:jc w:val="center"/>
        <w:rPr>
          <w:szCs w:val="28"/>
        </w:rPr>
      </w:pPr>
      <w:r w:rsidRPr="00733497">
        <w:rPr>
          <w:szCs w:val="28"/>
        </w:rPr>
        <w:t xml:space="preserve">по проекту </w:t>
      </w:r>
      <w:proofErr w:type="gramStart"/>
      <w:r w:rsidRPr="00733497">
        <w:rPr>
          <w:szCs w:val="28"/>
        </w:rPr>
        <w:t>решения Собрания депутатов города Троицка</w:t>
      </w:r>
      <w:proofErr w:type="gramEnd"/>
    </w:p>
    <w:p w:rsidR="00E6342C" w:rsidRDefault="00E6342C" w:rsidP="00E6342C">
      <w:pPr>
        <w:jc w:val="center"/>
        <w:rPr>
          <w:szCs w:val="28"/>
        </w:rPr>
      </w:pPr>
      <w:r w:rsidRPr="00733497">
        <w:rPr>
          <w:szCs w:val="28"/>
        </w:rPr>
        <w:t>«О внесении изменений</w:t>
      </w:r>
      <w:r>
        <w:rPr>
          <w:szCs w:val="28"/>
        </w:rPr>
        <w:t xml:space="preserve"> </w:t>
      </w:r>
      <w:r w:rsidRPr="00733497">
        <w:rPr>
          <w:szCs w:val="28"/>
        </w:rPr>
        <w:t>в Устав города Троицка»</w:t>
      </w:r>
    </w:p>
    <w:p w:rsidR="00E6342C" w:rsidRDefault="00E6342C" w:rsidP="00E6342C">
      <w:pPr>
        <w:jc w:val="center"/>
        <w:rPr>
          <w:szCs w:val="28"/>
        </w:rPr>
      </w:pPr>
    </w:p>
    <w:p w:rsidR="00E6342C"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67656D" w:rsidTr="00A9223A">
        <w:tc>
          <w:tcPr>
            <w:tcW w:w="4395" w:type="dxa"/>
            <w:shd w:val="clear" w:color="auto" w:fill="auto"/>
          </w:tcPr>
          <w:p w:rsidR="00E6342C" w:rsidRDefault="00E6342C" w:rsidP="00E6342C">
            <w:pPr>
              <w:pStyle w:val="a3"/>
              <w:numPr>
                <w:ilvl w:val="0"/>
                <w:numId w:val="9"/>
              </w:numPr>
              <w:tabs>
                <w:tab w:val="left" w:pos="-1980"/>
                <w:tab w:val="num" w:pos="72"/>
                <w:tab w:val="num" w:pos="252"/>
                <w:tab w:val="left" w:pos="540"/>
                <w:tab w:val="left" w:pos="900"/>
                <w:tab w:val="left" w:pos="3960"/>
              </w:tabs>
              <w:jc w:val="both"/>
              <w:rPr>
                <w:szCs w:val="28"/>
              </w:rPr>
            </w:pPr>
            <w:r>
              <w:rPr>
                <w:szCs w:val="28"/>
              </w:rPr>
              <w:t>Захарова</w:t>
            </w:r>
          </w:p>
          <w:p w:rsidR="00E6342C" w:rsidRPr="00733497" w:rsidRDefault="00E6342C" w:rsidP="00A9223A">
            <w:pPr>
              <w:pStyle w:val="a3"/>
              <w:tabs>
                <w:tab w:val="left" w:pos="-1980"/>
                <w:tab w:val="num" w:pos="72"/>
                <w:tab w:val="num" w:pos="252"/>
                <w:tab w:val="left" w:pos="540"/>
                <w:tab w:val="left" w:pos="900"/>
                <w:tab w:val="left" w:pos="3960"/>
              </w:tabs>
              <w:ind w:left="709"/>
              <w:jc w:val="both"/>
              <w:rPr>
                <w:szCs w:val="28"/>
              </w:rPr>
            </w:pPr>
            <w:r>
              <w:rPr>
                <w:szCs w:val="28"/>
              </w:rPr>
              <w:t xml:space="preserve">  Людмила Анатольевна</w:t>
            </w:r>
          </w:p>
        </w:tc>
        <w:tc>
          <w:tcPr>
            <w:tcW w:w="5244" w:type="dxa"/>
            <w:shd w:val="clear" w:color="auto" w:fill="auto"/>
          </w:tcPr>
          <w:p w:rsidR="00E6342C" w:rsidRPr="00733497" w:rsidRDefault="00E6342C" w:rsidP="00E6342C">
            <w:pPr>
              <w:pStyle w:val="a3"/>
              <w:numPr>
                <w:ilvl w:val="0"/>
                <w:numId w:val="10"/>
              </w:numPr>
              <w:tabs>
                <w:tab w:val="left" w:pos="-1980"/>
                <w:tab w:val="left" w:pos="-108"/>
                <w:tab w:val="left" w:pos="3960"/>
              </w:tabs>
              <w:ind w:left="175" w:right="72" w:hanging="175"/>
              <w:jc w:val="both"/>
              <w:rPr>
                <w:szCs w:val="28"/>
              </w:rPr>
            </w:pPr>
            <w:r w:rsidRPr="00733497">
              <w:rPr>
                <w:szCs w:val="28"/>
              </w:rPr>
              <w:t xml:space="preserve">руководитель оргкомитета, </w:t>
            </w:r>
            <w:proofErr w:type="spellStart"/>
            <w:proofErr w:type="gramStart"/>
            <w:r w:rsidRPr="00733497">
              <w:rPr>
                <w:szCs w:val="28"/>
              </w:rPr>
              <w:t>председа</w:t>
            </w:r>
            <w:r>
              <w:rPr>
                <w:szCs w:val="28"/>
              </w:rPr>
              <w:t>-</w:t>
            </w:r>
            <w:r w:rsidRPr="00733497">
              <w:rPr>
                <w:szCs w:val="28"/>
              </w:rPr>
              <w:t>тель</w:t>
            </w:r>
            <w:proofErr w:type="spellEnd"/>
            <w:proofErr w:type="gramEnd"/>
            <w:r>
              <w:rPr>
                <w:szCs w:val="28"/>
              </w:rPr>
              <w:t xml:space="preserve"> Собрания </w:t>
            </w:r>
            <w:r w:rsidRPr="00733497">
              <w:rPr>
                <w:szCs w:val="28"/>
              </w:rPr>
              <w:t>депутатов города Троиц</w:t>
            </w:r>
            <w:r>
              <w:rPr>
                <w:szCs w:val="28"/>
              </w:rPr>
              <w:t>ка</w:t>
            </w:r>
          </w:p>
        </w:tc>
      </w:tr>
    </w:tbl>
    <w:p w:rsidR="00E6342C" w:rsidRPr="000516F7" w:rsidRDefault="00E6342C" w:rsidP="00E6342C">
      <w:pPr>
        <w:tabs>
          <w:tab w:val="left" w:pos="-1980"/>
          <w:tab w:val="left" w:pos="540"/>
          <w:tab w:val="left" w:pos="900"/>
          <w:tab w:val="left" w:pos="3960"/>
        </w:tabs>
        <w:ind w:firstLine="709"/>
        <w:jc w:val="both"/>
        <w:rPr>
          <w:sz w:val="22"/>
          <w:szCs w:val="28"/>
        </w:rPr>
      </w:pPr>
    </w:p>
    <w:p w:rsidR="00E6342C" w:rsidRPr="00733497" w:rsidRDefault="00E6342C" w:rsidP="00E6342C">
      <w:pPr>
        <w:tabs>
          <w:tab w:val="left" w:pos="-1980"/>
          <w:tab w:val="left" w:pos="540"/>
          <w:tab w:val="left" w:pos="900"/>
          <w:tab w:val="left" w:pos="3960"/>
        </w:tabs>
        <w:ind w:firstLine="709"/>
        <w:jc w:val="both"/>
        <w:rPr>
          <w:szCs w:val="28"/>
        </w:rPr>
      </w:pPr>
      <w:r w:rsidRPr="00733497">
        <w:rPr>
          <w:szCs w:val="28"/>
        </w:rPr>
        <w:t>Члены комиссии:</w:t>
      </w:r>
    </w:p>
    <w:p w:rsidR="00E6342C" w:rsidRPr="0067656D" w:rsidRDefault="00E6342C" w:rsidP="00E6342C">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67656D" w:rsidTr="00A9223A">
        <w:tc>
          <w:tcPr>
            <w:tcW w:w="4395" w:type="dxa"/>
            <w:shd w:val="clear" w:color="auto" w:fill="auto"/>
          </w:tcPr>
          <w:p w:rsidR="00E6342C" w:rsidRPr="001B1342" w:rsidRDefault="00E6342C" w:rsidP="00E6342C">
            <w:pPr>
              <w:pStyle w:val="a3"/>
              <w:numPr>
                <w:ilvl w:val="0"/>
                <w:numId w:val="11"/>
              </w:numPr>
              <w:rPr>
                <w:szCs w:val="28"/>
              </w:rPr>
            </w:pPr>
            <w:proofErr w:type="spellStart"/>
            <w:r w:rsidRPr="001B1342">
              <w:rPr>
                <w:szCs w:val="28"/>
              </w:rPr>
              <w:t>Абзалилова</w:t>
            </w:r>
            <w:proofErr w:type="spellEnd"/>
          </w:p>
          <w:p w:rsidR="00E6342C" w:rsidRPr="00733497" w:rsidRDefault="00E6342C" w:rsidP="00A9223A">
            <w:pPr>
              <w:pStyle w:val="a3"/>
              <w:tabs>
                <w:tab w:val="left" w:pos="-1980"/>
                <w:tab w:val="left" w:pos="3960"/>
              </w:tabs>
              <w:ind w:left="709"/>
              <w:jc w:val="both"/>
              <w:rPr>
                <w:szCs w:val="28"/>
              </w:rPr>
            </w:pPr>
            <w:r w:rsidRPr="001B1342">
              <w:rPr>
                <w:szCs w:val="28"/>
              </w:rPr>
              <w:t xml:space="preserve"> Луиза Андреевна</w:t>
            </w:r>
          </w:p>
        </w:tc>
        <w:tc>
          <w:tcPr>
            <w:tcW w:w="5244" w:type="dxa"/>
            <w:shd w:val="clear" w:color="auto" w:fill="auto"/>
          </w:tcPr>
          <w:p w:rsidR="00E6342C" w:rsidRPr="001B1342" w:rsidRDefault="00E6342C" w:rsidP="00E6342C">
            <w:pPr>
              <w:pStyle w:val="a3"/>
              <w:numPr>
                <w:ilvl w:val="0"/>
                <w:numId w:val="10"/>
              </w:numPr>
              <w:jc w:val="both"/>
              <w:rPr>
                <w:szCs w:val="28"/>
              </w:rPr>
            </w:pPr>
            <w:r w:rsidRPr="001B1342">
              <w:rPr>
                <w:szCs w:val="28"/>
              </w:rPr>
              <w:t xml:space="preserve">начальник сектора по местному </w:t>
            </w:r>
            <w:proofErr w:type="spellStart"/>
            <w:proofErr w:type="gramStart"/>
            <w:r w:rsidRPr="001B1342">
              <w:rPr>
                <w:szCs w:val="28"/>
              </w:rPr>
              <w:t>са-моуправлению</w:t>
            </w:r>
            <w:proofErr w:type="spellEnd"/>
            <w:proofErr w:type="gramEnd"/>
            <w:r w:rsidRPr="001B1342">
              <w:rPr>
                <w:szCs w:val="28"/>
              </w:rPr>
              <w:t xml:space="preserve"> и правовым вопросам Собрания депутатов города Троицка</w:t>
            </w:r>
          </w:p>
          <w:p w:rsidR="00E6342C" w:rsidRPr="00101117" w:rsidRDefault="00E6342C" w:rsidP="00A9223A">
            <w:pPr>
              <w:pStyle w:val="a3"/>
              <w:tabs>
                <w:tab w:val="left" w:pos="-1980"/>
                <w:tab w:val="left" w:pos="144"/>
                <w:tab w:val="left" w:pos="3960"/>
              </w:tabs>
              <w:ind w:left="120" w:right="72"/>
              <w:jc w:val="both"/>
              <w:rPr>
                <w:szCs w:val="28"/>
              </w:rPr>
            </w:pPr>
          </w:p>
        </w:tc>
      </w:tr>
      <w:tr w:rsidR="00E6342C" w:rsidRPr="0067656D" w:rsidTr="00A9223A">
        <w:tc>
          <w:tcPr>
            <w:tcW w:w="4395" w:type="dxa"/>
            <w:shd w:val="clear" w:color="auto" w:fill="auto"/>
          </w:tcPr>
          <w:p w:rsidR="00E6342C" w:rsidRPr="001B1342" w:rsidRDefault="00E6342C" w:rsidP="00E6342C">
            <w:pPr>
              <w:pStyle w:val="a3"/>
              <w:numPr>
                <w:ilvl w:val="0"/>
                <w:numId w:val="11"/>
              </w:numPr>
              <w:rPr>
                <w:szCs w:val="28"/>
              </w:rPr>
            </w:pPr>
            <w:proofErr w:type="spellStart"/>
            <w:r w:rsidRPr="001B1342">
              <w:rPr>
                <w:szCs w:val="28"/>
              </w:rPr>
              <w:t>Баландина</w:t>
            </w:r>
            <w:proofErr w:type="spellEnd"/>
          </w:p>
          <w:p w:rsidR="00E6342C" w:rsidRPr="00733497" w:rsidRDefault="00E6342C" w:rsidP="00A9223A">
            <w:pPr>
              <w:pStyle w:val="a3"/>
              <w:tabs>
                <w:tab w:val="left" w:pos="-1980"/>
                <w:tab w:val="left" w:pos="3960"/>
              </w:tabs>
              <w:ind w:left="709"/>
              <w:jc w:val="both"/>
              <w:rPr>
                <w:szCs w:val="28"/>
              </w:rPr>
            </w:pPr>
            <w:r>
              <w:rPr>
                <w:szCs w:val="28"/>
              </w:rPr>
              <w:t xml:space="preserve">  </w:t>
            </w:r>
            <w:r w:rsidRPr="001B1342">
              <w:rPr>
                <w:szCs w:val="28"/>
              </w:rPr>
              <w:t>Елена Николаевна</w:t>
            </w:r>
          </w:p>
        </w:tc>
        <w:tc>
          <w:tcPr>
            <w:tcW w:w="5244" w:type="dxa"/>
            <w:shd w:val="clear" w:color="auto" w:fill="auto"/>
          </w:tcPr>
          <w:p w:rsidR="00E6342C" w:rsidRPr="001B1342" w:rsidRDefault="00E6342C" w:rsidP="00E6342C">
            <w:pPr>
              <w:pStyle w:val="a3"/>
              <w:numPr>
                <w:ilvl w:val="0"/>
                <w:numId w:val="10"/>
              </w:numPr>
              <w:rPr>
                <w:szCs w:val="28"/>
              </w:rPr>
            </w:pPr>
            <w:r w:rsidRPr="001B1342">
              <w:rPr>
                <w:szCs w:val="28"/>
              </w:rPr>
              <w:t xml:space="preserve">начальник финансового управления </w:t>
            </w:r>
            <w:r>
              <w:rPr>
                <w:szCs w:val="28"/>
              </w:rPr>
              <w:t xml:space="preserve">          </w:t>
            </w:r>
            <w:r w:rsidRPr="001B1342">
              <w:rPr>
                <w:szCs w:val="28"/>
              </w:rPr>
              <w:t>администрации города Троицка</w:t>
            </w:r>
          </w:p>
          <w:p w:rsidR="00E6342C" w:rsidRPr="00733497" w:rsidRDefault="00E6342C" w:rsidP="00A9223A">
            <w:pPr>
              <w:pStyle w:val="a3"/>
              <w:tabs>
                <w:tab w:val="left" w:pos="-1980"/>
                <w:tab w:val="left" w:pos="144"/>
                <w:tab w:val="left" w:pos="3960"/>
              </w:tabs>
              <w:ind w:left="120" w:right="72"/>
              <w:jc w:val="both"/>
              <w:rPr>
                <w:szCs w:val="28"/>
              </w:rPr>
            </w:pPr>
          </w:p>
        </w:tc>
      </w:tr>
      <w:tr w:rsidR="00E6342C" w:rsidRPr="0067656D" w:rsidTr="00A9223A">
        <w:tc>
          <w:tcPr>
            <w:tcW w:w="4395" w:type="dxa"/>
            <w:shd w:val="clear" w:color="auto" w:fill="auto"/>
          </w:tcPr>
          <w:p w:rsidR="00E6342C" w:rsidRPr="00733497" w:rsidRDefault="00E6342C" w:rsidP="00E6342C">
            <w:pPr>
              <w:numPr>
                <w:ilvl w:val="0"/>
                <w:numId w:val="11"/>
              </w:numPr>
              <w:tabs>
                <w:tab w:val="left" w:pos="-1980"/>
                <w:tab w:val="left" w:pos="540"/>
                <w:tab w:val="left" w:pos="900"/>
                <w:tab w:val="left" w:pos="3960"/>
              </w:tabs>
              <w:jc w:val="both"/>
              <w:rPr>
                <w:szCs w:val="28"/>
              </w:rPr>
            </w:pPr>
            <w:proofErr w:type="spellStart"/>
            <w:r>
              <w:rPr>
                <w:szCs w:val="28"/>
              </w:rPr>
              <w:t>Бачанова</w:t>
            </w:r>
            <w:proofErr w:type="spellEnd"/>
          </w:p>
          <w:p w:rsidR="00E6342C" w:rsidRPr="0067656D" w:rsidRDefault="00E6342C" w:rsidP="00A9223A">
            <w:pPr>
              <w:pStyle w:val="a3"/>
              <w:tabs>
                <w:tab w:val="left" w:pos="-1980"/>
                <w:tab w:val="left" w:pos="3960"/>
              </w:tabs>
              <w:ind w:left="709"/>
              <w:jc w:val="both"/>
              <w:rPr>
                <w:szCs w:val="28"/>
              </w:rPr>
            </w:pPr>
            <w:r>
              <w:rPr>
                <w:szCs w:val="28"/>
              </w:rPr>
              <w:t xml:space="preserve">  </w:t>
            </w:r>
            <w:r w:rsidRPr="0067656D">
              <w:rPr>
                <w:szCs w:val="28"/>
              </w:rPr>
              <w:t>Гу</w:t>
            </w:r>
            <w:r>
              <w:rPr>
                <w:szCs w:val="28"/>
              </w:rPr>
              <w:t xml:space="preserve">льнара </w:t>
            </w:r>
            <w:proofErr w:type="spellStart"/>
            <w:r>
              <w:rPr>
                <w:szCs w:val="28"/>
              </w:rPr>
              <w:t>Газизяновна</w:t>
            </w:r>
            <w:proofErr w:type="spellEnd"/>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Pr>
                <w:szCs w:val="28"/>
              </w:rPr>
              <w:t>начальник правового управления</w:t>
            </w:r>
            <w:r w:rsidRPr="0067656D">
              <w:rPr>
                <w:szCs w:val="28"/>
              </w:rPr>
              <w:t xml:space="preserve"> </w:t>
            </w:r>
            <w:proofErr w:type="gramStart"/>
            <w:r w:rsidRPr="0067656D">
              <w:rPr>
                <w:szCs w:val="28"/>
              </w:rPr>
              <w:t>ад</w:t>
            </w:r>
            <w:r>
              <w:rPr>
                <w:szCs w:val="28"/>
              </w:rPr>
              <w:t>-</w:t>
            </w:r>
            <w:proofErr w:type="spellStart"/>
            <w:r w:rsidRPr="0067656D">
              <w:rPr>
                <w:szCs w:val="28"/>
              </w:rPr>
              <w:t>министрации</w:t>
            </w:r>
            <w:proofErr w:type="spellEnd"/>
            <w:proofErr w:type="gramEnd"/>
            <w:r>
              <w:rPr>
                <w:szCs w:val="28"/>
              </w:rPr>
              <w:t xml:space="preserve">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E6342C" w:rsidRPr="0067656D" w:rsidTr="00A9223A">
        <w:tc>
          <w:tcPr>
            <w:tcW w:w="4395" w:type="dxa"/>
            <w:shd w:val="clear" w:color="auto" w:fill="auto"/>
          </w:tcPr>
          <w:p w:rsidR="00E6342C" w:rsidRPr="0067656D" w:rsidRDefault="00E6342C" w:rsidP="00E6342C">
            <w:pPr>
              <w:numPr>
                <w:ilvl w:val="0"/>
                <w:numId w:val="11"/>
              </w:numPr>
              <w:tabs>
                <w:tab w:val="left" w:pos="-1980"/>
                <w:tab w:val="left" w:pos="540"/>
                <w:tab w:val="left" w:pos="900"/>
                <w:tab w:val="left" w:pos="3960"/>
              </w:tabs>
              <w:ind w:right="-235"/>
              <w:rPr>
                <w:szCs w:val="28"/>
              </w:rPr>
            </w:pPr>
            <w:r>
              <w:rPr>
                <w:szCs w:val="28"/>
              </w:rPr>
              <w:t>Бондаренко</w:t>
            </w:r>
          </w:p>
          <w:p w:rsidR="00E6342C" w:rsidRPr="0067656D" w:rsidRDefault="00E6342C" w:rsidP="00A9223A">
            <w:pPr>
              <w:pStyle w:val="a3"/>
              <w:tabs>
                <w:tab w:val="left" w:pos="-1980"/>
                <w:tab w:val="left" w:pos="3960"/>
              </w:tabs>
              <w:ind w:left="709"/>
              <w:jc w:val="both"/>
              <w:rPr>
                <w:szCs w:val="28"/>
              </w:rPr>
            </w:pPr>
            <w:r>
              <w:rPr>
                <w:szCs w:val="28"/>
              </w:rPr>
              <w:t xml:space="preserve"> Виктор</w:t>
            </w:r>
            <w:r w:rsidRPr="0067656D">
              <w:rPr>
                <w:szCs w:val="28"/>
              </w:rPr>
              <w:t xml:space="preserve"> </w:t>
            </w:r>
            <w:r>
              <w:rPr>
                <w:szCs w:val="28"/>
              </w:rPr>
              <w:t>Николаевич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заместитель</w:t>
            </w:r>
            <w:r>
              <w:rPr>
                <w:szCs w:val="28"/>
              </w:rPr>
              <w:t xml:space="preserve"> </w:t>
            </w:r>
            <w:r w:rsidRPr="0067656D">
              <w:rPr>
                <w:szCs w:val="28"/>
              </w:rPr>
              <w:t>председателя Со</w:t>
            </w:r>
            <w:r>
              <w:rPr>
                <w:szCs w:val="28"/>
              </w:rPr>
              <w:t xml:space="preserve">брания депутатов города Троицка, </w:t>
            </w:r>
            <w:proofErr w:type="spellStart"/>
            <w:proofErr w:type="gramStart"/>
            <w:r w:rsidRPr="0067656D">
              <w:rPr>
                <w:szCs w:val="28"/>
              </w:rPr>
              <w:t>председа</w:t>
            </w:r>
            <w:r>
              <w:rPr>
                <w:szCs w:val="28"/>
              </w:rPr>
              <w:t>-</w:t>
            </w:r>
            <w:r w:rsidRPr="0067656D">
              <w:rPr>
                <w:szCs w:val="28"/>
              </w:rPr>
              <w:t>тель</w:t>
            </w:r>
            <w:proofErr w:type="spellEnd"/>
            <w:proofErr w:type="gramEnd"/>
            <w:r w:rsidRPr="0067656D">
              <w:rPr>
                <w:szCs w:val="28"/>
              </w:rPr>
              <w:t xml:space="preserve"> постоянной комиссии</w:t>
            </w:r>
            <w:r>
              <w:rPr>
                <w:szCs w:val="28"/>
              </w:rPr>
              <w:t xml:space="preserve"> </w:t>
            </w:r>
            <w:r w:rsidRPr="0067656D">
              <w:rPr>
                <w:szCs w:val="28"/>
              </w:rPr>
              <w:t>п</w:t>
            </w:r>
            <w:r>
              <w:rPr>
                <w:szCs w:val="28"/>
              </w:rPr>
              <w:t xml:space="preserve">о </w:t>
            </w:r>
            <w:r w:rsidRPr="00D10A0C">
              <w:rPr>
                <w:szCs w:val="28"/>
              </w:rPr>
              <w:t>местному самоуправлению, вопросам</w:t>
            </w:r>
            <w:r>
              <w:rPr>
                <w:szCs w:val="28"/>
              </w:rPr>
              <w:t xml:space="preserve"> </w:t>
            </w:r>
            <w:proofErr w:type="spellStart"/>
            <w:r w:rsidRPr="00D10A0C">
              <w:rPr>
                <w:szCs w:val="28"/>
              </w:rPr>
              <w:t>правопо</w:t>
            </w:r>
            <w:proofErr w:type="spellEnd"/>
            <w:r>
              <w:rPr>
                <w:szCs w:val="28"/>
              </w:rPr>
              <w:t>-</w:t>
            </w:r>
            <w:r w:rsidRPr="00D10A0C">
              <w:rPr>
                <w:szCs w:val="28"/>
              </w:rPr>
              <w:t>рядка и связям с общественностью</w:t>
            </w:r>
            <w:r>
              <w:rPr>
                <w:szCs w:val="28"/>
              </w:rPr>
              <w:t xml:space="preserve"> </w:t>
            </w:r>
            <w:r w:rsidRPr="00D10A0C">
              <w:rPr>
                <w:szCs w:val="28"/>
              </w:rPr>
              <w:t>Собрания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E6342C" w:rsidRPr="0067656D" w:rsidTr="00A9223A">
        <w:tc>
          <w:tcPr>
            <w:tcW w:w="4395" w:type="dxa"/>
            <w:shd w:val="clear" w:color="auto" w:fill="auto"/>
          </w:tcPr>
          <w:p w:rsidR="00E6342C" w:rsidRDefault="00E6342C" w:rsidP="00E6342C">
            <w:pPr>
              <w:numPr>
                <w:ilvl w:val="0"/>
                <w:numId w:val="11"/>
              </w:numPr>
              <w:tabs>
                <w:tab w:val="left" w:pos="-1980"/>
                <w:tab w:val="left" w:pos="540"/>
                <w:tab w:val="left" w:pos="900"/>
                <w:tab w:val="left" w:pos="3960"/>
              </w:tabs>
              <w:ind w:right="-235"/>
              <w:rPr>
                <w:szCs w:val="28"/>
              </w:rPr>
            </w:pPr>
            <w:proofErr w:type="spellStart"/>
            <w:r>
              <w:rPr>
                <w:szCs w:val="28"/>
              </w:rPr>
              <w:t>Василяускене</w:t>
            </w:r>
            <w:proofErr w:type="spellEnd"/>
          </w:p>
          <w:p w:rsidR="00E6342C" w:rsidRDefault="00E6342C" w:rsidP="00A9223A">
            <w:pPr>
              <w:tabs>
                <w:tab w:val="left" w:pos="-1980"/>
                <w:tab w:val="left" w:pos="540"/>
                <w:tab w:val="left" w:pos="900"/>
                <w:tab w:val="left" w:pos="3960"/>
              </w:tabs>
              <w:ind w:left="709" w:right="-235"/>
              <w:rPr>
                <w:szCs w:val="28"/>
              </w:rPr>
            </w:pPr>
            <w:r>
              <w:rPr>
                <w:szCs w:val="28"/>
              </w:rPr>
              <w:t xml:space="preserve">  Елена Геннадьевна</w:t>
            </w:r>
          </w:p>
        </w:tc>
        <w:tc>
          <w:tcPr>
            <w:tcW w:w="5244" w:type="dxa"/>
            <w:shd w:val="clear" w:color="auto" w:fill="auto"/>
          </w:tcPr>
          <w:p w:rsidR="00E6342C" w:rsidRDefault="00E6342C" w:rsidP="00E6342C">
            <w:pPr>
              <w:pStyle w:val="a3"/>
              <w:numPr>
                <w:ilvl w:val="0"/>
                <w:numId w:val="10"/>
              </w:numPr>
              <w:tabs>
                <w:tab w:val="left" w:pos="-1980"/>
                <w:tab w:val="left" w:pos="317"/>
                <w:tab w:val="left" w:pos="3960"/>
              </w:tabs>
              <w:ind w:left="175" w:right="72" w:hanging="175"/>
              <w:jc w:val="both"/>
              <w:rPr>
                <w:szCs w:val="28"/>
              </w:rPr>
            </w:pPr>
            <w:r w:rsidRPr="00C37EA0">
              <w:rPr>
                <w:szCs w:val="28"/>
              </w:rPr>
              <w:t>заместител</w:t>
            </w:r>
            <w:r>
              <w:rPr>
                <w:szCs w:val="28"/>
              </w:rPr>
              <w:t>ь</w:t>
            </w:r>
            <w:r w:rsidRPr="00C37EA0">
              <w:rPr>
                <w:szCs w:val="28"/>
              </w:rPr>
              <w:t xml:space="preserve"> главы города по общим вопросам</w:t>
            </w:r>
          </w:p>
          <w:p w:rsidR="00E6342C" w:rsidRPr="00101117" w:rsidRDefault="00E6342C" w:rsidP="00A9223A">
            <w:pPr>
              <w:tabs>
                <w:tab w:val="left" w:pos="-1980"/>
                <w:tab w:val="left" w:pos="144"/>
                <w:tab w:val="left" w:pos="3960"/>
              </w:tabs>
              <w:ind w:right="72"/>
              <w:jc w:val="both"/>
              <w:rPr>
                <w:szCs w:val="28"/>
              </w:rPr>
            </w:pPr>
          </w:p>
        </w:tc>
      </w:tr>
      <w:tr w:rsidR="00E6342C" w:rsidRPr="0067656D" w:rsidTr="00A9223A">
        <w:tc>
          <w:tcPr>
            <w:tcW w:w="4395" w:type="dxa"/>
            <w:shd w:val="clear" w:color="auto" w:fill="auto"/>
          </w:tcPr>
          <w:p w:rsidR="00E6342C" w:rsidRPr="00E4040D" w:rsidRDefault="00E6342C" w:rsidP="00E6342C">
            <w:pPr>
              <w:pStyle w:val="a3"/>
              <w:numPr>
                <w:ilvl w:val="0"/>
                <w:numId w:val="11"/>
              </w:numPr>
              <w:tabs>
                <w:tab w:val="left" w:pos="-1980"/>
                <w:tab w:val="left" w:pos="3960"/>
              </w:tabs>
              <w:jc w:val="both"/>
              <w:rPr>
                <w:szCs w:val="28"/>
              </w:rPr>
            </w:pPr>
            <w:r w:rsidRPr="00E4040D">
              <w:rPr>
                <w:szCs w:val="28"/>
              </w:rPr>
              <w:t xml:space="preserve">Заяц </w:t>
            </w:r>
          </w:p>
          <w:p w:rsidR="00E6342C" w:rsidRPr="0067656D" w:rsidRDefault="00E6342C" w:rsidP="00A9223A">
            <w:pPr>
              <w:pStyle w:val="a3"/>
              <w:tabs>
                <w:tab w:val="left" w:pos="-1980"/>
                <w:tab w:val="left" w:pos="3960"/>
              </w:tabs>
              <w:ind w:left="709"/>
              <w:jc w:val="both"/>
              <w:rPr>
                <w:szCs w:val="28"/>
              </w:rPr>
            </w:pPr>
            <w:r w:rsidRPr="00E4040D">
              <w:rPr>
                <w:szCs w:val="28"/>
              </w:rPr>
              <w:t xml:space="preserve">  Галина Михайловна</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 xml:space="preserve">председатель </w:t>
            </w:r>
            <w:proofErr w:type="gramStart"/>
            <w:r w:rsidRPr="0067656D">
              <w:rPr>
                <w:szCs w:val="28"/>
              </w:rPr>
              <w:t>Контрольно-</w:t>
            </w:r>
            <w:r>
              <w:rPr>
                <w:szCs w:val="28"/>
              </w:rPr>
              <w:t>счетной</w:t>
            </w:r>
            <w:proofErr w:type="gramEnd"/>
            <w:r>
              <w:rPr>
                <w:szCs w:val="28"/>
              </w:rPr>
              <w:t xml:space="preserve"> па-латы </w:t>
            </w:r>
            <w:r w:rsidRPr="0067656D">
              <w:rPr>
                <w:szCs w:val="28"/>
              </w:rPr>
              <w:t>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E6342C" w:rsidRPr="0067656D" w:rsidTr="00A9223A">
        <w:tc>
          <w:tcPr>
            <w:tcW w:w="4395" w:type="dxa"/>
            <w:shd w:val="clear" w:color="auto" w:fill="auto"/>
          </w:tcPr>
          <w:p w:rsidR="00E6342C" w:rsidRPr="0067656D" w:rsidRDefault="00E6342C" w:rsidP="00E6342C">
            <w:pPr>
              <w:numPr>
                <w:ilvl w:val="0"/>
                <w:numId w:val="11"/>
              </w:numPr>
              <w:tabs>
                <w:tab w:val="left" w:pos="-1980"/>
                <w:tab w:val="left" w:pos="540"/>
                <w:tab w:val="left" w:pos="900"/>
                <w:tab w:val="left" w:pos="3960"/>
              </w:tabs>
              <w:ind w:right="-235"/>
              <w:jc w:val="both"/>
              <w:rPr>
                <w:szCs w:val="28"/>
              </w:rPr>
            </w:pPr>
            <w:r w:rsidRPr="0067656D">
              <w:rPr>
                <w:szCs w:val="28"/>
              </w:rPr>
              <w:t xml:space="preserve">Крашенинников </w:t>
            </w:r>
          </w:p>
          <w:p w:rsidR="00E6342C" w:rsidRPr="0067656D" w:rsidRDefault="00E6342C" w:rsidP="00A9223A">
            <w:pPr>
              <w:pStyle w:val="a3"/>
              <w:tabs>
                <w:tab w:val="left" w:pos="-1980"/>
                <w:tab w:val="left" w:pos="3960"/>
              </w:tabs>
              <w:ind w:left="709"/>
              <w:jc w:val="both"/>
              <w:rPr>
                <w:szCs w:val="28"/>
              </w:rPr>
            </w:pPr>
            <w:r>
              <w:rPr>
                <w:szCs w:val="28"/>
              </w:rPr>
              <w:t xml:space="preserve">  </w:t>
            </w:r>
            <w:r w:rsidRPr="0067656D">
              <w:rPr>
                <w:szCs w:val="28"/>
              </w:rPr>
              <w:t>Дмитрий Геннадьевич</w:t>
            </w:r>
          </w:p>
        </w:tc>
        <w:tc>
          <w:tcPr>
            <w:tcW w:w="5244" w:type="dxa"/>
            <w:shd w:val="clear" w:color="auto" w:fill="auto"/>
          </w:tcPr>
          <w:p w:rsidR="00E6342C" w:rsidRPr="001B1342"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w:t>
            </w:r>
            <w:r>
              <w:rPr>
                <w:szCs w:val="28"/>
              </w:rPr>
              <w:t xml:space="preserve"> </w:t>
            </w:r>
            <w:r w:rsidRPr="0067656D">
              <w:rPr>
                <w:szCs w:val="28"/>
              </w:rPr>
              <w:t>п</w:t>
            </w:r>
            <w:r>
              <w:rPr>
                <w:szCs w:val="28"/>
              </w:rPr>
              <w:t>о социальной политике Собрания</w:t>
            </w:r>
            <w:r w:rsidRPr="0067656D">
              <w:rPr>
                <w:szCs w:val="28"/>
              </w:rPr>
              <w:t xml:space="preserve"> </w:t>
            </w:r>
            <w:proofErr w:type="spellStart"/>
            <w:proofErr w:type="gramStart"/>
            <w:r w:rsidRPr="0067656D">
              <w:rPr>
                <w:szCs w:val="28"/>
              </w:rPr>
              <w:t>депута</w:t>
            </w:r>
            <w:r>
              <w:rPr>
                <w:szCs w:val="28"/>
              </w:rPr>
              <w:t>-тов</w:t>
            </w:r>
            <w:proofErr w:type="spellEnd"/>
            <w:proofErr w:type="gramEnd"/>
            <w:r>
              <w:rPr>
                <w:szCs w:val="28"/>
              </w:rPr>
              <w:t xml:space="preserve"> города Троицка</w:t>
            </w:r>
          </w:p>
        </w:tc>
      </w:tr>
      <w:tr w:rsidR="00E6342C" w:rsidRPr="0067656D" w:rsidTr="00A9223A">
        <w:trPr>
          <w:trHeight w:val="670"/>
        </w:trPr>
        <w:tc>
          <w:tcPr>
            <w:tcW w:w="4395" w:type="dxa"/>
            <w:shd w:val="clear" w:color="auto" w:fill="auto"/>
          </w:tcPr>
          <w:p w:rsidR="00E6342C" w:rsidRPr="0067656D" w:rsidRDefault="00E6342C" w:rsidP="00E6342C">
            <w:pPr>
              <w:numPr>
                <w:ilvl w:val="0"/>
                <w:numId w:val="11"/>
              </w:numPr>
              <w:tabs>
                <w:tab w:val="left" w:pos="-1980"/>
                <w:tab w:val="left" w:pos="540"/>
                <w:tab w:val="left" w:pos="900"/>
                <w:tab w:val="left" w:pos="3960"/>
              </w:tabs>
              <w:jc w:val="both"/>
              <w:rPr>
                <w:szCs w:val="28"/>
              </w:rPr>
            </w:pPr>
            <w:r w:rsidRPr="0067656D">
              <w:rPr>
                <w:szCs w:val="28"/>
              </w:rPr>
              <w:lastRenderedPageBreak/>
              <w:t xml:space="preserve">Мосеев </w:t>
            </w:r>
          </w:p>
          <w:p w:rsidR="00E6342C" w:rsidRPr="0067656D" w:rsidRDefault="00E6342C" w:rsidP="00A9223A">
            <w:pPr>
              <w:pStyle w:val="a3"/>
              <w:tabs>
                <w:tab w:val="left" w:pos="-1980"/>
                <w:tab w:val="left" w:pos="3960"/>
              </w:tabs>
              <w:ind w:left="709"/>
              <w:jc w:val="both"/>
              <w:rPr>
                <w:szCs w:val="28"/>
              </w:rPr>
            </w:pPr>
            <w:r>
              <w:rPr>
                <w:szCs w:val="28"/>
              </w:rPr>
              <w:t xml:space="preserve">  </w:t>
            </w:r>
            <w:r w:rsidRPr="0067656D">
              <w:rPr>
                <w:szCs w:val="28"/>
              </w:rPr>
              <w:t>Владимир Викторович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 xml:space="preserve">руководитель аппарата Собрания </w:t>
            </w:r>
            <w:proofErr w:type="spellStart"/>
            <w:proofErr w:type="gramStart"/>
            <w:r w:rsidRPr="0067656D">
              <w:rPr>
                <w:szCs w:val="28"/>
              </w:rPr>
              <w:t>депу</w:t>
            </w:r>
            <w:proofErr w:type="spellEnd"/>
            <w:r>
              <w:rPr>
                <w:szCs w:val="28"/>
              </w:rPr>
              <w:t>-</w:t>
            </w:r>
            <w:r w:rsidRPr="0067656D">
              <w:rPr>
                <w:szCs w:val="28"/>
              </w:rPr>
              <w:t>татов</w:t>
            </w:r>
            <w:proofErr w:type="gramEnd"/>
            <w:r w:rsidRPr="0067656D">
              <w:rPr>
                <w:szCs w:val="28"/>
              </w:rPr>
              <w:t xml:space="preserve"> города Троицка</w:t>
            </w:r>
          </w:p>
          <w:p w:rsidR="00E6342C" w:rsidRPr="00101117" w:rsidRDefault="00E6342C" w:rsidP="00A9223A">
            <w:pPr>
              <w:tabs>
                <w:tab w:val="left" w:pos="-1980"/>
                <w:tab w:val="left" w:pos="144"/>
                <w:tab w:val="left" w:pos="3960"/>
              </w:tabs>
              <w:ind w:right="72"/>
              <w:jc w:val="both"/>
              <w:rPr>
                <w:szCs w:val="28"/>
              </w:rPr>
            </w:pPr>
          </w:p>
        </w:tc>
      </w:tr>
      <w:tr w:rsidR="00E6342C" w:rsidRPr="0067656D" w:rsidTr="00A9223A">
        <w:tc>
          <w:tcPr>
            <w:tcW w:w="4395" w:type="dxa"/>
            <w:shd w:val="clear" w:color="auto" w:fill="auto"/>
          </w:tcPr>
          <w:p w:rsidR="00E6342C" w:rsidRPr="0067656D" w:rsidRDefault="00E6342C" w:rsidP="00E6342C">
            <w:pPr>
              <w:numPr>
                <w:ilvl w:val="0"/>
                <w:numId w:val="11"/>
              </w:numPr>
              <w:tabs>
                <w:tab w:val="left" w:pos="-1980"/>
                <w:tab w:val="left" w:pos="540"/>
                <w:tab w:val="left" w:pos="900"/>
                <w:tab w:val="left" w:pos="3960"/>
              </w:tabs>
              <w:jc w:val="both"/>
              <w:rPr>
                <w:szCs w:val="28"/>
              </w:rPr>
            </w:pPr>
            <w:r w:rsidRPr="0067656D">
              <w:rPr>
                <w:szCs w:val="28"/>
              </w:rPr>
              <w:t xml:space="preserve">Печерица </w:t>
            </w:r>
          </w:p>
          <w:p w:rsidR="00E6342C" w:rsidRPr="0067656D" w:rsidRDefault="00E6342C" w:rsidP="00A9223A">
            <w:pPr>
              <w:pStyle w:val="a3"/>
              <w:tabs>
                <w:tab w:val="left" w:pos="-1980"/>
                <w:tab w:val="left" w:pos="3960"/>
              </w:tabs>
              <w:ind w:left="709"/>
              <w:jc w:val="both"/>
              <w:rPr>
                <w:szCs w:val="28"/>
              </w:rPr>
            </w:pPr>
            <w:r>
              <w:rPr>
                <w:szCs w:val="28"/>
              </w:rPr>
              <w:t xml:space="preserve">  </w:t>
            </w:r>
            <w:r w:rsidRPr="0067656D">
              <w:rPr>
                <w:szCs w:val="28"/>
              </w:rPr>
              <w:t>Александр Иванович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 по</w:t>
            </w:r>
            <w:r>
              <w:rPr>
                <w:szCs w:val="28"/>
              </w:rPr>
              <w:t xml:space="preserve"> городскому хозяйству, </w:t>
            </w:r>
            <w:proofErr w:type="spellStart"/>
            <w:proofErr w:type="gramStart"/>
            <w:r w:rsidRPr="0067656D">
              <w:rPr>
                <w:szCs w:val="28"/>
              </w:rPr>
              <w:t>промышленнос</w:t>
            </w:r>
            <w:r>
              <w:rPr>
                <w:szCs w:val="28"/>
              </w:rPr>
              <w:t>-</w:t>
            </w:r>
            <w:r w:rsidRPr="0067656D">
              <w:rPr>
                <w:szCs w:val="28"/>
              </w:rPr>
              <w:t>ти</w:t>
            </w:r>
            <w:proofErr w:type="spellEnd"/>
            <w:proofErr w:type="gramEnd"/>
            <w:r w:rsidRPr="0067656D">
              <w:rPr>
                <w:szCs w:val="28"/>
              </w:rPr>
              <w:t xml:space="preserve"> и </w:t>
            </w:r>
            <w:r w:rsidRPr="003A1E07">
              <w:rPr>
                <w:szCs w:val="28"/>
              </w:rPr>
              <w:t xml:space="preserve">предпринимательству </w:t>
            </w:r>
            <w:r w:rsidRPr="0067656D">
              <w:rPr>
                <w:szCs w:val="28"/>
              </w:rPr>
              <w:t>Со</w:t>
            </w:r>
            <w:r>
              <w:rPr>
                <w:szCs w:val="28"/>
              </w:rPr>
              <w:t>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E6342C" w:rsidRPr="0067656D" w:rsidTr="00A9223A">
        <w:trPr>
          <w:trHeight w:val="908"/>
        </w:trPr>
        <w:tc>
          <w:tcPr>
            <w:tcW w:w="4395" w:type="dxa"/>
            <w:shd w:val="clear" w:color="auto" w:fill="auto"/>
          </w:tcPr>
          <w:p w:rsidR="00E6342C" w:rsidRDefault="00E6342C" w:rsidP="00E6342C">
            <w:pPr>
              <w:pStyle w:val="a3"/>
              <w:numPr>
                <w:ilvl w:val="0"/>
                <w:numId w:val="11"/>
              </w:numPr>
              <w:tabs>
                <w:tab w:val="left" w:pos="-1980"/>
                <w:tab w:val="left" w:pos="3960"/>
              </w:tabs>
              <w:jc w:val="both"/>
              <w:rPr>
                <w:szCs w:val="28"/>
              </w:rPr>
            </w:pPr>
            <w:proofErr w:type="spellStart"/>
            <w:r w:rsidRPr="0067656D">
              <w:rPr>
                <w:szCs w:val="28"/>
              </w:rPr>
              <w:t>Потепалина</w:t>
            </w:r>
            <w:proofErr w:type="spellEnd"/>
            <w:r w:rsidRPr="0067656D">
              <w:rPr>
                <w:szCs w:val="28"/>
              </w:rPr>
              <w:t xml:space="preserve"> </w:t>
            </w:r>
          </w:p>
          <w:p w:rsidR="00E6342C" w:rsidRPr="0067656D" w:rsidRDefault="00E6342C" w:rsidP="00A9223A">
            <w:pPr>
              <w:pStyle w:val="a3"/>
              <w:tabs>
                <w:tab w:val="left" w:pos="-1980"/>
                <w:tab w:val="left" w:pos="3960"/>
              </w:tabs>
              <w:ind w:left="709"/>
              <w:jc w:val="both"/>
              <w:rPr>
                <w:szCs w:val="28"/>
              </w:rPr>
            </w:pPr>
            <w:r>
              <w:rPr>
                <w:szCs w:val="28"/>
              </w:rPr>
              <w:t xml:space="preserve"> </w:t>
            </w:r>
            <w:r w:rsidRPr="0067656D">
              <w:rPr>
                <w:szCs w:val="28"/>
              </w:rPr>
              <w:t>Нина Васильевна</w:t>
            </w:r>
          </w:p>
        </w:tc>
        <w:tc>
          <w:tcPr>
            <w:tcW w:w="5244" w:type="dxa"/>
            <w:shd w:val="clear" w:color="auto" w:fill="auto"/>
          </w:tcPr>
          <w:p w:rsidR="00E6342C" w:rsidRDefault="00E6342C" w:rsidP="00E6342C">
            <w:pPr>
              <w:pStyle w:val="a3"/>
              <w:numPr>
                <w:ilvl w:val="0"/>
                <w:numId w:val="10"/>
              </w:numPr>
              <w:tabs>
                <w:tab w:val="left" w:pos="-1980"/>
                <w:tab w:val="left" w:pos="317"/>
                <w:tab w:val="left" w:pos="3960"/>
              </w:tabs>
              <w:ind w:left="175" w:right="72" w:hanging="175"/>
              <w:jc w:val="both"/>
              <w:rPr>
                <w:szCs w:val="28"/>
              </w:rPr>
            </w:pPr>
            <w:proofErr w:type="spellStart"/>
            <w:r>
              <w:rPr>
                <w:szCs w:val="28"/>
              </w:rPr>
              <w:t>и.о</w:t>
            </w:r>
            <w:proofErr w:type="spellEnd"/>
            <w:r>
              <w:rPr>
                <w:szCs w:val="28"/>
              </w:rPr>
              <w:t xml:space="preserve">. </w:t>
            </w:r>
            <w:r w:rsidRPr="00101117">
              <w:rPr>
                <w:szCs w:val="28"/>
              </w:rPr>
              <w:t>заместител</w:t>
            </w:r>
            <w:r>
              <w:rPr>
                <w:szCs w:val="28"/>
              </w:rPr>
              <w:t>я</w:t>
            </w:r>
            <w:r w:rsidRPr="00101117">
              <w:rPr>
                <w:szCs w:val="28"/>
              </w:rPr>
              <w:t xml:space="preserve"> главы города по финансам и экономике</w:t>
            </w:r>
            <w:r>
              <w:rPr>
                <w:szCs w:val="28"/>
              </w:rPr>
              <w:t>.</w:t>
            </w:r>
          </w:p>
          <w:p w:rsidR="00E6342C" w:rsidRPr="0067656D" w:rsidRDefault="00E6342C" w:rsidP="00A9223A">
            <w:pPr>
              <w:pStyle w:val="a3"/>
              <w:tabs>
                <w:tab w:val="left" w:pos="-1980"/>
                <w:tab w:val="left" w:pos="144"/>
                <w:tab w:val="left" w:pos="3960"/>
              </w:tabs>
              <w:ind w:left="120" w:right="72"/>
              <w:jc w:val="both"/>
              <w:rPr>
                <w:szCs w:val="28"/>
              </w:rPr>
            </w:pPr>
          </w:p>
        </w:tc>
      </w:tr>
    </w:tbl>
    <w:p w:rsidR="00E6342C" w:rsidRPr="0067656D" w:rsidRDefault="00E6342C" w:rsidP="00E6342C">
      <w:pPr>
        <w:rPr>
          <w:szCs w:val="28"/>
        </w:rPr>
      </w:pPr>
    </w:p>
    <w:p w:rsidR="00E6342C" w:rsidRDefault="00E6342C">
      <w:pPr>
        <w:spacing w:after="200" w:line="276" w:lineRule="auto"/>
        <w:rPr>
          <w:szCs w:val="28"/>
        </w:rPr>
      </w:pPr>
      <w:r>
        <w:rPr>
          <w:szCs w:val="28"/>
        </w:rPr>
        <w:br w:type="page"/>
      </w:r>
    </w:p>
    <w:p w:rsidR="00E6342C" w:rsidRPr="00EB0594" w:rsidRDefault="00E6342C" w:rsidP="00E6342C">
      <w:pPr>
        <w:ind w:left="6780" w:right="-365"/>
        <w:rPr>
          <w:szCs w:val="28"/>
        </w:rPr>
      </w:pPr>
      <w:r>
        <w:rPr>
          <w:noProof/>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3796665</wp:posOffset>
                </wp:positionH>
                <wp:positionV relativeFrom="paragraph">
                  <wp:posOffset>-34290</wp:posOffset>
                </wp:positionV>
                <wp:extent cx="2295525" cy="895350"/>
                <wp:effectExtent l="127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26.03</w:t>
                            </w:r>
                            <w:r w:rsidRPr="007C59DD">
                              <w:rPr>
                                <w:bCs/>
                                <w:color w:val="000000"/>
                                <w:szCs w:val="28"/>
                                <w:u w:val="single"/>
                              </w:rPr>
                              <w:t>.20</w:t>
                            </w:r>
                            <w:r>
                              <w:rPr>
                                <w:bCs/>
                                <w:color w:val="000000"/>
                                <w:szCs w:val="28"/>
                                <w:u w:val="single"/>
                              </w:rPr>
                              <w:t>20</w:t>
                            </w:r>
                            <w:r w:rsidRPr="007C59DD">
                              <w:rPr>
                                <w:bCs/>
                                <w:color w:val="000000"/>
                                <w:szCs w:val="28"/>
                                <w:u w:val="single"/>
                              </w:rPr>
                              <w:t>г.</w:t>
                            </w:r>
                            <w:r w:rsidRPr="007C59DD">
                              <w:rPr>
                                <w:bCs/>
                                <w:color w:val="000000"/>
                                <w:szCs w:val="28"/>
                              </w:rPr>
                              <w:t xml:space="preserve"> № </w:t>
                            </w:r>
                            <w:r w:rsidR="00167B8B">
                              <w:rPr>
                                <w:bCs/>
                                <w:color w:val="000000"/>
                                <w:szCs w:val="28"/>
                                <w:u w:val="single"/>
                              </w:rPr>
                              <w:t>28</w:t>
                            </w: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8.95pt;margin-top:-2.7pt;width:18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" stroked="f">
                <v:textbo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26.03</w:t>
                      </w:r>
                      <w:r w:rsidRPr="007C59DD">
                        <w:rPr>
                          <w:bCs/>
                          <w:color w:val="000000"/>
                          <w:szCs w:val="28"/>
                          <w:u w:val="single"/>
                        </w:rPr>
                        <w:t>.20</w:t>
                      </w:r>
                      <w:r>
                        <w:rPr>
                          <w:bCs/>
                          <w:color w:val="000000"/>
                          <w:szCs w:val="28"/>
                          <w:u w:val="single"/>
                        </w:rPr>
                        <w:t>20</w:t>
                      </w:r>
                      <w:r w:rsidRPr="007C59DD">
                        <w:rPr>
                          <w:bCs/>
                          <w:color w:val="000000"/>
                          <w:szCs w:val="28"/>
                          <w:u w:val="single"/>
                        </w:rPr>
                        <w:t>г.</w:t>
                      </w:r>
                      <w:r w:rsidRPr="007C59DD">
                        <w:rPr>
                          <w:bCs/>
                          <w:color w:val="000000"/>
                          <w:szCs w:val="28"/>
                        </w:rPr>
                        <w:t xml:space="preserve"> № </w:t>
                      </w:r>
                      <w:r w:rsidR="00167B8B">
                        <w:rPr>
                          <w:bCs/>
                          <w:color w:val="000000"/>
                          <w:szCs w:val="28"/>
                          <w:u w:val="single"/>
                        </w:rPr>
                        <w:t>28</w:t>
                      </w:r>
                    </w:p>
                    <w:p w:rsidR="00E6342C" w:rsidRPr="00EB0594" w:rsidRDefault="00E6342C" w:rsidP="00E6342C">
                      <w:pPr>
                        <w:jc w:val="center"/>
                        <w:outlineLvl w:val="0"/>
                        <w:rPr>
                          <w:bCs/>
                          <w:color w:val="000000"/>
                          <w:szCs w:val="28"/>
                        </w:rPr>
                      </w:pPr>
                    </w:p>
                  </w:txbxContent>
                </v:textbox>
              </v:rect>
            </w:pict>
          </mc:Fallback>
        </mc:AlternateContent>
      </w:r>
    </w:p>
    <w:p w:rsidR="00E6342C" w:rsidRPr="00EB0594" w:rsidRDefault="00E6342C" w:rsidP="00E6342C">
      <w:pPr>
        <w:ind w:left="6780" w:right="-365"/>
        <w:rPr>
          <w:szCs w:val="28"/>
        </w:rPr>
      </w:pPr>
    </w:p>
    <w:p w:rsidR="00E6342C" w:rsidRPr="00EB0594" w:rsidRDefault="00E6342C" w:rsidP="00E6342C">
      <w:pPr>
        <w:ind w:left="6780" w:right="-365"/>
        <w:rPr>
          <w:szCs w:val="28"/>
        </w:rPr>
      </w:pPr>
    </w:p>
    <w:p w:rsidR="00E6342C" w:rsidRPr="00375968"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Pr="00EB0594" w:rsidRDefault="00E6342C" w:rsidP="00E6342C">
      <w:pPr>
        <w:ind w:right="-365"/>
        <w:jc w:val="center"/>
        <w:rPr>
          <w:szCs w:val="28"/>
        </w:rPr>
      </w:pPr>
      <w:r w:rsidRPr="00EB0594">
        <w:rPr>
          <w:szCs w:val="28"/>
        </w:rPr>
        <w:t xml:space="preserve">Порядок </w:t>
      </w:r>
    </w:p>
    <w:p w:rsidR="00E6342C" w:rsidRPr="00EB0594" w:rsidRDefault="00E6342C" w:rsidP="00E6342C">
      <w:pPr>
        <w:ind w:right="-365"/>
        <w:jc w:val="center"/>
        <w:rPr>
          <w:szCs w:val="28"/>
        </w:rPr>
      </w:pPr>
      <w:r w:rsidRPr="00EB0594">
        <w:rPr>
          <w:szCs w:val="28"/>
        </w:rPr>
        <w:t xml:space="preserve">учета предложений граждан по проекту </w:t>
      </w:r>
    </w:p>
    <w:p w:rsidR="00E6342C" w:rsidRPr="00EB0594" w:rsidRDefault="00E6342C" w:rsidP="00E6342C">
      <w:pPr>
        <w:ind w:right="-365"/>
        <w:jc w:val="center"/>
        <w:rPr>
          <w:szCs w:val="28"/>
        </w:rPr>
      </w:pPr>
      <w:r w:rsidRPr="00EB0594">
        <w:rPr>
          <w:szCs w:val="28"/>
        </w:rPr>
        <w:t xml:space="preserve">решения Собрания депутатов города Троицка </w:t>
      </w:r>
    </w:p>
    <w:p w:rsidR="00E6342C" w:rsidRPr="00EB0594" w:rsidRDefault="00E6342C" w:rsidP="00E6342C">
      <w:pPr>
        <w:ind w:right="-365"/>
        <w:jc w:val="center"/>
        <w:rPr>
          <w:szCs w:val="28"/>
        </w:rPr>
      </w:pPr>
      <w:r w:rsidRPr="00EB0594">
        <w:rPr>
          <w:szCs w:val="28"/>
        </w:rPr>
        <w:t>«О внесении изменений</w:t>
      </w:r>
      <w:r>
        <w:rPr>
          <w:szCs w:val="28"/>
        </w:rPr>
        <w:t xml:space="preserve"> </w:t>
      </w:r>
      <w:r w:rsidRPr="00EB0594">
        <w:rPr>
          <w:szCs w:val="28"/>
        </w:rPr>
        <w:t>в Устав города Троицка»</w:t>
      </w:r>
    </w:p>
    <w:p w:rsidR="00E6342C" w:rsidRPr="00EB0594" w:rsidRDefault="00E6342C" w:rsidP="00E6342C">
      <w:pPr>
        <w:ind w:right="-365"/>
        <w:jc w:val="center"/>
        <w:rPr>
          <w:szCs w:val="28"/>
        </w:rPr>
      </w:pPr>
    </w:p>
    <w:p w:rsidR="00E6342C" w:rsidRPr="00EB0594" w:rsidRDefault="00E6342C" w:rsidP="00E6342C">
      <w:pPr>
        <w:ind w:right="-365"/>
        <w:jc w:val="center"/>
        <w:rPr>
          <w:szCs w:val="28"/>
        </w:rPr>
      </w:pP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Предложения граждан по проекту решения Собрания депутатов города Троицка «О внесении изменений</w:t>
      </w:r>
      <w:r w:rsidRPr="00F01716">
        <w:rPr>
          <w:szCs w:val="28"/>
        </w:rPr>
        <w:t xml:space="preserve"> </w:t>
      </w:r>
      <w:r w:rsidRPr="00EB0594">
        <w:rPr>
          <w:bCs/>
          <w:szCs w:val="28"/>
        </w:rPr>
        <w:t>в Устав города Троицка» (далее-проект решения) принимаются со дня опубликования проекта решения в газете «Вперед».</w:t>
      </w:r>
    </w:p>
    <w:p w:rsidR="00E6342C" w:rsidRPr="00EB0594" w:rsidRDefault="00E6342C" w:rsidP="00E6342C">
      <w:pPr>
        <w:numPr>
          <w:ilvl w:val="0"/>
          <w:numId w:val="12"/>
        </w:numPr>
        <w:tabs>
          <w:tab w:val="num" w:pos="900"/>
        </w:tabs>
        <w:autoSpaceDE w:val="0"/>
        <w:autoSpaceDN w:val="0"/>
        <w:adjustRightInd w:val="0"/>
        <w:jc w:val="both"/>
        <w:rPr>
          <w:bCs/>
          <w:szCs w:val="28"/>
        </w:rPr>
      </w:pPr>
      <w:proofErr w:type="gramStart"/>
      <w:r w:rsidRPr="00EB0594">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w:t>
      </w:r>
      <w:r>
        <w:rPr>
          <w:bCs/>
          <w:szCs w:val="28"/>
        </w:rPr>
        <w:t>брание депутатов города Троицка</w:t>
      </w:r>
      <w:r w:rsidRPr="00EB0594">
        <w:rPr>
          <w:bCs/>
          <w:szCs w:val="28"/>
        </w:rPr>
        <w:t xml:space="preserve">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F01716">
        <w:rPr>
          <w:szCs w:val="28"/>
        </w:rPr>
        <w:t xml:space="preserve"> </w:t>
      </w:r>
      <w:r w:rsidRPr="00EB0594">
        <w:rPr>
          <w:bCs/>
          <w:szCs w:val="28"/>
        </w:rPr>
        <w:t>в Устав города Троицка».</w:t>
      </w:r>
      <w:proofErr w:type="gramEnd"/>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Default="00E6342C">
      <w:pPr>
        <w:spacing w:after="200" w:line="276" w:lineRule="auto"/>
        <w:rPr>
          <w:szCs w:val="28"/>
        </w:rPr>
      </w:pPr>
      <w:r>
        <w:rPr>
          <w:szCs w:val="28"/>
        </w:rPr>
        <w:br w:type="page"/>
      </w:r>
    </w:p>
    <w:p w:rsidR="00E6342C" w:rsidRDefault="00E6342C" w:rsidP="00E6342C">
      <w:pPr>
        <w:jc w:val="right"/>
        <w:rPr>
          <w:szCs w:val="28"/>
        </w:rPr>
      </w:pPr>
      <w:r>
        <w:rPr>
          <w:noProof/>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26</w:t>
                            </w:r>
                            <w:r w:rsidR="00E6342C" w:rsidRPr="005300DA">
                              <w:rPr>
                                <w:bCs/>
                                <w:color w:val="000000"/>
                                <w:szCs w:val="28"/>
                                <w:u w:val="single"/>
                              </w:rPr>
                              <w:t>.03.20</w:t>
                            </w:r>
                            <w:r w:rsidR="00E6342C">
                              <w:rPr>
                                <w:bCs/>
                                <w:color w:val="000000"/>
                                <w:szCs w:val="28"/>
                                <w:u w:val="single"/>
                              </w:rPr>
                              <w:t>20</w:t>
                            </w:r>
                            <w:r w:rsidR="00E6342C" w:rsidRPr="005300DA">
                              <w:rPr>
                                <w:bCs/>
                                <w:color w:val="000000"/>
                                <w:szCs w:val="28"/>
                                <w:u w:val="single"/>
                              </w:rPr>
                              <w:t>г.</w:t>
                            </w:r>
                            <w:r w:rsidR="00E6342C" w:rsidRPr="005300DA">
                              <w:rPr>
                                <w:bCs/>
                                <w:color w:val="000000"/>
                                <w:szCs w:val="28"/>
                              </w:rPr>
                              <w:t xml:space="preserve"> № </w:t>
                            </w:r>
                            <w:r>
                              <w:rPr>
                                <w:bCs/>
                                <w:color w:val="000000"/>
                                <w:szCs w:val="28"/>
                                <w:u w:val="single"/>
                              </w:rPr>
                              <w:t>28</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bookmarkStart w:id="1" w:name="_GoBack"/>
                      <w:bookmarkEnd w:id="1"/>
                      <w:r w:rsidR="00E6342C" w:rsidRPr="005300DA">
                        <w:rPr>
                          <w:bCs/>
                          <w:color w:val="000000"/>
                          <w:szCs w:val="28"/>
                        </w:rPr>
                        <w:t xml:space="preserve"> </w:t>
                      </w:r>
                      <w:r w:rsidR="00E6342C">
                        <w:rPr>
                          <w:bCs/>
                          <w:color w:val="000000"/>
                          <w:szCs w:val="28"/>
                          <w:u w:val="single"/>
                        </w:rPr>
                        <w:t>26</w:t>
                      </w:r>
                      <w:r w:rsidR="00E6342C" w:rsidRPr="005300DA">
                        <w:rPr>
                          <w:bCs/>
                          <w:color w:val="000000"/>
                          <w:szCs w:val="28"/>
                          <w:u w:val="single"/>
                        </w:rPr>
                        <w:t>.03.20</w:t>
                      </w:r>
                      <w:r w:rsidR="00E6342C">
                        <w:rPr>
                          <w:bCs/>
                          <w:color w:val="000000"/>
                          <w:szCs w:val="28"/>
                          <w:u w:val="single"/>
                        </w:rPr>
                        <w:t>20</w:t>
                      </w:r>
                      <w:r w:rsidR="00E6342C" w:rsidRPr="005300DA">
                        <w:rPr>
                          <w:bCs/>
                          <w:color w:val="000000"/>
                          <w:szCs w:val="28"/>
                          <w:u w:val="single"/>
                        </w:rPr>
                        <w:t>г.</w:t>
                      </w:r>
                      <w:r w:rsidR="00E6342C" w:rsidRPr="005300DA">
                        <w:rPr>
                          <w:bCs/>
                          <w:color w:val="000000"/>
                          <w:szCs w:val="28"/>
                        </w:rPr>
                        <w:t xml:space="preserve"> № </w:t>
                      </w:r>
                      <w:r>
                        <w:rPr>
                          <w:bCs/>
                          <w:color w:val="000000"/>
                          <w:szCs w:val="28"/>
                          <w:u w:val="single"/>
                        </w:rPr>
                        <w:t>28</w:t>
                      </w:r>
                    </w:p>
                    <w:p w:rsidR="00E6342C" w:rsidRPr="00977493" w:rsidRDefault="00E6342C" w:rsidP="00E6342C">
                      <w:pPr>
                        <w:jc w:val="center"/>
                        <w:outlineLvl w:val="0"/>
                        <w:rPr>
                          <w:bCs/>
                          <w:color w:val="000000"/>
                          <w:szCs w:val="28"/>
                          <w:u w:val="single"/>
                        </w:rPr>
                      </w:pPr>
                    </w:p>
                  </w:txbxContent>
                </v:textbox>
              </v:rect>
            </w:pict>
          </mc:Fallback>
        </mc:AlternateContent>
      </w:r>
    </w:p>
    <w:p w:rsidR="00E6342C"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r w:rsidRPr="009040F7">
        <w:rPr>
          <w:szCs w:val="28"/>
        </w:rPr>
        <w:t>Порядок</w:t>
      </w:r>
    </w:p>
    <w:p w:rsidR="00E6342C" w:rsidRPr="009040F7" w:rsidRDefault="00E6342C" w:rsidP="00E6342C">
      <w:pPr>
        <w:jc w:val="center"/>
        <w:rPr>
          <w:szCs w:val="28"/>
        </w:rPr>
      </w:pPr>
      <w:r w:rsidRPr="009040F7">
        <w:rPr>
          <w:szCs w:val="28"/>
        </w:rPr>
        <w:t xml:space="preserve">участия граждан в обсуждении проекта решения </w:t>
      </w:r>
    </w:p>
    <w:p w:rsidR="00E6342C" w:rsidRPr="009040F7" w:rsidRDefault="00E6342C" w:rsidP="00E6342C">
      <w:pPr>
        <w:jc w:val="center"/>
        <w:rPr>
          <w:szCs w:val="28"/>
        </w:rPr>
      </w:pPr>
      <w:r w:rsidRPr="009040F7">
        <w:rPr>
          <w:szCs w:val="28"/>
        </w:rPr>
        <w:t xml:space="preserve">Собрания депутатов города Троицка «О внесении </w:t>
      </w:r>
    </w:p>
    <w:p w:rsidR="00E6342C" w:rsidRPr="009040F7" w:rsidRDefault="00E6342C" w:rsidP="00E6342C">
      <w:pPr>
        <w:jc w:val="center"/>
        <w:rPr>
          <w:szCs w:val="28"/>
        </w:rPr>
      </w:pPr>
      <w:r w:rsidRPr="009040F7">
        <w:rPr>
          <w:szCs w:val="28"/>
        </w:rPr>
        <w:t>изменений в Устав города Троицка»</w:t>
      </w:r>
    </w:p>
    <w:p w:rsidR="00E6342C" w:rsidRPr="009040F7" w:rsidRDefault="00E6342C" w:rsidP="00E6342C">
      <w:pPr>
        <w:rPr>
          <w:szCs w:val="28"/>
        </w:rPr>
      </w:pPr>
    </w:p>
    <w:p w:rsidR="00E6342C" w:rsidRPr="009040F7" w:rsidRDefault="00E6342C" w:rsidP="00E6342C">
      <w:pPr>
        <w:rPr>
          <w:szCs w:val="28"/>
        </w:rPr>
      </w:pPr>
    </w:p>
    <w:p w:rsidR="00E6342C" w:rsidRPr="009040F7" w:rsidRDefault="00E6342C" w:rsidP="00E6342C">
      <w:pPr>
        <w:numPr>
          <w:ilvl w:val="0"/>
          <w:numId w:val="13"/>
        </w:numPr>
        <w:tabs>
          <w:tab w:val="num" w:pos="900"/>
        </w:tabs>
        <w:jc w:val="both"/>
        <w:rPr>
          <w:szCs w:val="28"/>
        </w:rPr>
      </w:pPr>
      <w:proofErr w:type="gramStart"/>
      <w:r w:rsidRPr="009040F7">
        <w:rPr>
          <w:szCs w:val="28"/>
        </w:rPr>
        <w:t>Граждане, проживающие на территории города Троицка, участвуют в обсуждении проекта решения Собрания депутатов города Троицка</w:t>
      </w:r>
      <w:r>
        <w:rPr>
          <w:szCs w:val="28"/>
        </w:rPr>
        <w:t xml:space="preserve"> </w:t>
      </w:r>
      <w:r w:rsidRPr="009040F7">
        <w:rPr>
          <w:szCs w:val="28"/>
        </w:rPr>
        <w:t>«О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roofErr w:type="gramEnd"/>
    </w:p>
    <w:p w:rsidR="00E6342C" w:rsidRPr="009040F7" w:rsidRDefault="00E6342C" w:rsidP="00E6342C">
      <w:pPr>
        <w:numPr>
          <w:ilvl w:val="0"/>
          <w:numId w:val="13"/>
        </w:numPr>
        <w:tabs>
          <w:tab w:val="num" w:pos="900"/>
        </w:tabs>
        <w:jc w:val="both"/>
        <w:rPr>
          <w:szCs w:val="28"/>
        </w:rPr>
      </w:pPr>
      <w:r w:rsidRPr="009040F7">
        <w:rPr>
          <w:szCs w:val="28"/>
        </w:rPr>
        <w:t>Население города Троицка извещается через средства ма</w:t>
      </w:r>
      <w:r w:rsidR="00B73884">
        <w:rPr>
          <w:szCs w:val="28"/>
        </w:rPr>
        <w:t xml:space="preserve">ссовой информации о проведении </w:t>
      </w:r>
      <w:r w:rsidRPr="009040F7">
        <w:rPr>
          <w:szCs w:val="28"/>
        </w:rPr>
        <w:t>публичных слушаний по обсуждению проекта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
    <w:p w:rsidR="00E6342C" w:rsidRPr="009040F7" w:rsidRDefault="00E6342C" w:rsidP="00E6342C">
      <w:pPr>
        <w:numPr>
          <w:ilvl w:val="0"/>
          <w:numId w:val="13"/>
        </w:numPr>
        <w:tabs>
          <w:tab w:val="num" w:pos="900"/>
        </w:tabs>
        <w:jc w:val="both"/>
        <w:rPr>
          <w:szCs w:val="28"/>
        </w:rPr>
      </w:pPr>
      <w:r w:rsidRPr="009040F7">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040F7" w:rsidRDefault="00E6342C" w:rsidP="00E6342C">
      <w:pPr>
        <w:numPr>
          <w:ilvl w:val="0"/>
          <w:numId w:val="13"/>
        </w:numPr>
        <w:tabs>
          <w:tab w:val="num" w:pos="900"/>
        </w:tabs>
        <w:jc w:val="both"/>
        <w:rPr>
          <w:szCs w:val="28"/>
        </w:rPr>
      </w:pPr>
      <w:r w:rsidRPr="009040F7">
        <w:rPr>
          <w:szCs w:val="28"/>
        </w:rPr>
        <w:t xml:space="preserve">Публичные слушания проводятся в порядке, установленном Положением о публичных слушаниях в городе Троицке.  </w:t>
      </w:r>
    </w:p>
    <w:p w:rsidR="00E6342C" w:rsidRPr="009040F7" w:rsidRDefault="00E6342C" w:rsidP="00E6342C">
      <w:pPr>
        <w:numPr>
          <w:ilvl w:val="0"/>
          <w:numId w:val="13"/>
        </w:numPr>
        <w:tabs>
          <w:tab w:val="num" w:pos="900"/>
        </w:tabs>
        <w:jc w:val="both"/>
        <w:rPr>
          <w:szCs w:val="28"/>
        </w:rPr>
      </w:pPr>
      <w:r w:rsidRPr="009040F7">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CA86F21E"/>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9"/>
  </w:num>
  <w:num w:numId="9">
    <w:abstractNumId w:val="4"/>
  </w:num>
  <w:num w:numId="10">
    <w:abstractNumId w:val="3"/>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6182"/>
    <w:rsid w:val="00085512"/>
    <w:rsid w:val="000A3404"/>
    <w:rsid w:val="000C13E3"/>
    <w:rsid w:val="00112BC8"/>
    <w:rsid w:val="00132B27"/>
    <w:rsid w:val="00143D12"/>
    <w:rsid w:val="00167B8B"/>
    <w:rsid w:val="001A34C8"/>
    <w:rsid w:val="001D5B6E"/>
    <w:rsid w:val="00244DC1"/>
    <w:rsid w:val="00292ECD"/>
    <w:rsid w:val="00375968"/>
    <w:rsid w:val="00390BA2"/>
    <w:rsid w:val="00404CA9"/>
    <w:rsid w:val="00407D11"/>
    <w:rsid w:val="004100CB"/>
    <w:rsid w:val="0046683C"/>
    <w:rsid w:val="004A4FEB"/>
    <w:rsid w:val="004D3804"/>
    <w:rsid w:val="0052150E"/>
    <w:rsid w:val="00527D8B"/>
    <w:rsid w:val="005C2DD4"/>
    <w:rsid w:val="0061406A"/>
    <w:rsid w:val="0062131B"/>
    <w:rsid w:val="0064006F"/>
    <w:rsid w:val="0065501D"/>
    <w:rsid w:val="006B2C8D"/>
    <w:rsid w:val="006B72C1"/>
    <w:rsid w:val="006E4D22"/>
    <w:rsid w:val="007453BB"/>
    <w:rsid w:val="007709A5"/>
    <w:rsid w:val="007A6E71"/>
    <w:rsid w:val="007C2705"/>
    <w:rsid w:val="007F0A69"/>
    <w:rsid w:val="00857B3C"/>
    <w:rsid w:val="00876C0B"/>
    <w:rsid w:val="00880933"/>
    <w:rsid w:val="00881664"/>
    <w:rsid w:val="00884BAA"/>
    <w:rsid w:val="008E2E6F"/>
    <w:rsid w:val="00914673"/>
    <w:rsid w:val="009459EC"/>
    <w:rsid w:val="00966D24"/>
    <w:rsid w:val="009C08DA"/>
    <w:rsid w:val="00A16376"/>
    <w:rsid w:val="00A70767"/>
    <w:rsid w:val="00B17735"/>
    <w:rsid w:val="00B34B20"/>
    <w:rsid w:val="00B73884"/>
    <w:rsid w:val="00B83690"/>
    <w:rsid w:val="00C02B43"/>
    <w:rsid w:val="00C35608"/>
    <w:rsid w:val="00CA490E"/>
    <w:rsid w:val="00CD49AD"/>
    <w:rsid w:val="00CE369C"/>
    <w:rsid w:val="00CF3FB0"/>
    <w:rsid w:val="00D239BD"/>
    <w:rsid w:val="00D82824"/>
    <w:rsid w:val="00D961D3"/>
    <w:rsid w:val="00DA426C"/>
    <w:rsid w:val="00DC3D34"/>
    <w:rsid w:val="00E6342C"/>
    <w:rsid w:val="00E71FA9"/>
    <w:rsid w:val="00F25142"/>
    <w:rsid w:val="00F50633"/>
    <w:rsid w:val="00F56931"/>
    <w:rsid w:val="00F803B2"/>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81D5945DFE8DAFFB5E0E796DC8F3CDF89301FE4051714968C2C9BB647A0FB6F9C95F9EC9FAC57EB93732686A95E5u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0D829803DB937FA1FCCF1E9FF2A1272B0B857E79C821594133724A31C6A5B36BBD9736F3648712F968E6F2C026sAE9M" TargetMode="External"/><Relationship Id="rId17" Type="http://schemas.openxmlformats.org/officeDocument/2006/relationships/hyperlink" Target="consultantplus://offline/ref=3FC60682B365F27F5CD5DC9DACD85A2A0A9286FB99D8D5598D30D0F7CE2E01CC2858DB5A43DB590E32D32358E89A71DFhCRFM" TargetMode="External"/><Relationship Id="rId2" Type="http://schemas.openxmlformats.org/officeDocument/2006/relationships/numbering" Target="numbering.xml"/><Relationship Id="rId16" Type="http://schemas.openxmlformats.org/officeDocument/2006/relationships/hyperlink" Target="consultantplus://offline/ref=81D5945DFE8DAFFB5E0E796DC8F3CDF89304F94551764968C2C9BB647A0FB6F9C95F9EC9FAC57EB93732686A95E5u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829803DB937FA1FCCF1E9FF2A1272B0A8D707ACB25594133724A31C6A5B36BBD9736F3648712F968E6F2C026sAE9M" TargetMode="External"/><Relationship Id="rId5" Type="http://schemas.openxmlformats.org/officeDocument/2006/relationships/settings" Target="settings.xml"/><Relationship Id="rId15" Type="http://schemas.openxmlformats.org/officeDocument/2006/relationships/hyperlink" Target="consultantplus://offline/ref=81D5945DFE8DAFFB5E0E796DC8F3CDF8920CF74652724968C2C9BB647A0FB6F9C95F9EC9FAC57EB93732686A95E5u3I" TargetMode="External"/><Relationship Id="rId10" Type="http://schemas.openxmlformats.org/officeDocument/2006/relationships/hyperlink" Target="consultantplus://offline/ref=0D829803DB937FA1FCCF1E9FF2A1272B0B80797CC826594133724A31C6A5B36BBD9736F3648712F968E6F2C026sAE9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D829803DB937FA1FCCF1E9FF2A1272B0B80797CC826594133724A31C6A5B36BBD9736F3648712F968E6F2C026sAE9M" TargetMode="External"/><Relationship Id="rId14" Type="http://schemas.openxmlformats.org/officeDocument/2006/relationships/hyperlink" Target="consultantplus://offline/ref=81D5945DFE8DAFFB5E0E796DC8F3CDF89301FE4051714968C2C9BB647A0FB6F9C95F9EC9FAC57EB93732686A95E5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B328-598C-4762-8536-8D6400FD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Надежда</cp:lastModifiedBy>
  <cp:revision>74</cp:revision>
  <cp:lastPrinted>2020-03-26T04:24:00Z</cp:lastPrinted>
  <dcterms:created xsi:type="dcterms:W3CDTF">2013-04-16T09:04:00Z</dcterms:created>
  <dcterms:modified xsi:type="dcterms:W3CDTF">2020-04-08T03:36:00Z</dcterms:modified>
</cp:coreProperties>
</file>