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1C" w:rsidRDefault="006709D8" w:rsidP="00CF67DF">
      <w:pPr>
        <w:pStyle w:val="2"/>
        <w:shd w:val="clear" w:color="auto" w:fill="auto"/>
        <w:spacing w:after="0"/>
        <w:ind w:left="6498" w:right="601"/>
        <w:rPr>
          <w:lang w:val="ru-RU"/>
        </w:rPr>
      </w:pPr>
      <w:r>
        <w:t xml:space="preserve">Приложение </w:t>
      </w:r>
    </w:p>
    <w:p w:rsidR="00890C23" w:rsidRPr="0062651C" w:rsidRDefault="006709D8" w:rsidP="00CF67DF">
      <w:pPr>
        <w:pStyle w:val="2"/>
        <w:shd w:val="clear" w:color="auto" w:fill="auto"/>
        <w:spacing w:after="0"/>
        <w:ind w:left="6498" w:right="601"/>
        <w:rPr>
          <w:u w:val="single"/>
        </w:rPr>
      </w:pPr>
      <w:r>
        <w:t xml:space="preserve">к решению Собрания депутатов города Троицка от </w:t>
      </w:r>
      <w:r w:rsidRPr="0062651C">
        <w:rPr>
          <w:u w:val="single"/>
        </w:rPr>
        <w:t>29.08.2007г.</w:t>
      </w:r>
      <w:r>
        <w:t xml:space="preserve"> № </w:t>
      </w:r>
      <w:r w:rsidRPr="0062651C">
        <w:rPr>
          <w:u w:val="single"/>
        </w:rPr>
        <w:t>127</w:t>
      </w:r>
    </w:p>
    <w:p w:rsidR="0062651C" w:rsidRDefault="0062651C">
      <w:pPr>
        <w:pStyle w:val="10"/>
        <w:keepNext/>
        <w:keepLines/>
        <w:shd w:val="clear" w:color="auto" w:fill="auto"/>
        <w:spacing w:before="0" w:after="0" w:line="260" w:lineRule="exact"/>
        <w:ind w:left="60"/>
        <w:rPr>
          <w:lang w:val="ru-RU"/>
        </w:rPr>
      </w:pPr>
      <w:bookmarkStart w:id="0" w:name="bookmark0"/>
    </w:p>
    <w:p w:rsidR="00890C23" w:rsidRPr="0062651C" w:rsidRDefault="006709D8">
      <w:pPr>
        <w:pStyle w:val="10"/>
        <w:keepNext/>
        <w:keepLines/>
        <w:shd w:val="clear" w:color="auto" w:fill="auto"/>
        <w:spacing w:before="0" w:after="0" w:line="260" w:lineRule="exact"/>
        <w:ind w:left="60"/>
        <w:rPr>
          <w:sz w:val="28"/>
        </w:rPr>
      </w:pPr>
      <w:r w:rsidRPr="0062651C">
        <w:rPr>
          <w:sz w:val="28"/>
        </w:rPr>
        <w:t>Реестр</w:t>
      </w:r>
      <w:bookmarkEnd w:id="0"/>
    </w:p>
    <w:p w:rsidR="00890C23" w:rsidRPr="0062651C" w:rsidRDefault="006709D8">
      <w:pPr>
        <w:pStyle w:val="10"/>
        <w:keepNext/>
        <w:keepLines/>
        <w:shd w:val="clear" w:color="auto" w:fill="auto"/>
        <w:spacing w:before="0" w:after="303" w:line="260" w:lineRule="exact"/>
        <w:ind w:left="60"/>
        <w:rPr>
          <w:sz w:val="28"/>
        </w:rPr>
      </w:pPr>
      <w:bookmarkStart w:id="1" w:name="bookmark1"/>
      <w:r w:rsidRPr="0062651C">
        <w:rPr>
          <w:sz w:val="28"/>
        </w:rPr>
        <w:t>должностей муниципальной службы</w:t>
      </w:r>
      <w:bookmarkEnd w:id="1"/>
    </w:p>
    <w:p w:rsidR="00890C23" w:rsidRPr="0062651C" w:rsidRDefault="006709D8">
      <w:pPr>
        <w:pStyle w:val="2"/>
        <w:shd w:val="clear" w:color="auto" w:fill="auto"/>
        <w:spacing w:after="0" w:line="324" w:lineRule="exact"/>
        <w:ind w:left="60"/>
        <w:jc w:val="center"/>
        <w:rPr>
          <w:sz w:val="28"/>
        </w:rPr>
      </w:pPr>
      <w:r w:rsidRPr="0062651C">
        <w:rPr>
          <w:sz w:val="28"/>
        </w:rPr>
        <w:t>Перечень 1</w:t>
      </w:r>
    </w:p>
    <w:p w:rsidR="00890C23" w:rsidRPr="0062651C" w:rsidRDefault="006709D8">
      <w:pPr>
        <w:pStyle w:val="2"/>
        <w:shd w:val="clear" w:color="auto" w:fill="auto"/>
        <w:spacing w:after="291" w:line="324" w:lineRule="exact"/>
        <w:ind w:left="60"/>
        <w:jc w:val="center"/>
        <w:rPr>
          <w:sz w:val="28"/>
        </w:rPr>
      </w:pPr>
      <w:r w:rsidRPr="0062651C">
        <w:rPr>
          <w:sz w:val="28"/>
        </w:rPr>
        <w:t>должностей муниципальной службы, учреждаемых в органах местного самоуправления города Троицка для непосредственного обеспечения исполнения полномочий лиц, замещающих выборные муниципальные должности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Высшая должность</w:t>
      </w:r>
    </w:p>
    <w:p w:rsidR="00890C23" w:rsidRPr="0062651C" w:rsidRDefault="006709D8">
      <w:pPr>
        <w:pStyle w:val="2"/>
        <w:shd w:val="clear" w:color="auto" w:fill="auto"/>
        <w:spacing w:after="354" w:line="260" w:lineRule="exact"/>
        <w:ind w:left="60"/>
        <w:rPr>
          <w:sz w:val="28"/>
        </w:rPr>
      </w:pPr>
      <w:r w:rsidRPr="0062651C">
        <w:rPr>
          <w:rStyle w:val="11"/>
          <w:sz w:val="28"/>
        </w:rPr>
        <w:t xml:space="preserve">Заместитель </w:t>
      </w:r>
      <w:r w:rsidRPr="0062651C">
        <w:rPr>
          <w:sz w:val="28"/>
        </w:rPr>
        <w:t>главы города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Ведущая должность</w:t>
      </w:r>
    </w:p>
    <w:p w:rsidR="00890C23" w:rsidRPr="0062651C" w:rsidRDefault="006709D8">
      <w:pPr>
        <w:pStyle w:val="2"/>
        <w:shd w:val="clear" w:color="auto" w:fill="auto"/>
        <w:spacing w:after="351" w:line="260" w:lineRule="exact"/>
        <w:ind w:left="60"/>
        <w:rPr>
          <w:sz w:val="28"/>
        </w:rPr>
      </w:pPr>
      <w:r w:rsidRPr="0062651C">
        <w:rPr>
          <w:sz w:val="28"/>
        </w:rPr>
        <w:t>Помощник главы города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Перечень 2</w:t>
      </w:r>
    </w:p>
    <w:p w:rsidR="00890C23" w:rsidRPr="0062651C" w:rsidRDefault="006709D8">
      <w:pPr>
        <w:pStyle w:val="2"/>
        <w:shd w:val="clear" w:color="auto" w:fill="auto"/>
        <w:spacing w:after="351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должностей муниципальной службы в Собрании депутатов города Троицка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Главная должность</w:t>
      </w:r>
    </w:p>
    <w:p w:rsidR="00890C23" w:rsidRPr="0062651C" w:rsidRDefault="006709D8">
      <w:pPr>
        <w:pStyle w:val="2"/>
        <w:shd w:val="clear" w:color="auto" w:fill="auto"/>
        <w:spacing w:after="354" w:line="260" w:lineRule="exact"/>
        <w:ind w:left="60"/>
        <w:rPr>
          <w:sz w:val="28"/>
        </w:rPr>
      </w:pPr>
      <w:r w:rsidRPr="0062651C">
        <w:rPr>
          <w:rStyle w:val="11"/>
          <w:sz w:val="28"/>
        </w:rPr>
        <w:t xml:space="preserve">Начальник </w:t>
      </w:r>
      <w:r w:rsidRPr="0062651C">
        <w:rPr>
          <w:sz w:val="28"/>
        </w:rPr>
        <w:t>отдела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Старшая должность</w:t>
      </w:r>
    </w:p>
    <w:p w:rsidR="00890C23" w:rsidRPr="0062651C" w:rsidRDefault="006709D8">
      <w:pPr>
        <w:pStyle w:val="2"/>
        <w:shd w:val="clear" w:color="auto" w:fill="auto"/>
        <w:spacing w:after="351" w:line="260" w:lineRule="exact"/>
        <w:ind w:left="60"/>
        <w:rPr>
          <w:sz w:val="28"/>
        </w:rPr>
      </w:pPr>
      <w:r w:rsidRPr="0062651C">
        <w:rPr>
          <w:sz w:val="28"/>
        </w:rPr>
        <w:t>Главный специалист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Младшая должность</w:t>
      </w:r>
    </w:p>
    <w:p w:rsidR="00890C23" w:rsidRPr="0062651C" w:rsidRDefault="006709D8">
      <w:pPr>
        <w:pStyle w:val="2"/>
        <w:shd w:val="clear" w:color="auto" w:fill="auto"/>
        <w:spacing w:after="347" w:line="260" w:lineRule="exact"/>
        <w:ind w:left="60"/>
        <w:rPr>
          <w:sz w:val="28"/>
        </w:rPr>
      </w:pPr>
      <w:r w:rsidRPr="0062651C">
        <w:rPr>
          <w:sz w:val="28"/>
        </w:rPr>
        <w:t>Специалист 1 категории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Перечень 3</w:t>
      </w:r>
    </w:p>
    <w:p w:rsidR="00890C23" w:rsidRPr="0062651C" w:rsidRDefault="006709D8">
      <w:pPr>
        <w:pStyle w:val="2"/>
        <w:shd w:val="clear" w:color="auto" w:fill="auto"/>
        <w:spacing w:after="344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должностей муниципальной службы в Администрации города Троицка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left="60"/>
        <w:jc w:val="center"/>
        <w:rPr>
          <w:sz w:val="28"/>
        </w:rPr>
      </w:pPr>
      <w:r w:rsidRPr="0062651C">
        <w:rPr>
          <w:sz w:val="28"/>
        </w:rPr>
        <w:t>Высшая должность</w:t>
      </w:r>
    </w:p>
    <w:p w:rsidR="00890C23" w:rsidRPr="0062651C" w:rsidRDefault="006709D8">
      <w:pPr>
        <w:pStyle w:val="2"/>
        <w:shd w:val="clear" w:color="auto" w:fill="auto"/>
        <w:spacing w:after="286" w:line="260" w:lineRule="exact"/>
        <w:ind w:left="60"/>
        <w:rPr>
          <w:sz w:val="28"/>
        </w:rPr>
      </w:pPr>
      <w:r w:rsidRPr="0062651C">
        <w:rPr>
          <w:sz w:val="28"/>
        </w:rPr>
        <w:t>Управляющий делами</w:t>
      </w:r>
    </w:p>
    <w:p w:rsidR="00890C23" w:rsidRPr="0062651C" w:rsidRDefault="006709D8">
      <w:pPr>
        <w:pStyle w:val="2"/>
        <w:shd w:val="clear" w:color="auto" w:fill="auto"/>
        <w:spacing w:after="0" w:line="328" w:lineRule="exact"/>
        <w:ind w:left="60"/>
        <w:jc w:val="center"/>
        <w:rPr>
          <w:sz w:val="28"/>
        </w:rPr>
      </w:pPr>
      <w:r w:rsidRPr="0062651C">
        <w:rPr>
          <w:sz w:val="28"/>
        </w:rPr>
        <w:t>Главная должность</w:t>
      </w:r>
    </w:p>
    <w:p w:rsidR="0062651C" w:rsidRDefault="006709D8">
      <w:pPr>
        <w:pStyle w:val="2"/>
        <w:shd w:val="clear" w:color="auto" w:fill="auto"/>
        <w:spacing w:after="0" w:line="328" w:lineRule="exact"/>
        <w:ind w:left="60" w:right="5440"/>
        <w:rPr>
          <w:sz w:val="28"/>
          <w:lang w:val="ru-RU"/>
        </w:rPr>
      </w:pPr>
      <w:r w:rsidRPr="0062651C">
        <w:rPr>
          <w:sz w:val="28"/>
        </w:rPr>
        <w:t xml:space="preserve">Начальник управления </w:t>
      </w:r>
    </w:p>
    <w:p w:rsidR="00890C23" w:rsidRPr="0062651C" w:rsidRDefault="006709D8">
      <w:pPr>
        <w:pStyle w:val="2"/>
        <w:shd w:val="clear" w:color="auto" w:fill="auto"/>
        <w:spacing w:after="0" w:line="328" w:lineRule="exact"/>
        <w:ind w:left="60" w:right="5440"/>
        <w:rPr>
          <w:sz w:val="28"/>
        </w:rPr>
      </w:pPr>
      <w:r w:rsidRPr="0062651C">
        <w:rPr>
          <w:sz w:val="28"/>
        </w:rPr>
        <w:t>Заместитель начальника управления Начальник отдела</w:t>
      </w:r>
    </w:p>
    <w:p w:rsidR="00890C23" w:rsidRPr="0062651C" w:rsidRDefault="006709D8">
      <w:pPr>
        <w:pStyle w:val="2"/>
        <w:shd w:val="clear" w:color="auto" w:fill="auto"/>
        <w:spacing w:after="237" w:line="328" w:lineRule="exact"/>
        <w:ind w:left="60"/>
        <w:rPr>
          <w:sz w:val="28"/>
        </w:rPr>
      </w:pPr>
      <w:r w:rsidRPr="0062651C">
        <w:rPr>
          <w:sz w:val="28"/>
        </w:rPr>
        <w:t>Начальник отдела в составе управления</w:t>
      </w:r>
    </w:p>
    <w:p w:rsidR="0062651C" w:rsidRDefault="006709D8" w:rsidP="0062651C">
      <w:pPr>
        <w:pStyle w:val="2"/>
        <w:shd w:val="clear" w:color="auto" w:fill="auto"/>
        <w:tabs>
          <w:tab w:val="left" w:pos="6804"/>
        </w:tabs>
        <w:spacing w:after="0" w:line="331" w:lineRule="exact"/>
        <w:ind w:left="60" w:right="2213" w:firstLine="3800"/>
        <w:rPr>
          <w:sz w:val="28"/>
          <w:lang w:val="ru-RU"/>
        </w:rPr>
      </w:pPr>
      <w:r w:rsidRPr="0062651C">
        <w:rPr>
          <w:sz w:val="28"/>
        </w:rPr>
        <w:t xml:space="preserve">Ведущая должность </w:t>
      </w:r>
    </w:p>
    <w:p w:rsidR="00890C23" w:rsidRPr="0062651C" w:rsidRDefault="006709D8" w:rsidP="0062651C">
      <w:pPr>
        <w:pStyle w:val="2"/>
        <w:shd w:val="clear" w:color="auto" w:fill="auto"/>
        <w:tabs>
          <w:tab w:val="left" w:pos="6804"/>
        </w:tabs>
        <w:spacing w:after="0" w:line="331" w:lineRule="exact"/>
        <w:ind w:right="1504"/>
        <w:rPr>
          <w:sz w:val="28"/>
        </w:rPr>
      </w:pPr>
      <w:r w:rsidRPr="0062651C">
        <w:rPr>
          <w:sz w:val="28"/>
        </w:rPr>
        <w:t>Заместитель начальника отдела</w:t>
      </w:r>
    </w:p>
    <w:p w:rsidR="0062651C" w:rsidRDefault="006709D8" w:rsidP="0062651C">
      <w:pPr>
        <w:pStyle w:val="2"/>
        <w:shd w:val="clear" w:color="auto" w:fill="auto"/>
        <w:spacing w:after="0" w:line="331" w:lineRule="exact"/>
        <w:ind w:left="60" w:right="1929"/>
        <w:rPr>
          <w:sz w:val="28"/>
          <w:lang w:val="ru-RU"/>
        </w:rPr>
      </w:pPr>
      <w:r w:rsidRPr="0062651C">
        <w:rPr>
          <w:sz w:val="28"/>
        </w:rPr>
        <w:t>Заместит</w:t>
      </w:r>
      <w:r w:rsidR="0062651C">
        <w:rPr>
          <w:sz w:val="28"/>
        </w:rPr>
        <w:t>ель начальника отдела в составе</w:t>
      </w:r>
      <w:r w:rsidR="0062651C">
        <w:rPr>
          <w:sz w:val="28"/>
          <w:lang w:val="ru-RU"/>
        </w:rPr>
        <w:t xml:space="preserve"> </w:t>
      </w:r>
      <w:r w:rsidRPr="0062651C">
        <w:rPr>
          <w:sz w:val="28"/>
        </w:rPr>
        <w:t xml:space="preserve">управления </w:t>
      </w:r>
    </w:p>
    <w:p w:rsidR="0062651C" w:rsidRDefault="006709D8" w:rsidP="0062651C">
      <w:pPr>
        <w:pStyle w:val="2"/>
        <w:shd w:val="clear" w:color="auto" w:fill="auto"/>
        <w:spacing w:after="0" w:line="331" w:lineRule="exact"/>
        <w:ind w:left="60" w:right="1929"/>
        <w:rPr>
          <w:sz w:val="28"/>
          <w:lang w:val="ru-RU"/>
        </w:rPr>
      </w:pPr>
      <w:r w:rsidRPr="0062651C">
        <w:rPr>
          <w:sz w:val="28"/>
        </w:rPr>
        <w:t xml:space="preserve">Начальник сектора в составе управления </w:t>
      </w:r>
    </w:p>
    <w:p w:rsidR="00890C23" w:rsidRPr="0062651C" w:rsidRDefault="006709D8" w:rsidP="0062651C">
      <w:pPr>
        <w:pStyle w:val="2"/>
        <w:shd w:val="clear" w:color="auto" w:fill="auto"/>
        <w:spacing w:after="0" w:line="331" w:lineRule="exact"/>
        <w:ind w:left="60" w:right="1929"/>
        <w:rPr>
          <w:sz w:val="28"/>
        </w:rPr>
      </w:pPr>
      <w:r w:rsidRPr="0062651C">
        <w:rPr>
          <w:sz w:val="28"/>
        </w:rPr>
        <w:t xml:space="preserve">Пресс </w:t>
      </w:r>
      <w:r w:rsidRPr="0062651C">
        <w:rPr>
          <w:rStyle w:val="11"/>
          <w:sz w:val="28"/>
        </w:rPr>
        <w:t xml:space="preserve">- </w:t>
      </w:r>
      <w:r w:rsidRPr="0062651C">
        <w:rPr>
          <w:sz w:val="28"/>
        </w:rPr>
        <w:t>секретарь</w:t>
      </w:r>
    </w:p>
    <w:p w:rsidR="0062651C" w:rsidRDefault="0062651C">
      <w:pPr>
        <w:pStyle w:val="2"/>
        <w:shd w:val="clear" w:color="auto" w:fill="auto"/>
        <w:spacing w:after="0" w:line="260" w:lineRule="exact"/>
        <w:ind w:right="280"/>
        <w:jc w:val="center"/>
        <w:rPr>
          <w:sz w:val="28"/>
          <w:lang w:val="ru-RU"/>
        </w:rPr>
      </w:pPr>
    </w:p>
    <w:p w:rsidR="0062651C" w:rsidRDefault="0062651C">
      <w:pPr>
        <w:pStyle w:val="2"/>
        <w:shd w:val="clear" w:color="auto" w:fill="auto"/>
        <w:spacing w:after="0" w:line="260" w:lineRule="exact"/>
        <w:ind w:right="280"/>
        <w:jc w:val="center"/>
        <w:rPr>
          <w:sz w:val="28"/>
          <w:lang w:val="ru-RU"/>
        </w:rPr>
      </w:pPr>
    </w:p>
    <w:p w:rsidR="0062651C" w:rsidRDefault="0062651C">
      <w:pPr>
        <w:pStyle w:val="2"/>
        <w:shd w:val="clear" w:color="auto" w:fill="auto"/>
        <w:spacing w:after="0" w:line="260" w:lineRule="exact"/>
        <w:ind w:right="280"/>
        <w:jc w:val="center"/>
        <w:rPr>
          <w:sz w:val="28"/>
          <w:lang w:val="ru-RU"/>
        </w:rPr>
      </w:pPr>
    </w:p>
    <w:p w:rsidR="00890C23" w:rsidRPr="0062651C" w:rsidRDefault="006709D8">
      <w:pPr>
        <w:pStyle w:val="2"/>
        <w:shd w:val="clear" w:color="auto" w:fill="auto"/>
        <w:spacing w:after="0" w:line="260" w:lineRule="exact"/>
        <w:ind w:right="280"/>
        <w:jc w:val="center"/>
        <w:rPr>
          <w:sz w:val="28"/>
        </w:rPr>
      </w:pPr>
      <w:r w:rsidRPr="0062651C">
        <w:rPr>
          <w:sz w:val="28"/>
        </w:rPr>
        <w:lastRenderedPageBreak/>
        <w:t>Старшая должность</w:t>
      </w:r>
    </w:p>
    <w:p w:rsidR="00890C23" w:rsidRPr="0062651C" w:rsidRDefault="006709D8">
      <w:pPr>
        <w:pStyle w:val="2"/>
        <w:shd w:val="clear" w:color="auto" w:fill="auto"/>
        <w:spacing w:after="351" w:line="324" w:lineRule="exact"/>
        <w:ind w:left="80" w:right="7140"/>
        <w:rPr>
          <w:sz w:val="28"/>
        </w:rPr>
      </w:pPr>
      <w:r w:rsidRPr="0062651C">
        <w:rPr>
          <w:sz w:val="28"/>
        </w:rPr>
        <w:t xml:space="preserve">Главный </w:t>
      </w:r>
      <w:proofErr w:type="gramStart"/>
      <w:r w:rsidRPr="0062651C">
        <w:rPr>
          <w:sz w:val="28"/>
        </w:rPr>
        <w:t>специалист</w:t>
      </w:r>
      <w:proofErr w:type="gramEnd"/>
      <w:r w:rsidRPr="0062651C">
        <w:rPr>
          <w:sz w:val="28"/>
        </w:rPr>
        <w:t xml:space="preserve"> Ведущий специалист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right="280"/>
        <w:jc w:val="center"/>
        <w:rPr>
          <w:sz w:val="28"/>
        </w:rPr>
      </w:pPr>
      <w:r w:rsidRPr="0062651C">
        <w:rPr>
          <w:sz w:val="28"/>
        </w:rPr>
        <w:t>Младшая должность</w:t>
      </w:r>
    </w:p>
    <w:p w:rsidR="00890C23" w:rsidRPr="0062651C" w:rsidRDefault="006709D8" w:rsidP="0062651C">
      <w:pPr>
        <w:pStyle w:val="2"/>
        <w:shd w:val="clear" w:color="auto" w:fill="auto"/>
        <w:spacing w:after="292" w:line="317" w:lineRule="exact"/>
        <w:ind w:left="80" w:right="7174"/>
        <w:jc w:val="both"/>
        <w:rPr>
          <w:sz w:val="28"/>
        </w:rPr>
      </w:pPr>
      <w:r w:rsidRPr="0062651C">
        <w:rPr>
          <w:sz w:val="28"/>
        </w:rPr>
        <w:t>Специалист 1 категории Специалист 2 категории Специалист</w:t>
      </w:r>
    </w:p>
    <w:p w:rsidR="00890C23" w:rsidRPr="0062651C" w:rsidRDefault="006709D8">
      <w:pPr>
        <w:pStyle w:val="2"/>
        <w:shd w:val="clear" w:color="auto" w:fill="auto"/>
        <w:spacing w:after="0" w:line="328" w:lineRule="exact"/>
        <w:ind w:right="280"/>
        <w:jc w:val="center"/>
        <w:rPr>
          <w:sz w:val="28"/>
        </w:rPr>
      </w:pPr>
      <w:r w:rsidRPr="0062651C">
        <w:rPr>
          <w:sz w:val="28"/>
        </w:rPr>
        <w:t>Перечень 4</w:t>
      </w:r>
    </w:p>
    <w:p w:rsidR="00890C23" w:rsidRPr="0062651C" w:rsidRDefault="006709D8">
      <w:pPr>
        <w:pStyle w:val="2"/>
        <w:shd w:val="clear" w:color="auto" w:fill="auto"/>
        <w:spacing w:after="354" w:line="328" w:lineRule="exact"/>
        <w:ind w:right="280"/>
        <w:jc w:val="center"/>
        <w:rPr>
          <w:sz w:val="28"/>
        </w:rPr>
      </w:pPr>
      <w:r w:rsidRPr="0062651C">
        <w:rPr>
          <w:sz w:val="28"/>
        </w:rPr>
        <w:t>должностей муниципальной службы в структурных подразделениях администрации города Троицка, обладающих правами юридических лиц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right="280"/>
        <w:jc w:val="center"/>
        <w:rPr>
          <w:sz w:val="28"/>
        </w:rPr>
      </w:pPr>
      <w:r w:rsidRPr="0062651C">
        <w:rPr>
          <w:sz w:val="28"/>
        </w:rPr>
        <w:t>Главная должность</w:t>
      </w:r>
    </w:p>
    <w:p w:rsidR="0062651C" w:rsidRDefault="006709D8" w:rsidP="0062651C">
      <w:pPr>
        <w:pStyle w:val="2"/>
        <w:shd w:val="clear" w:color="auto" w:fill="auto"/>
        <w:spacing w:after="0" w:line="324" w:lineRule="exact"/>
        <w:ind w:left="79" w:right="4859"/>
        <w:rPr>
          <w:sz w:val="28"/>
          <w:lang w:val="ru-RU"/>
        </w:rPr>
      </w:pPr>
      <w:r w:rsidRPr="0062651C">
        <w:rPr>
          <w:sz w:val="28"/>
        </w:rPr>
        <w:t xml:space="preserve">Начальник управления </w:t>
      </w:r>
    </w:p>
    <w:p w:rsidR="00890C23" w:rsidRDefault="006709D8" w:rsidP="0062651C">
      <w:pPr>
        <w:pStyle w:val="2"/>
        <w:shd w:val="clear" w:color="auto" w:fill="auto"/>
        <w:spacing w:after="0" w:line="324" w:lineRule="exact"/>
        <w:ind w:left="79" w:right="4859"/>
        <w:rPr>
          <w:sz w:val="28"/>
          <w:lang w:val="ru-RU"/>
        </w:rPr>
      </w:pPr>
      <w:r w:rsidRPr="0062651C">
        <w:rPr>
          <w:sz w:val="28"/>
        </w:rPr>
        <w:t>Заместитель начальника управления Начальник отдела в составе управления</w:t>
      </w:r>
    </w:p>
    <w:p w:rsidR="0062651C" w:rsidRPr="0062651C" w:rsidRDefault="0062651C" w:rsidP="0062651C">
      <w:pPr>
        <w:pStyle w:val="2"/>
        <w:shd w:val="clear" w:color="auto" w:fill="auto"/>
        <w:spacing w:after="0" w:line="324" w:lineRule="exact"/>
        <w:ind w:left="79" w:right="4859"/>
        <w:rPr>
          <w:sz w:val="28"/>
          <w:lang w:val="ru-RU"/>
        </w:rPr>
      </w:pPr>
    </w:p>
    <w:p w:rsidR="00890C23" w:rsidRPr="0062651C" w:rsidRDefault="006709D8">
      <w:pPr>
        <w:pStyle w:val="2"/>
        <w:shd w:val="clear" w:color="auto" w:fill="auto"/>
        <w:spacing w:after="348"/>
        <w:ind w:left="80" w:right="3500" w:firstLine="3780"/>
        <w:jc w:val="both"/>
        <w:rPr>
          <w:sz w:val="28"/>
        </w:rPr>
      </w:pPr>
      <w:r w:rsidRPr="0062651C">
        <w:rPr>
          <w:sz w:val="28"/>
        </w:rPr>
        <w:t>Ведущая должность Заместитель начальника отдела в составе управления Начальник сектора в составе управления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right="280"/>
        <w:jc w:val="center"/>
        <w:rPr>
          <w:sz w:val="28"/>
        </w:rPr>
      </w:pPr>
      <w:r w:rsidRPr="0062651C">
        <w:rPr>
          <w:sz w:val="28"/>
        </w:rPr>
        <w:t>Старшая должность</w:t>
      </w:r>
    </w:p>
    <w:p w:rsidR="00890C23" w:rsidRPr="0062651C" w:rsidRDefault="006709D8">
      <w:pPr>
        <w:pStyle w:val="2"/>
        <w:shd w:val="clear" w:color="auto" w:fill="auto"/>
        <w:spacing w:after="354" w:line="328" w:lineRule="exact"/>
        <w:ind w:left="80" w:right="7140"/>
        <w:rPr>
          <w:sz w:val="28"/>
        </w:rPr>
      </w:pPr>
      <w:r w:rsidRPr="0062651C">
        <w:rPr>
          <w:sz w:val="28"/>
        </w:rPr>
        <w:t xml:space="preserve">Главный </w:t>
      </w:r>
      <w:proofErr w:type="gramStart"/>
      <w:r w:rsidRPr="0062651C">
        <w:rPr>
          <w:sz w:val="28"/>
        </w:rPr>
        <w:t>специалист</w:t>
      </w:r>
      <w:proofErr w:type="gramEnd"/>
      <w:r w:rsidRPr="0062651C">
        <w:rPr>
          <w:sz w:val="28"/>
        </w:rPr>
        <w:t xml:space="preserve"> Ведущий специалист</w:t>
      </w:r>
    </w:p>
    <w:p w:rsidR="00890C23" w:rsidRPr="0062651C" w:rsidRDefault="006709D8">
      <w:pPr>
        <w:pStyle w:val="2"/>
        <w:shd w:val="clear" w:color="auto" w:fill="auto"/>
        <w:spacing w:after="0" w:line="260" w:lineRule="exact"/>
        <w:ind w:right="280"/>
        <w:jc w:val="center"/>
        <w:rPr>
          <w:sz w:val="28"/>
        </w:rPr>
      </w:pPr>
      <w:r w:rsidRPr="0062651C">
        <w:rPr>
          <w:sz w:val="28"/>
        </w:rPr>
        <w:t>Младшая должность</w:t>
      </w:r>
    </w:p>
    <w:p w:rsidR="00890C23" w:rsidRPr="0062651C" w:rsidRDefault="006709D8" w:rsidP="0062651C">
      <w:pPr>
        <w:pStyle w:val="2"/>
        <w:shd w:val="clear" w:color="auto" w:fill="auto"/>
        <w:spacing w:after="297" w:line="324" w:lineRule="exact"/>
        <w:ind w:left="80" w:right="7032"/>
        <w:jc w:val="both"/>
        <w:rPr>
          <w:sz w:val="28"/>
        </w:rPr>
      </w:pPr>
      <w:r w:rsidRPr="0062651C">
        <w:rPr>
          <w:sz w:val="28"/>
        </w:rPr>
        <w:t>Специалист 1 категории Специалист 2 категории Специалист</w:t>
      </w:r>
    </w:p>
    <w:p w:rsidR="00890C23" w:rsidRPr="0062651C" w:rsidRDefault="006709D8">
      <w:pPr>
        <w:pStyle w:val="2"/>
        <w:shd w:val="clear" w:color="auto" w:fill="auto"/>
        <w:spacing w:after="0" w:line="328" w:lineRule="exact"/>
        <w:ind w:right="280"/>
        <w:jc w:val="center"/>
        <w:rPr>
          <w:sz w:val="28"/>
        </w:rPr>
      </w:pPr>
      <w:r w:rsidRPr="0062651C">
        <w:rPr>
          <w:sz w:val="28"/>
        </w:rPr>
        <w:t>Перечень 5</w:t>
      </w:r>
    </w:p>
    <w:p w:rsidR="00890C23" w:rsidRPr="0062651C" w:rsidRDefault="006709D8">
      <w:pPr>
        <w:pStyle w:val="2"/>
        <w:shd w:val="clear" w:color="auto" w:fill="auto"/>
        <w:spacing w:after="0" w:line="328" w:lineRule="exact"/>
        <w:ind w:right="280"/>
        <w:jc w:val="center"/>
        <w:rPr>
          <w:sz w:val="28"/>
        </w:rPr>
      </w:pPr>
      <w:r w:rsidRPr="0062651C">
        <w:rPr>
          <w:sz w:val="28"/>
        </w:rPr>
        <w:t>должностей муниципальной службы в Контрольно-счетной палате города</w:t>
      </w:r>
    </w:p>
    <w:p w:rsidR="00890C23" w:rsidRPr="0062651C" w:rsidRDefault="006709D8">
      <w:pPr>
        <w:pStyle w:val="2"/>
        <w:shd w:val="clear" w:color="auto" w:fill="auto"/>
        <w:spacing w:after="303" w:line="328" w:lineRule="exact"/>
        <w:ind w:right="280"/>
        <w:jc w:val="center"/>
        <w:rPr>
          <w:sz w:val="28"/>
        </w:rPr>
      </w:pPr>
      <w:r w:rsidRPr="0062651C">
        <w:rPr>
          <w:sz w:val="28"/>
        </w:rPr>
        <w:t>Троицка</w:t>
      </w:r>
    </w:p>
    <w:p w:rsidR="00890C23" w:rsidRPr="0062651C" w:rsidRDefault="006709D8">
      <w:pPr>
        <w:pStyle w:val="2"/>
        <w:shd w:val="clear" w:color="auto" w:fill="auto"/>
        <w:spacing w:after="0" w:line="324" w:lineRule="exact"/>
        <w:ind w:right="280"/>
        <w:jc w:val="center"/>
        <w:rPr>
          <w:sz w:val="28"/>
        </w:rPr>
      </w:pPr>
      <w:r w:rsidRPr="0062651C">
        <w:rPr>
          <w:sz w:val="28"/>
        </w:rPr>
        <w:t>Высшая должность</w:t>
      </w:r>
    </w:p>
    <w:p w:rsidR="0062651C" w:rsidRDefault="006709D8" w:rsidP="0062651C">
      <w:pPr>
        <w:pStyle w:val="2"/>
        <w:shd w:val="clear" w:color="auto" w:fill="auto"/>
        <w:spacing w:after="0" w:line="324" w:lineRule="exact"/>
        <w:ind w:left="79" w:right="6759"/>
        <w:rPr>
          <w:sz w:val="28"/>
          <w:lang w:val="ru-RU"/>
        </w:rPr>
      </w:pPr>
      <w:r w:rsidRPr="0062651C">
        <w:rPr>
          <w:sz w:val="28"/>
        </w:rPr>
        <w:t xml:space="preserve">Председатель </w:t>
      </w:r>
    </w:p>
    <w:p w:rsidR="00890C23" w:rsidRDefault="006709D8" w:rsidP="0062651C">
      <w:pPr>
        <w:pStyle w:val="2"/>
        <w:shd w:val="clear" w:color="auto" w:fill="auto"/>
        <w:spacing w:after="0" w:line="324" w:lineRule="exact"/>
        <w:ind w:left="79" w:right="6759"/>
        <w:rPr>
          <w:sz w:val="28"/>
          <w:lang w:val="ru-RU"/>
        </w:rPr>
      </w:pPr>
      <w:r w:rsidRPr="0062651C">
        <w:rPr>
          <w:sz w:val="28"/>
        </w:rPr>
        <w:t>Заместитель председателя</w:t>
      </w:r>
    </w:p>
    <w:p w:rsidR="0062651C" w:rsidRPr="0062651C" w:rsidRDefault="0062651C" w:rsidP="0062651C">
      <w:pPr>
        <w:pStyle w:val="2"/>
        <w:shd w:val="clear" w:color="auto" w:fill="auto"/>
        <w:spacing w:after="0" w:line="324" w:lineRule="exact"/>
        <w:ind w:left="79" w:right="6759"/>
        <w:rPr>
          <w:sz w:val="28"/>
          <w:lang w:val="ru-RU"/>
        </w:rPr>
      </w:pPr>
      <w:bookmarkStart w:id="2" w:name="_GoBack"/>
      <w:bookmarkEnd w:id="2"/>
    </w:p>
    <w:p w:rsidR="00890C23" w:rsidRPr="0062651C" w:rsidRDefault="006709D8">
      <w:pPr>
        <w:pStyle w:val="2"/>
        <w:shd w:val="clear" w:color="auto" w:fill="auto"/>
        <w:spacing w:after="0" w:line="328" w:lineRule="exact"/>
        <w:ind w:right="280"/>
        <w:jc w:val="center"/>
        <w:rPr>
          <w:sz w:val="28"/>
        </w:rPr>
      </w:pPr>
      <w:r w:rsidRPr="0062651C">
        <w:rPr>
          <w:sz w:val="28"/>
        </w:rPr>
        <w:t>Ведущая должность</w:t>
      </w:r>
    </w:p>
    <w:p w:rsidR="00890C23" w:rsidRPr="0062651C" w:rsidRDefault="006709D8">
      <w:pPr>
        <w:pStyle w:val="2"/>
        <w:shd w:val="clear" w:color="auto" w:fill="auto"/>
        <w:spacing w:after="0" w:line="328" w:lineRule="exact"/>
        <w:ind w:left="80"/>
        <w:jc w:val="both"/>
        <w:rPr>
          <w:sz w:val="28"/>
        </w:rPr>
      </w:pPr>
      <w:r w:rsidRPr="0062651C">
        <w:rPr>
          <w:sz w:val="28"/>
        </w:rPr>
        <w:t>Аудитор</w:t>
      </w:r>
    </w:p>
    <w:p w:rsidR="00890C23" w:rsidRPr="0062651C" w:rsidRDefault="006709D8">
      <w:pPr>
        <w:pStyle w:val="2"/>
        <w:shd w:val="clear" w:color="auto" w:fill="auto"/>
        <w:spacing w:after="0" w:line="328" w:lineRule="exact"/>
        <w:ind w:left="80"/>
        <w:jc w:val="both"/>
        <w:rPr>
          <w:sz w:val="28"/>
        </w:rPr>
      </w:pPr>
      <w:r w:rsidRPr="0062651C">
        <w:rPr>
          <w:sz w:val="28"/>
        </w:rPr>
        <w:t>Инспектор-ревизор</w:t>
      </w:r>
    </w:p>
    <w:sectPr w:rsidR="00890C23" w:rsidRPr="0062651C">
      <w:type w:val="continuous"/>
      <w:pgSz w:w="11905" w:h="16837"/>
      <w:pgMar w:top="1049" w:right="925" w:bottom="606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D8" w:rsidRDefault="006709D8">
      <w:r>
        <w:separator/>
      </w:r>
    </w:p>
  </w:endnote>
  <w:endnote w:type="continuationSeparator" w:id="0">
    <w:p w:rsidR="006709D8" w:rsidRDefault="0067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D8" w:rsidRDefault="006709D8"/>
  </w:footnote>
  <w:footnote w:type="continuationSeparator" w:id="0">
    <w:p w:rsidR="006709D8" w:rsidRDefault="006709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3"/>
    <w:rsid w:val="0062651C"/>
    <w:rsid w:val="006709D8"/>
    <w:rsid w:val="00890C23"/>
    <w:rsid w:val="00AA369F"/>
    <w:rsid w:val="00CF67DF"/>
    <w:rsid w:val="00D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5</cp:revision>
  <dcterms:created xsi:type="dcterms:W3CDTF">2014-08-08T06:37:00Z</dcterms:created>
  <dcterms:modified xsi:type="dcterms:W3CDTF">2014-08-08T06:43:00Z</dcterms:modified>
</cp:coreProperties>
</file>