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E" w:rsidRDefault="00C3561E" w:rsidP="00C3561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-173990</wp:posOffset>
                </wp:positionV>
                <wp:extent cx="1362075" cy="381000"/>
                <wp:effectExtent l="10795" t="6350" r="825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1E" w:rsidRDefault="00C3561E" w:rsidP="00C35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9.8pt;margin-top:-13.7pt;width:10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" strokecolor="white">
                <v:textbox>
                  <w:txbxContent>
                    <w:p w:rsidR="00C3561E" w:rsidRDefault="00C3561E" w:rsidP="00C3561E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6858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C3561E" w:rsidRDefault="00C3561E" w:rsidP="00C3561E">
      <w:pPr>
        <w:jc w:val="center"/>
        <w:rPr>
          <w:sz w:val="28"/>
          <w:szCs w:val="28"/>
        </w:rPr>
      </w:pP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sz w:val="32"/>
          <w:szCs w:val="32"/>
        </w:rPr>
      </w:pPr>
      <w:r w:rsidRPr="00C3561E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sz w:val="32"/>
          <w:szCs w:val="32"/>
        </w:rPr>
      </w:pPr>
      <w:r w:rsidRPr="00C3561E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61E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3561E">
        <w:rPr>
          <w:rFonts w:ascii="Times New Roman" w:hAnsi="Times New Roman" w:cs="Times New Roman"/>
          <w:noProof/>
          <w:sz w:val="28"/>
          <w:szCs w:val="28"/>
        </w:rPr>
        <w:t xml:space="preserve">Шестьдесят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четвертое (внеочередное)</w:t>
      </w:r>
      <w:r w:rsidRPr="00C3561E">
        <w:rPr>
          <w:rFonts w:ascii="Times New Roman" w:hAnsi="Times New Roman" w:cs="Times New Roman"/>
          <w:noProof/>
          <w:sz w:val="28"/>
          <w:szCs w:val="28"/>
        </w:rPr>
        <w:t xml:space="preserve"> заседание</w:t>
      </w: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61E" w:rsidRPr="00C3561E" w:rsidRDefault="00C3561E" w:rsidP="00C35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561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3561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3561E" w:rsidRDefault="00C3561E" w:rsidP="00C3561E">
      <w:pPr>
        <w:jc w:val="both"/>
        <w:rPr>
          <w:sz w:val="28"/>
          <w:szCs w:val="28"/>
        </w:rPr>
      </w:pPr>
    </w:p>
    <w:p w:rsidR="005639D9" w:rsidRPr="009E6C23" w:rsidRDefault="000756D1" w:rsidP="005639D9">
      <w:pPr>
        <w:pStyle w:val="2"/>
        <w:shd w:val="clear" w:color="auto" w:fill="auto"/>
        <w:tabs>
          <w:tab w:val="left" w:leader="underscore" w:pos="2670"/>
          <w:tab w:val="left" w:pos="8531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E6C23">
        <w:rPr>
          <w:rStyle w:val="11"/>
          <w:rFonts w:ascii="Arial" w:hAnsi="Arial" w:cs="Arial"/>
          <w:sz w:val="24"/>
          <w:szCs w:val="24"/>
          <w:u w:val="none"/>
        </w:rPr>
        <w:t xml:space="preserve">от </w:t>
      </w:r>
      <w:r w:rsidR="00C3561E" w:rsidRPr="009E6C23">
        <w:rPr>
          <w:rStyle w:val="11"/>
          <w:rFonts w:ascii="Arial" w:hAnsi="Arial" w:cs="Arial"/>
          <w:sz w:val="24"/>
          <w:szCs w:val="24"/>
          <w:lang w:val="ru-RU"/>
        </w:rPr>
        <w:t>10</w:t>
      </w:r>
      <w:r w:rsidRPr="009E6C23">
        <w:rPr>
          <w:rStyle w:val="11"/>
          <w:rFonts w:ascii="Arial" w:hAnsi="Arial" w:cs="Arial"/>
          <w:sz w:val="24"/>
          <w:szCs w:val="24"/>
        </w:rPr>
        <w:t>.0</w:t>
      </w:r>
      <w:r w:rsidR="00C3561E" w:rsidRPr="009E6C23">
        <w:rPr>
          <w:rStyle w:val="11"/>
          <w:rFonts w:ascii="Arial" w:hAnsi="Arial" w:cs="Arial"/>
          <w:sz w:val="24"/>
          <w:szCs w:val="24"/>
          <w:lang w:val="ru-RU"/>
        </w:rPr>
        <w:t>4</w:t>
      </w:r>
      <w:r w:rsidRPr="009E6C23">
        <w:rPr>
          <w:rStyle w:val="11"/>
          <w:rFonts w:ascii="Arial" w:hAnsi="Arial" w:cs="Arial"/>
          <w:sz w:val="24"/>
          <w:szCs w:val="24"/>
        </w:rPr>
        <w:t>.2014 г.</w:t>
      </w:r>
      <w:r w:rsidRPr="009E6C23">
        <w:rPr>
          <w:rFonts w:ascii="Arial" w:hAnsi="Arial" w:cs="Arial"/>
          <w:sz w:val="24"/>
          <w:szCs w:val="24"/>
        </w:rPr>
        <w:t xml:space="preserve"> №</w:t>
      </w:r>
      <w:r w:rsidR="005639D9" w:rsidRPr="009E6C23">
        <w:rPr>
          <w:rFonts w:ascii="Arial" w:hAnsi="Arial" w:cs="Arial"/>
          <w:sz w:val="24"/>
          <w:szCs w:val="24"/>
          <w:lang w:val="ru-RU"/>
        </w:rPr>
        <w:t xml:space="preserve"> </w:t>
      </w:r>
      <w:r w:rsidR="005639D9" w:rsidRPr="009E6C23">
        <w:rPr>
          <w:rFonts w:ascii="Arial" w:hAnsi="Arial" w:cs="Arial"/>
          <w:sz w:val="24"/>
          <w:szCs w:val="24"/>
          <w:u w:val="single"/>
          <w:lang w:val="ru-RU"/>
        </w:rPr>
        <w:t>61</w:t>
      </w:r>
    </w:p>
    <w:p w:rsidR="00C3561E" w:rsidRPr="009E6C23" w:rsidRDefault="00C3561E" w:rsidP="005639D9">
      <w:pPr>
        <w:pStyle w:val="2"/>
        <w:shd w:val="clear" w:color="auto" w:fill="auto"/>
        <w:tabs>
          <w:tab w:val="left" w:leader="underscore" w:pos="2670"/>
          <w:tab w:val="left" w:pos="8531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9E6C23">
        <w:rPr>
          <w:rFonts w:ascii="Arial" w:hAnsi="Arial" w:cs="Arial"/>
          <w:sz w:val="24"/>
          <w:szCs w:val="24"/>
        </w:rPr>
        <w:t xml:space="preserve">       г. Троицк</w:t>
      </w:r>
    </w:p>
    <w:p w:rsidR="00C3561E" w:rsidRPr="00C3561E" w:rsidRDefault="00C3561E" w:rsidP="00C3561E">
      <w:pPr>
        <w:pStyle w:val="2"/>
        <w:shd w:val="clear" w:color="auto" w:fill="auto"/>
        <w:tabs>
          <w:tab w:val="left" w:leader="underscore" w:pos="2670"/>
          <w:tab w:val="left" w:pos="8531"/>
        </w:tabs>
        <w:spacing w:before="0"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C2951" w:rsidRDefault="000756D1" w:rsidP="00354375">
      <w:pPr>
        <w:pStyle w:val="2"/>
        <w:shd w:val="clear" w:color="auto" w:fill="auto"/>
        <w:spacing w:before="0" w:after="0" w:line="313" w:lineRule="exact"/>
        <w:ind w:left="60" w:right="5256"/>
        <w:jc w:val="both"/>
        <w:rPr>
          <w:rFonts w:ascii="Arial" w:hAnsi="Arial" w:cs="Arial"/>
          <w:sz w:val="24"/>
          <w:szCs w:val="24"/>
          <w:lang w:val="ru-RU"/>
        </w:rPr>
      </w:pPr>
      <w:r w:rsidRPr="00C3561E">
        <w:rPr>
          <w:rFonts w:ascii="Arial" w:hAnsi="Arial" w:cs="Arial"/>
          <w:sz w:val="24"/>
          <w:szCs w:val="24"/>
        </w:rPr>
        <w:t>Об удалении главы</w:t>
      </w:r>
      <w:r w:rsidR="00354375">
        <w:rPr>
          <w:rFonts w:ascii="Arial" w:hAnsi="Arial" w:cs="Arial"/>
          <w:sz w:val="24"/>
          <w:szCs w:val="24"/>
          <w:lang w:val="ru-RU"/>
        </w:rPr>
        <w:t xml:space="preserve"> </w:t>
      </w:r>
      <w:r w:rsidRPr="00C3561E">
        <w:rPr>
          <w:rFonts w:ascii="Arial" w:hAnsi="Arial" w:cs="Arial"/>
          <w:sz w:val="24"/>
          <w:szCs w:val="24"/>
        </w:rPr>
        <w:t>города Троицка Челябинской области</w:t>
      </w:r>
      <w:r w:rsidR="00354375">
        <w:rPr>
          <w:rFonts w:ascii="Arial" w:hAnsi="Arial" w:cs="Arial"/>
          <w:sz w:val="24"/>
          <w:szCs w:val="24"/>
          <w:lang w:val="ru-RU"/>
        </w:rPr>
        <w:t xml:space="preserve"> </w:t>
      </w:r>
      <w:r w:rsidRPr="00C3561E">
        <w:rPr>
          <w:rFonts w:ascii="Arial" w:hAnsi="Arial" w:cs="Arial"/>
          <w:sz w:val="24"/>
          <w:szCs w:val="24"/>
        </w:rPr>
        <w:t>В.А.</w:t>
      </w:r>
      <w:r w:rsidR="0035437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3561E">
        <w:rPr>
          <w:rFonts w:ascii="Arial" w:hAnsi="Arial" w:cs="Arial"/>
          <w:sz w:val="24"/>
          <w:szCs w:val="24"/>
        </w:rPr>
        <w:t>Щекотова</w:t>
      </w:r>
      <w:proofErr w:type="spellEnd"/>
      <w:r w:rsidRPr="00C3561E">
        <w:rPr>
          <w:rFonts w:ascii="Arial" w:hAnsi="Arial" w:cs="Arial"/>
          <w:sz w:val="24"/>
          <w:szCs w:val="24"/>
        </w:rPr>
        <w:t xml:space="preserve"> в отставку</w:t>
      </w:r>
    </w:p>
    <w:p w:rsidR="00354375" w:rsidRPr="00354375" w:rsidRDefault="00354375" w:rsidP="00354375">
      <w:pPr>
        <w:pStyle w:val="2"/>
        <w:shd w:val="clear" w:color="auto" w:fill="auto"/>
        <w:spacing w:before="0" w:after="0" w:line="313" w:lineRule="exact"/>
        <w:ind w:left="60"/>
        <w:rPr>
          <w:rFonts w:ascii="Arial" w:hAnsi="Arial" w:cs="Arial"/>
          <w:sz w:val="24"/>
          <w:szCs w:val="24"/>
          <w:lang w:val="ru-RU"/>
        </w:rPr>
      </w:pPr>
    </w:p>
    <w:p w:rsidR="001C2951" w:rsidRPr="005639D9" w:rsidRDefault="000756D1">
      <w:pPr>
        <w:pStyle w:val="2"/>
        <w:shd w:val="clear" w:color="auto" w:fill="auto"/>
        <w:spacing w:before="0" w:after="367" w:line="313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5639D9">
        <w:rPr>
          <w:rFonts w:ascii="Arial" w:hAnsi="Arial" w:cs="Arial"/>
          <w:sz w:val="24"/>
          <w:szCs w:val="24"/>
        </w:rPr>
        <w:t xml:space="preserve">Рассмотрев обращение </w:t>
      </w:r>
      <w:proofErr w:type="gramStart"/>
      <w:r w:rsidRPr="005639D9">
        <w:rPr>
          <w:rFonts w:ascii="Arial" w:hAnsi="Arial" w:cs="Arial"/>
          <w:sz w:val="24"/>
          <w:szCs w:val="24"/>
        </w:rPr>
        <w:t>депутатов Собрания депутатов города Троицка Челябинской области</w:t>
      </w:r>
      <w:proofErr w:type="gramEnd"/>
      <w:r w:rsidRPr="005639D9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5639D9">
        <w:rPr>
          <w:rFonts w:ascii="Arial" w:hAnsi="Arial" w:cs="Arial"/>
          <w:sz w:val="24"/>
          <w:szCs w:val="24"/>
        </w:rPr>
        <w:t>Здебского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В.Э., </w:t>
      </w:r>
      <w:proofErr w:type="spellStart"/>
      <w:r w:rsidRPr="005639D9">
        <w:rPr>
          <w:rFonts w:ascii="Arial" w:hAnsi="Arial" w:cs="Arial"/>
          <w:sz w:val="24"/>
          <w:szCs w:val="24"/>
        </w:rPr>
        <w:t>Мижевикина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В.Н., </w:t>
      </w:r>
      <w:proofErr w:type="spellStart"/>
      <w:r w:rsidRPr="005639D9">
        <w:rPr>
          <w:rFonts w:ascii="Arial" w:hAnsi="Arial" w:cs="Arial"/>
          <w:sz w:val="24"/>
          <w:szCs w:val="24"/>
        </w:rPr>
        <w:t>Севрюкова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В.А., </w:t>
      </w:r>
      <w:proofErr w:type="spellStart"/>
      <w:r w:rsidRPr="005639D9">
        <w:rPr>
          <w:rFonts w:ascii="Arial" w:hAnsi="Arial" w:cs="Arial"/>
          <w:sz w:val="24"/>
          <w:szCs w:val="24"/>
        </w:rPr>
        <w:t>Катричевой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Л.Д., Пищулина В.Г., </w:t>
      </w:r>
      <w:proofErr w:type="spellStart"/>
      <w:r w:rsidRPr="005639D9">
        <w:rPr>
          <w:rFonts w:ascii="Arial" w:hAnsi="Arial" w:cs="Arial"/>
          <w:sz w:val="24"/>
          <w:szCs w:val="24"/>
        </w:rPr>
        <w:t>Евсевлеевой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Т.М., Чухнина В.Ю., </w:t>
      </w:r>
      <w:proofErr w:type="spellStart"/>
      <w:r w:rsidRPr="005639D9">
        <w:rPr>
          <w:rFonts w:ascii="Arial" w:hAnsi="Arial" w:cs="Arial"/>
          <w:sz w:val="24"/>
          <w:szCs w:val="24"/>
        </w:rPr>
        <w:t>Магакян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В.Ш. от 24 марта 2014 года об удалении главы города Троицка Челябинской области </w:t>
      </w:r>
      <w:proofErr w:type="spellStart"/>
      <w:r w:rsidRPr="005639D9">
        <w:rPr>
          <w:rFonts w:ascii="Arial" w:hAnsi="Arial" w:cs="Arial"/>
          <w:sz w:val="24"/>
          <w:szCs w:val="24"/>
        </w:rPr>
        <w:t>В.А.Щекотова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в отставку и, руководствуясь </w:t>
      </w:r>
      <w:r w:rsidR="005639D9" w:rsidRPr="005639D9">
        <w:rPr>
          <w:rFonts w:ascii="Arial" w:hAnsi="Arial" w:cs="Arial"/>
          <w:sz w:val="24"/>
          <w:szCs w:val="24"/>
          <w:lang w:val="ru-RU"/>
        </w:rPr>
        <w:t xml:space="preserve">пунктом 10 части 10 статьи 35 </w:t>
      </w:r>
      <w:r w:rsidRPr="005639D9">
        <w:rPr>
          <w:rFonts w:ascii="Arial" w:hAnsi="Arial" w:cs="Arial"/>
          <w:sz w:val="24"/>
          <w:szCs w:val="24"/>
        </w:rPr>
        <w:t xml:space="preserve">Федерального закона </w:t>
      </w:r>
      <w:r w:rsidR="005B2A01">
        <w:rPr>
          <w:rFonts w:ascii="Arial" w:hAnsi="Arial" w:cs="Arial"/>
          <w:sz w:val="24"/>
          <w:szCs w:val="24"/>
          <w:lang w:val="ru-RU"/>
        </w:rPr>
        <w:t>«</w:t>
      </w:r>
      <w:r w:rsidRPr="005639D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 w:rsidR="005B2A01">
        <w:rPr>
          <w:rFonts w:ascii="Arial" w:hAnsi="Arial" w:cs="Arial"/>
          <w:sz w:val="24"/>
          <w:szCs w:val="24"/>
          <w:lang w:val="ru-RU"/>
        </w:rPr>
        <w:t>»</w:t>
      </w:r>
      <w:r w:rsidRPr="005639D9">
        <w:rPr>
          <w:rFonts w:ascii="Arial" w:hAnsi="Arial" w:cs="Arial"/>
          <w:sz w:val="24"/>
          <w:szCs w:val="24"/>
        </w:rPr>
        <w:t>, подпунктом 2.1 пункта 10 статьи 20 Устава города Троицка,</w:t>
      </w:r>
    </w:p>
    <w:p w:rsidR="001C2951" w:rsidRPr="005639D9" w:rsidRDefault="000756D1">
      <w:pPr>
        <w:pStyle w:val="2"/>
        <w:shd w:val="clear" w:color="auto" w:fill="auto"/>
        <w:spacing w:before="0" w:after="308" w:line="230" w:lineRule="exact"/>
        <w:ind w:left="2660"/>
        <w:rPr>
          <w:rFonts w:ascii="Arial" w:hAnsi="Arial" w:cs="Arial"/>
          <w:sz w:val="24"/>
          <w:szCs w:val="24"/>
        </w:rPr>
      </w:pPr>
      <w:r w:rsidRPr="005639D9">
        <w:rPr>
          <w:rFonts w:ascii="Arial" w:hAnsi="Arial" w:cs="Arial"/>
          <w:sz w:val="24"/>
          <w:szCs w:val="24"/>
        </w:rPr>
        <w:t>Собрание депутатов города Троицка</w:t>
      </w:r>
      <w:r w:rsidRPr="005639D9">
        <w:rPr>
          <w:rStyle w:val="a5"/>
          <w:rFonts w:ascii="Arial" w:hAnsi="Arial" w:cs="Arial"/>
          <w:sz w:val="24"/>
          <w:szCs w:val="24"/>
        </w:rPr>
        <w:t xml:space="preserve"> РЕШАЕТ:</w:t>
      </w:r>
    </w:p>
    <w:p w:rsidR="001C2951" w:rsidRPr="005639D9" w:rsidRDefault="000756D1">
      <w:pPr>
        <w:pStyle w:val="2"/>
        <w:numPr>
          <w:ilvl w:val="0"/>
          <w:numId w:val="1"/>
        </w:numPr>
        <w:shd w:val="clear" w:color="auto" w:fill="auto"/>
        <w:tabs>
          <w:tab w:val="left" w:pos="971"/>
        </w:tabs>
        <w:spacing w:before="0" w:after="0" w:line="302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5639D9">
        <w:rPr>
          <w:rFonts w:ascii="Arial" w:hAnsi="Arial" w:cs="Arial"/>
          <w:sz w:val="24"/>
          <w:szCs w:val="24"/>
        </w:rPr>
        <w:t xml:space="preserve">Удалить главу города Троицка Челябинской области </w:t>
      </w:r>
      <w:proofErr w:type="spellStart"/>
      <w:r w:rsidRPr="005639D9">
        <w:rPr>
          <w:rFonts w:ascii="Arial" w:hAnsi="Arial" w:cs="Arial"/>
          <w:sz w:val="24"/>
          <w:szCs w:val="24"/>
        </w:rPr>
        <w:t>В.А.Щекотова</w:t>
      </w:r>
      <w:proofErr w:type="spellEnd"/>
      <w:r w:rsidRPr="005639D9">
        <w:rPr>
          <w:rFonts w:ascii="Arial" w:hAnsi="Arial" w:cs="Arial"/>
          <w:sz w:val="24"/>
          <w:szCs w:val="24"/>
        </w:rPr>
        <w:t xml:space="preserve"> в отставку.</w:t>
      </w:r>
    </w:p>
    <w:p w:rsidR="001C2951" w:rsidRPr="005639D9" w:rsidRDefault="000756D1" w:rsidP="005639D9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left="62" w:firstLine="539"/>
        <w:jc w:val="both"/>
        <w:rPr>
          <w:rFonts w:ascii="Arial" w:hAnsi="Arial" w:cs="Arial"/>
          <w:sz w:val="24"/>
          <w:szCs w:val="24"/>
        </w:rPr>
      </w:pPr>
      <w:r w:rsidRPr="005639D9">
        <w:rPr>
          <w:rFonts w:ascii="Arial" w:hAnsi="Arial" w:cs="Arial"/>
          <w:sz w:val="24"/>
          <w:szCs w:val="24"/>
        </w:rPr>
        <w:t>Настоящее решение опубликовать в газете «Вперед».</w:t>
      </w:r>
    </w:p>
    <w:p w:rsidR="005639D9" w:rsidRPr="005639D9" w:rsidRDefault="005639D9">
      <w:pPr>
        <w:pStyle w:val="2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597" w:line="313" w:lineRule="exact"/>
        <w:ind w:left="60" w:firstLine="540"/>
        <w:jc w:val="both"/>
        <w:rPr>
          <w:rFonts w:ascii="Arial" w:hAnsi="Arial" w:cs="Arial"/>
          <w:sz w:val="24"/>
          <w:szCs w:val="24"/>
        </w:rPr>
      </w:pPr>
      <w:r w:rsidRPr="005639D9">
        <w:rPr>
          <w:rFonts w:ascii="Arial" w:hAnsi="Arial" w:cs="Arial"/>
          <w:sz w:val="24"/>
          <w:szCs w:val="24"/>
          <w:lang w:val="ru-RU"/>
        </w:rPr>
        <w:t>Настоящее решение вступает в силу с момента его принятия.</w:t>
      </w:r>
    </w:p>
    <w:p w:rsidR="00354375" w:rsidRPr="005639D9" w:rsidRDefault="000756D1">
      <w:pPr>
        <w:pStyle w:val="2"/>
        <w:shd w:val="clear" w:color="auto" w:fill="auto"/>
        <w:spacing w:before="0" w:after="0" w:line="317" w:lineRule="exact"/>
        <w:ind w:left="60" w:right="40"/>
        <w:rPr>
          <w:rFonts w:ascii="Arial" w:hAnsi="Arial" w:cs="Arial"/>
          <w:sz w:val="24"/>
          <w:szCs w:val="24"/>
          <w:lang w:val="ru-RU"/>
        </w:rPr>
      </w:pPr>
      <w:r w:rsidRPr="005639D9">
        <w:rPr>
          <w:rFonts w:ascii="Arial" w:hAnsi="Arial" w:cs="Arial"/>
          <w:sz w:val="24"/>
          <w:szCs w:val="24"/>
        </w:rPr>
        <w:t xml:space="preserve">Председатель Собрания </w:t>
      </w:r>
    </w:p>
    <w:p w:rsidR="00354375" w:rsidRPr="005639D9" w:rsidRDefault="000756D1" w:rsidP="00354375">
      <w:pPr>
        <w:pStyle w:val="2"/>
        <w:shd w:val="clear" w:color="auto" w:fill="auto"/>
        <w:spacing w:before="0" w:after="0" w:line="230" w:lineRule="exact"/>
        <w:ind w:left="100"/>
        <w:rPr>
          <w:rFonts w:ascii="Arial" w:hAnsi="Arial" w:cs="Arial"/>
          <w:sz w:val="24"/>
          <w:szCs w:val="24"/>
        </w:rPr>
      </w:pPr>
      <w:r w:rsidRPr="005639D9">
        <w:rPr>
          <w:rFonts w:ascii="Arial" w:hAnsi="Arial" w:cs="Arial"/>
          <w:sz w:val="24"/>
          <w:szCs w:val="24"/>
        </w:rPr>
        <w:t>депутатов города Троицка</w:t>
      </w:r>
      <w:r w:rsidR="00354375" w:rsidRPr="005639D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</w:t>
      </w:r>
      <w:r w:rsidR="00354375" w:rsidRPr="005639D9">
        <w:rPr>
          <w:rFonts w:ascii="Arial" w:hAnsi="Arial" w:cs="Arial"/>
          <w:sz w:val="24"/>
          <w:szCs w:val="24"/>
        </w:rPr>
        <w:t>В.В. Наренков</w:t>
      </w:r>
    </w:p>
    <w:p w:rsidR="001C2951" w:rsidRPr="005639D9" w:rsidRDefault="00354375">
      <w:pPr>
        <w:pStyle w:val="2"/>
        <w:shd w:val="clear" w:color="auto" w:fill="auto"/>
        <w:spacing w:before="0" w:after="0" w:line="317" w:lineRule="exact"/>
        <w:ind w:left="60" w:right="40"/>
        <w:rPr>
          <w:rFonts w:ascii="Arial" w:hAnsi="Arial" w:cs="Arial"/>
          <w:sz w:val="24"/>
          <w:szCs w:val="24"/>
          <w:lang w:val="ru-RU"/>
        </w:rPr>
      </w:pPr>
      <w:r w:rsidRPr="005639D9">
        <w:rPr>
          <w:rFonts w:ascii="Arial" w:hAnsi="Arial" w:cs="Arial"/>
          <w:sz w:val="24"/>
          <w:szCs w:val="24"/>
          <w:lang w:val="ru-RU"/>
        </w:rPr>
        <w:t xml:space="preserve">                </w:t>
      </w:r>
    </w:p>
    <w:p w:rsidR="00D64981" w:rsidRDefault="00D64981" w:rsidP="00D64981">
      <w:pPr>
        <w:rPr>
          <w:rFonts w:ascii="Arial" w:eastAsia="Segoe UI" w:hAnsi="Arial" w:cs="Arial"/>
          <w:lang w:val="ru-RU"/>
        </w:rPr>
      </w:pPr>
    </w:p>
    <w:p w:rsidR="004B68CD" w:rsidRDefault="004B68CD" w:rsidP="00D64981">
      <w:pPr>
        <w:rPr>
          <w:rFonts w:ascii="Arial" w:eastAsia="Segoe UI" w:hAnsi="Arial" w:cs="Arial"/>
          <w:lang w:val="ru-RU"/>
        </w:rPr>
      </w:pPr>
    </w:p>
    <w:p w:rsidR="005639D9" w:rsidRPr="00D717A8" w:rsidRDefault="005639D9" w:rsidP="00D717A8">
      <w:pPr>
        <w:rPr>
          <w:noProof/>
          <w:lang w:val="ru-RU"/>
        </w:rPr>
      </w:pPr>
      <w:bookmarkStart w:id="0" w:name="_GoBack"/>
      <w:bookmarkEnd w:id="0"/>
    </w:p>
    <w:sectPr w:rsidR="005639D9" w:rsidRPr="00D717A8">
      <w:type w:val="continuous"/>
      <w:pgSz w:w="11905" w:h="16837"/>
      <w:pgMar w:top="1094" w:right="615" w:bottom="1101" w:left="17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4B" w:rsidRDefault="001C194B">
      <w:r>
        <w:separator/>
      </w:r>
    </w:p>
  </w:endnote>
  <w:endnote w:type="continuationSeparator" w:id="0">
    <w:p w:rsidR="001C194B" w:rsidRDefault="001C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4B" w:rsidRDefault="001C194B"/>
  </w:footnote>
  <w:footnote w:type="continuationSeparator" w:id="0">
    <w:p w:rsidR="001C194B" w:rsidRDefault="001C19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4B16"/>
    <w:multiLevelType w:val="multilevel"/>
    <w:tmpl w:val="F64082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Segoe UI" w:eastAsia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51"/>
    <w:rsid w:val="000756D1"/>
    <w:rsid w:val="00175A49"/>
    <w:rsid w:val="001C194B"/>
    <w:rsid w:val="001C2951"/>
    <w:rsid w:val="00354375"/>
    <w:rsid w:val="004B68CD"/>
    <w:rsid w:val="005639D9"/>
    <w:rsid w:val="005B2A01"/>
    <w:rsid w:val="006D6F68"/>
    <w:rsid w:val="007A5DFA"/>
    <w:rsid w:val="009E6C23"/>
    <w:rsid w:val="00C3561E"/>
    <w:rsid w:val="00D64981"/>
    <w:rsid w:val="00D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42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36" w:lineRule="exac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480" w:line="392" w:lineRule="exact"/>
      <w:jc w:val="center"/>
      <w:outlineLvl w:val="2"/>
    </w:pPr>
    <w:rPr>
      <w:rFonts w:ascii="Segoe UI" w:eastAsia="Segoe UI" w:hAnsi="Segoe UI" w:cs="Segoe UI"/>
      <w:sz w:val="29"/>
      <w:szCs w:val="29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80" w:after="480" w:line="0" w:lineRule="atLeast"/>
      <w:jc w:val="center"/>
      <w:outlineLvl w:val="1"/>
    </w:pPr>
    <w:rPr>
      <w:rFonts w:ascii="Segoe UI" w:eastAsia="Segoe UI" w:hAnsi="Segoe UI" w:cs="Segoe UI"/>
      <w:b/>
      <w:bCs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C35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1E"/>
    <w:rPr>
      <w:rFonts w:ascii="Tahoma" w:hAnsi="Tahoma" w:cs="Tahoma"/>
      <w:color w:val="000000"/>
      <w:sz w:val="16"/>
      <w:szCs w:val="16"/>
    </w:rPr>
  </w:style>
  <w:style w:type="paragraph" w:customStyle="1" w:styleId="a8">
    <w:name w:val="Знак"/>
    <w:basedOn w:val="a"/>
    <w:rsid w:val="00C3561E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">
    <w:name w:val="Заголовок №3_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420"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36" w:lineRule="exac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480" w:line="392" w:lineRule="exact"/>
      <w:jc w:val="center"/>
      <w:outlineLvl w:val="2"/>
    </w:pPr>
    <w:rPr>
      <w:rFonts w:ascii="Segoe UI" w:eastAsia="Segoe UI" w:hAnsi="Segoe UI" w:cs="Segoe UI"/>
      <w:sz w:val="29"/>
      <w:szCs w:val="29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80" w:after="480" w:line="0" w:lineRule="atLeast"/>
      <w:jc w:val="center"/>
      <w:outlineLvl w:val="1"/>
    </w:pPr>
    <w:rPr>
      <w:rFonts w:ascii="Segoe UI" w:eastAsia="Segoe UI" w:hAnsi="Segoe UI" w:cs="Segoe UI"/>
      <w:b/>
      <w:bCs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C35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61E"/>
    <w:rPr>
      <w:rFonts w:ascii="Tahoma" w:hAnsi="Tahoma" w:cs="Tahoma"/>
      <w:color w:val="000000"/>
      <w:sz w:val="16"/>
      <w:szCs w:val="16"/>
    </w:rPr>
  </w:style>
  <w:style w:type="paragraph" w:customStyle="1" w:styleId="a8">
    <w:name w:val="Знак"/>
    <w:basedOn w:val="a"/>
    <w:rsid w:val="00C3561E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C767-DEF0-4E8C-B0CD-CB96187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12</cp:revision>
  <cp:lastPrinted>2014-04-10T05:38:00Z</cp:lastPrinted>
  <dcterms:created xsi:type="dcterms:W3CDTF">2014-04-07T09:53:00Z</dcterms:created>
  <dcterms:modified xsi:type="dcterms:W3CDTF">2014-04-10T06:25:00Z</dcterms:modified>
</cp:coreProperties>
</file>