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9E" w:rsidRPr="00CE748D" w:rsidRDefault="00E8799E" w:rsidP="00233B8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748D">
        <w:rPr>
          <w:rFonts w:ascii="Times New Roman" w:hAnsi="Times New Roman" w:cs="Times New Roman"/>
          <w:bCs/>
          <w:sz w:val="28"/>
          <w:szCs w:val="28"/>
        </w:rPr>
        <w:t>П</w:t>
      </w:r>
      <w:r w:rsidR="00CE748D" w:rsidRPr="00CE748D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CE748D" w:rsidRDefault="00E8799E" w:rsidP="00233B8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748D">
        <w:rPr>
          <w:rFonts w:ascii="Times New Roman" w:hAnsi="Times New Roman" w:cs="Times New Roman"/>
          <w:bCs/>
          <w:sz w:val="28"/>
          <w:szCs w:val="28"/>
        </w:rPr>
        <w:t xml:space="preserve">к решению Собрания </w:t>
      </w:r>
    </w:p>
    <w:p w:rsidR="00E8799E" w:rsidRPr="00CE748D" w:rsidRDefault="00E8799E" w:rsidP="00233B8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748D">
        <w:rPr>
          <w:rFonts w:ascii="Times New Roman" w:hAnsi="Times New Roman" w:cs="Times New Roman"/>
          <w:bCs/>
          <w:sz w:val="28"/>
          <w:szCs w:val="28"/>
        </w:rPr>
        <w:t>депутатов го</w:t>
      </w:r>
      <w:r w:rsidR="00DE0EE2" w:rsidRPr="00CE748D">
        <w:rPr>
          <w:rFonts w:ascii="Times New Roman" w:hAnsi="Times New Roman" w:cs="Times New Roman"/>
          <w:bCs/>
          <w:sz w:val="28"/>
          <w:szCs w:val="28"/>
        </w:rPr>
        <w:t xml:space="preserve">рода Троицка </w:t>
      </w:r>
    </w:p>
    <w:p w:rsidR="00E8799E" w:rsidRPr="00CE748D" w:rsidRDefault="00DE0EE2" w:rsidP="00233B8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748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E748D" w:rsidRPr="00CE748D">
        <w:rPr>
          <w:rFonts w:ascii="Times New Roman" w:hAnsi="Times New Roman" w:cs="Times New Roman"/>
          <w:bCs/>
          <w:sz w:val="28"/>
          <w:szCs w:val="28"/>
          <w:u w:val="single"/>
        </w:rPr>
        <w:t>23.04.2015</w:t>
      </w:r>
      <w:r w:rsidRPr="00CE748D">
        <w:rPr>
          <w:rFonts w:ascii="Times New Roman" w:hAnsi="Times New Roman" w:cs="Times New Roman"/>
          <w:bCs/>
          <w:sz w:val="28"/>
          <w:szCs w:val="28"/>
          <w:u w:val="single"/>
        </w:rPr>
        <w:t>г.</w:t>
      </w:r>
      <w:r w:rsidRPr="00CE748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CE748D">
        <w:rPr>
          <w:rFonts w:ascii="Times New Roman" w:hAnsi="Times New Roman" w:cs="Times New Roman"/>
          <w:bCs/>
          <w:sz w:val="28"/>
          <w:szCs w:val="28"/>
          <w:u w:val="single"/>
        </w:rPr>
        <w:t>74</w:t>
      </w:r>
    </w:p>
    <w:p w:rsidR="00E8799E" w:rsidRPr="00CE748D" w:rsidRDefault="00E8799E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748D" w:rsidRPr="00CE748D" w:rsidRDefault="00CE748D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748D" w:rsidRPr="00CE748D" w:rsidRDefault="00CE748D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748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748D">
        <w:rPr>
          <w:rFonts w:ascii="Times New Roman" w:hAnsi="Times New Roman" w:cs="Times New Roman"/>
          <w:bCs/>
          <w:sz w:val="28"/>
          <w:szCs w:val="28"/>
        </w:rPr>
        <w:t>об организации библиотечного обслуживания населения,</w:t>
      </w:r>
      <w:r w:rsidR="00CE748D" w:rsidRPr="00CE7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748D">
        <w:rPr>
          <w:rFonts w:ascii="Times New Roman" w:hAnsi="Times New Roman" w:cs="Times New Roman"/>
          <w:bCs/>
          <w:sz w:val="28"/>
          <w:szCs w:val="28"/>
        </w:rPr>
        <w:t>комплектовании и обеспечении сохранности</w:t>
      </w:r>
      <w:r w:rsidR="00CE748D" w:rsidRPr="00CE7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748D">
        <w:rPr>
          <w:rFonts w:ascii="Times New Roman" w:hAnsi="Times New Roman" w:cs="Times New Roman"/>
          <w:bCs/>
          <w:sz w:val="28"/>
          <w:szCs w:val="28"/>
        </w:rPr>
        <w:t>библиотечных фондов муниципальных библиотек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8D">
        <w:rPr>
          <w:rFonts w:ascii="Times New Roman" w:hAnsi="Times New Roman" w:cs="Times New Roman"/>
          <w:bCs/>
          <w:sz w:val="28"/>
          <w:szCs w:val="28"/>
        </w:rPr>
        <w:t>города Троицка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8D" w:rsidRPr="00CE748D" w:rsidRDefault="00CE748D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CE74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 xml:space="preserve">Положение об организации библиотечного обслуживания населения, комплектовании и обеспечении сохранности библиотечных фондов муниципальных библиотек города Троицка (далее - Положение) направлено на реализацию </w:t>
      </w:r>
      <w:proofErr w:type="gramStart"/>
      <w:r w:rsidRPr="00CE748D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города Троицка</w:t>
      </w:r>
      <w:proofErr w:type="gramEnd"/>
      <w:r w:rsidR="00DB47BB" w:rsidRPr="00CE748D">
        <w:rPr>
          <w:rFonts w:ascii="Times New Roman" w:hAnsi="Times New Roman" w:cs="Times New Roman"/>
          <w:sz w:val="28"/>
          <w:szCs w:val="28"/>
        </w:rPr>
        <w:t xml:space="preserve"> </w:t>
      </w:r>
      <w:r w:rsidRPr="00CE748D">
        <w:rPr>
          <w:rFonts w:ascii="Times New Roman" w:hAnsi="Times New Roman" w:cs="Times New Roman"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 муниципальных библиотек города</w:t>
      </w:r>
      <w:r w:rsidR="00DB47BB" w:rsidRPr="00CE748D">
        <w:rPr>
          <w:rFonts w:ascii="Times New Roman" w:hAnsi="Times New Roman" w:cs="Times New Roman"/>
          <w:sz w:val="28"/>
          <w:szCs w:val="28"/>
        </w:rPr>
        <w:t xml:space="preserve"> Троицка</w:t>
      </w:r>
      <w:r w:rsidRPr="00CE748D">
        <w:rPr>
          <w:rFonts w:ascii="Times New Roman" w:hAnsi="Times New Roman" w:cs="Times New Roman"/>
          <w:sz w:val="28"/>
          <w:szCs w:val="28"/>
        </w:rPr>
        <w:t>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 xml:space="preserve">Положение действует на территории города </w:t>
      </w:r>
      <w:r w:rsidR="00CE748D" w:rsidRPr="00CE748D">
        <w:rPr>
          <w:rFonts w:ascii="Times New Roman" w:hAnsi="Times New Roman" w:cs="Times New Roman"/>
          <w:sz w:val="28"/>
          <w:szCs w:val="28"/>
        </w:rPr>
        <w:t xml:space="preserve">Троицка </w:t>
      </w:r>
      <w:r w:rsidRPr="00CE748D">
        <w:rPr>
          <w:rFonts w:ascii="Times New Roman" w:hAnsi="Times New Roman" w:cs="Times New Roman"/>
          <w:sz w:val="28"/>
          <w:szCs w:val="28"/>
        </w:rPr>
        <w:t>в отношении муниципальных библиотек и библиотек муниципальных учреждений (д</w:t>
      </w:r>
      <w:r w:rsidR="0081406A" w:rsidRPr="00CE748D">
        <w:rPr>
          <w:rFonts w:ascii="Times New Roman" w:hAnsi="Times New Roman" w:cs="Times New Roman"/>
          <w:sz w:val="28"/>
          <w:szCs w:val="28"/>
        </w:rPr>
        <w:t>алее - муниципальных библиотек).</w:t>
      </w:r>
    </w:p>
    <w:p w:rsidR="0000126A" w:rsidRDefault="0000126A" w:rsidP="00CE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8D" w:rsidRPr="00CE748D" w:rsidRDefault="00CE748D" w:rsidP="00CE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CE748D">
        <w:rPr>
          <w:rFonts w:ascii="Times New Roman" w:hAnsi="Times New Roman" w:cs="Times New Roman"/>
          <w:sz w:val="28"/>
          <w:szCs w:val="28"/>
        </w:rPr>
        <w:t xml:space="preserve">2. Организация библиотечного обслуживания населения 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города муниципальными библиотеками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М</w:t>
      </w:r>
      <w:r w:rsidR="00DB47BB" w:rsidRPr="00CE748D">
        <w:rPr>
          <w:rFonts w:ascii="Times New Roman" w:hAnsi="Times New Roman" w:cs="Times New Roman"/>
          <w:sz w:val="28"/>
          <w:szCs w:val="28"/>
        </w:rPr>
        <w:t xml:space="preserve">униципальные библиотеки </w:t>
      </w:r>
      <w:r w:rsidRPr="00CE748D">
        <w:rPr>
          <w:rFonts w:ascii="Times New Roman" w:hAnsi="Times New Roman" w:cs="Times New Roman"/>
          <w:sz w:val="28"/>
          <w:szCs w:val="28"/>
        </w:rPr>
        <w:t>создаются для обеспечения свободного доступа населения к знаниям, информации, культурным ценностям, приобщения к чтению подрастающего поколения и являются частью системы образования, самообразования и культурного развития населения города</w:t>
      </w:r>
      <w:r w:rsidR="00DB47BB" w:rsidRPr="00CE748D">
        <w:rPr>
          <w:rFonts w:ascii="Times New Roman" w:hAnsi="Times New Roman" w:cs="Times New Roman"/>
          <w:sz w:val="28"/>
          <w:szCs w:val="28"/>
        </w:rPr>
        <w:t xml:space="preserve"> Троицка</w:t>
      </w:r>
      <w:r w:rsidRPr="00CE748D">
        <w:rPr>
          <w:rFonts w:ascii="Times New Roman" w:hAnsi="Times New Roman" w:cs="Times New Roman"/>
          <w:sz w:val="28"/>
          <w:szCs w:val="28"/>
        </w:rPr>
        <w:t>.</w:t>
      </w:r>
    </w:p>
    <w:p w:rsidR="0000126A" w:rsidRPr="00CE748D" w:rsidRDefault="00440E83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Муниципальными библиотеками</w:t>
      </w:r>
      <w:r w:rsidR="00DB47BB" w:rsidRPr="00CE748D">
        <w:rPr>
          <w:rFonts w:ascii="Times New Roman" w:hAnsi="Times New Roman" w:cs="Times New Roman"/>
          <w:sz w:val="28"/>
          <w:szCs w:val="28"/>
        </w:rPr>
        <w:t xml:space="preserve"> </w:t>
      </w:r>
      <w:r w:rsidR="00503A2B" w:rsidRPr="00CE74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0126A" w:rsidRPr="00CE748D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библиотечная система города Троицка»</w:t>
      </w:r>
      <w:r w:rsidR="00CE74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3A2B" w:rsidRPr="00CE748D">
        <w:rPr>
          <w:rFonts w:ascii="Times New Roman" w:hAnsi="Times New Roman" w:cs="Times New Roman"/>
          <w:sz w:val="28"/>
          <w:szCs w:val="28"/>
        </w:rPr>
        <w:t xml:space="preserve"> (далее – МКУ «ЦБС»</w:t>
      </w:r>
      <w:r w:rsidR="00233B83" w:rsidRPr="00CE748D">
        <w:rPr>
          <w:rFonts w:ascii="Times New Roman" w:hAnsi="Times New Roman" w:cs="Times New Roman"/>
          <w:sz w:val="28"/>
          <w:szCs w:val="28"/>
        </w:rPr>
        <w:t xml:space="preserve">) </w:t>
      </w:r>
      <w:r w:rsidR="00404049" w:rsidRPr="00CE748D">
        <w:rPr>
          <w:rFonts w:ascii="Times New Roman" w:hAnsi="Times New Roman" w:cs="Times New Roman"/>
          <w:sz w:val="28"/>
          <w:szCs w:val="28"/>
        </w:rPr>
        <w:t xml:space="preserve">и 10 периферийных библиотек-филиалов, </w:t>
      </w:r>
      <w:proofErr w:type="gramStart"/>
      <w:r w:rsidR="00404049" w:rsidRPr="00CE748D">
        <w:rPr>
          <w:rFonts w:ascii="Times New Roman" w:hAnsi="Times New Roman" w:cs="Times New Roman"/>
          <w:sz w:val="28"/>
          <w:szCs w:val="28"/>
        </w:rPr>
        <w:t>обслуживаю</w:t>
      </w:r>
      <w:r w:rsidR="00CE74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04049" w:rsidRPr="00CE748D">
        <w:rPr>
          <w:rFonts w:ascii="Times New Roman" w:hAnsi="Times New Roman" w:cs="Times New Roman"/>
          <w:sz w:val="28"/>
          <w:szCs w:val="28"/>
        </w:rPr>
        <w:t>щих</w:t>
      </w:r>
      <w:proofErr w:type="spellEnd"/>
      <w:proofErr w:type="gramEnd"/>
      <w:r w:rsidR="00404049" w:rsidRPr="00CE748D">
        <w:rPr>
          <w:rFonts w:ascii="Times New Roman" w:hAnsi="Times New Roman" w:cs="Times New Roman"/>
          <w:sz w:val="28"/>
          <w:szCs w:val="28"/>
        </w:rPr>
        <w:t xml:space="preserve"> как взрослое, так и детское население города Троицка.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Полномочия учр</w:t>
      </w:r>
      <w:r w:rsidR="00503A2B" w:rsidRPr="00CE748D">
        <w:rPr>
          <w:rFonts w:ascii="Times New Roman" w:hAnsi="Times New Roman" w:cs="Times New Roman"/>
          <w:sz w:val="28"/>
          <w:szCs w:val="28"/>
        </w:rPr>
        <w:t>едителя МКУ «ЦБС»</w:t>
      </w:r>
      <w:r w:rsidRPr="00CE748D">
        <w:rPr>
          <w:rFonts w:ascii="Times New Roman" w:hAnsi="Times New Roman" w:cs="Times New Roman"/>
          <w:sz w:val="28"/>
          <w:szCs w:val="28"/>
        </w:rPr>
        <w:t xml:space="preserve"> осу</w:t>
      </w:r>
      <w:r w:rsidR="00503A2B" w:rsidRPr="00CE748D">
        <w:rPr>
          <w:rFonts w:ascii="Times New Roman" w:hAnsi="Times New Roman" w:cs="Times New Roman"/>
          <w:sz w:val="28"/>
          <w:szCs w:val="28"/>
        </w:rPr>
        <w:t>ществл</w:t>
      </w:r>
      <w:r w:rsidR="00F02C3B" w:rsidRPr="00CE748D">
        <w:rPr>
          <w:rFonts w:ascii="Times New Roman" w:hAnsi="Times New Roman" w:cs="Times New Roman"/>
          <w:sz w:val="28"/>
          <w:szCs w:val="28"/>
        </w:rPr>
        <w:t>яет Упр</w:t>
      </w:r>
      <w:r w:rsidR="00DB47BB" w:rsidRPr="00CE748D">
        <w:rPr>
          <w:rFonts w:ascii="Times New Roman" w:hAnsi="Times New Roman" w:cs="Times New Roman"/>
          <w:sz w:val="28"/>
          <w:szCs w:val="28"/>
        </w:rPr>
        <w:t>авление по культуре а</w:t>
      </w:r>
      <w:r w:rsidR="00F02C3B" w:rsidRPr="00CE748D">
        <w:rPr>
          <w:rFonts w:ascii="Times New Roman" w:hAnsi="Times New Roman" w:cs="Times New Roman"/>
          <w:sz w:val="28"/>
          <w:szCs w:val="28"/>
        </w:rPr>
        <w:t>дминистрации города Троицк</w:t>
      </w:r>
      <w:r w:rsidR="0081406A" w:rsidRPr="00CE748D">
        <w:rPr>
          <w:rFonts w:ascii="Times New Roman" w:hAnsi="Times New Roman" w:cs="Times New Roman"/>
          <w:sz w:val="28"/>
          <w:szCs w:val="28"/>
        </w:rPr>
        <w:t>а</w:t>
      </w:r>
      <w:r w:rsidR="00F02C3B" w:rsidRPr="00CE748D">
        <w:rPr>
          <w:rFonts w:ascii="Times New Roman" w:hAnsi="Times New Roman" w:cs="Times New Roman"/>
          <w:sz w:val="28"/>
          <w:szCs w:val="28"/>
        </w:rPr>
        <w:t>.</w:t>
      </w:r>
    </w:p>
    <w:p w:rsidR="0000126A" w:rsidRDefault="0000126A" w:rsidP="00CE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CE748D">
        <w:rPr>
          <w:rFonts w:ascii="Times New Roman" w:hAnsi="Times New Roman" w:cs="Times New Roman"/>
          <w:sz w:val="28"/>
          <w:szCs w:val="28"/>
        </w:rPr>
        <w:t>3.</w:t>
      </w:r>
      <w:r w:rsidR="00503A2B" w:rsidRPr="00CE748D">
        <w:rPr>
          <w:rFonts w:ascii="Times New Roman" w:hAnsi="Times New Roman" w:cs="Times New Roman"/>
          <w:sz w:val="28"/>
          <w:szCs w:val="28"/>
        </w:rPr>
        <w:t xml:space="preserve"> Права и обязанности пользователей муниципальных библиотек</w:t>
      </w:r>
      <w:r w:rsidRPr="00CE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Граждане, проживающие в городе</w:t>
      </w:r>
      <w:r w:rsidR="00DB47BB" w:rsidRPr="00CE748D">
        <w:rPr>
          <w:rFonts w:ascii="Times New Roman" w:hAnsi="Times New Roman" w:cs="Times New Roman"/>
          <w:sz w:val="28"/>
          <w:szCs w:val="28"/>
        </w:rPr>
        <w:t xml:space="preserve"> Троицке</w:t>
      </w:r>
      <w:r w:rsidRPr="00CE748D">
        <w:rPr>
          <w:rFonts w:ascii="Times New Roman" w:hAnsi="Times New Roman" w:cs="Times New Roman"/>
          <w:sz w:val="28"/>
          <w:szCs w:val="28"/>
        </w:rPr>
        <w:t xml:space="preserve">, независимо от пола, возраста, национальности, образования, социального положения, </w:t>
      </w:r>
      <w:proofErr w:type="spellStart"/>
      <w:proofErr w:type="gramStart"/>
      <w:r w:rsidRPr="00CE748D">
        <w:rPr>
          <w:rFonts w:ascii="Times New Roman" w:hAnsi="Times New Roman" w:cs="Times New Roman"/>
          <w:sz w:val="28"/>
          <w:szCs w:val="28"/>
        </w:rPr>
        <w:lastRenderedPageBreak/>
        <w:t>полити</w:t>
      </w:r>
      <w:r w:rsidR="00CE748D" w:rsidRPr="00CE748D">
        <w:rPr>
          <w:rFonts w:ascii="Times New Roman" w:hAnsi="Times New Roman" w:cs="Times New Roman"/>
          <w:sz w:val="28"/>
          <w:szCs w:val="28"/>
        </w:rPr>
        <w:t>-</w:t>
      </w:r>
      <w:r w:rsidRPr="00CE748D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CE748D">
        <w:rPr>
          <w:rFonts w:ascii="Times New Roman" w:hAnsi="Times New Roman" w:cs="Times New Roman"/>
          <w:sz w:val="28"/>
          <w:szCs w:val="28"/>
        </w:rPr>
        <w:t xml:space="preserve"> убеждений, отношения к религии имеют право на библиотеч</w:t>
      </w:r>
      <w:r w:rsidR="00503A2B" w:rsidRPr="00CE748D">
        <w:rPr>
          <w:rFonts w:ascii="Times New Roman" w:hAnsi="Times New Roman" w:cs="Times New Roman"/>
          <w:sz w:val="28"/>
          <w:szCs w:val="28"/>
        </w:rPr>
        <w:t>ное обслуживание в муниципальной библиотеке</w:t>
      </w:r>
      <w:r w:rsidRPr="00CE748D">
        <w:rPr>
          <w:rFonts w:ascii="Times New Roman" w:hAnsi="Times New Roman" w:cs="Times New Roman"/>
          <w:sz w:val="28"/>
          <w:szCs w:val="28"/>
        </w:rPr>
        <w:t>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Порядо</w:t>
      </w:r>
      <w:r w:rsidR="00503A2B" w:rsidRPr="00CE748D">
        <w:rPr>
          <w:rFonts w:ascii="Times New Roman" w:hAnsi="Times New Roman" w:cs="Times New Roman"/>
          <w:sz w:val="28"/>
          <w:szCs w:val="28"/>
        </w:rPr>
        <w:t>к доступа к фондам муниципальной</w:t>
      </w:r>
      <w:r w:rsidRPr="00CE748D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03A2B" w:rsidRPr="00CE748D">
        <w:rPr>
          <w:rFonts w:ascii="Times New Roman" w:hAnsi="Times New Roman" w:cs="Times New Roman"/>
          <w:sz w:val="28"/>
          <w:szCs w:val="28"/>
        </w:rPr>
        <w:t>и</w:t>
      </w:r>
      <w:r w:rsidRPr="00CE748D">
        <w:rPr>
          <w:rFonts w:ascii="Times New Roman" w:hAnsi="Times New Roman" w:cs="Times New Roman"/>
          <w:sz w:val="28"/>
          <w:szCs w:val="28"/>
        </w:rPr>
        <w:t>, перечень основных услуг и услови</w:t>
      </w:r>
      <w:r w:rsidR="00503A2B" w:rsidRPr="00CE748D">
        <w:rPr>
          <w:rFonts w:ascii="Times New Roman" w:hAnsi="Times New Roman" w:cs="Times New Roman"/>
          <w:sz w:val="28"/>
          <w:szCs w:val="28"/>
        </w:rPr>
        <w:t>я их предоставления библиотекой</w:t>
      </w:r>
      <w:r w:rsidRPr="00CE748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законодатель</w:t>
      </w:r>
      <w:r w:rsidR="00503A2B" w:rsidRPr="00CE748D">
        <w:rPr>
          <w:rFonts w:ascii="Times New Roman" w:hAnsi="Times New Roman" w:cs="Times New Roman"/>
          <w:sz w:val="28"/>
          <w:szCs w:val="28"/>
        </w:rPr>
        <w:t>ством, уставом</w:t>
      </w:r>
      <w:r w:rsidRPr="00CE748D">
        <w:rPr>
          <w:rFonts w:ascii="Times New Roman" w:hAnsi="Times New Roman" w:cs="Times New Roman"/>
          <w:sz w:val="28"/>
          <w:szCs w:val="28"/>
        </w:rPr>
        <w:t xml:space="preserve"> и локальными нормативными </w:t>
      </w:r>
      <w:r w:rsidR="00503A2B" w:rsidRPr="00CE748D">
        <w:rPr>
          <w:rFonts w:ascii="Times New Roman" w:hAnsi="Times New Roman" w:cs="Times New Roman"/>
          <w:sz w:val="28"/>
          <w:szCs w:val="28"/>
        </w:rPr>
        <w:t>актами МКУ «ЦБС».</w:t>
      </w:r>
    </w:p>
    <w:p w:rsidR="0000126A" w:rsidRPr="00CE748D" w:rsidRDefault="00503A2B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В муниципальной библиотеке</w:t>
      </w:r>
      <w:r w:rsidR="0000126A" w:rsidRPr="00CE748D">
        <w:rPr>
          <w:rFonts w:ascii="Times New Roman" w:hAnsi="Times New Roman" w:cs="Times New Roman"/>
          <w:sz w:val="28"/>
          <w:szCs w:val="28"/>
        </w:rPr>
        <w:t xml:space="preserve"> граждане имеют право: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стать пользователями библиотек</w:t>
      </w:r>
      <w:r w:rsidR="00503A2B" w:rsidRPr="00CE748D">
        <w:rPr>
          <w:rFonts w:ascii="Times New Roman" w:hAnsi="Times New Roman" w:cs="Times New Roman"/>
          <w:sz w:val="28"/>
          <w:szCs w:val="28"/>
        </w:rPr>
        <w:t>и</w:t>
      </w:r>
      <w:r w:rsidRPr="00CE748D">
        <w:rPr>
          <w:rFonts w:ascii="Times New Roman" w:hAnsi="Times New Roman" w:cs="Times New Roman"/>
          <w:sz w:val="28"/>
          <w:szCs w:val="28"/>
        </w:rPr>
        <w:t xml:space="preserve">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бесплатно получать консультационную помощь в поиске и выборе источников информации;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бесплатно получать во временное пользование любой документ из библиотечных фондов;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получать документы или их копии по межбиблиотечному абонементу из других библиотек;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пользоваться другими видами услуг, в том числе платными, перечень которых определяется правилами пользования библиотекой;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на обслуживание и получение документов на русском языке как государственном языке Российской Федерации;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обжаловать в суд действия должностного лица библиотеки, ущемляющие его права.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Слепые и слабовидящие имеют право на библиотечное обслуживание и получение документов на специальных носителях информации в специальных</w:t>
      </w:r>
      <w:r w:rsidR="00503A2B" w:rsidRPr="00CE748D">
        <w:rPr>
          <w:rFonts w:ascii="Times New Roman" w:hAnsi="Times New Roman" w:cs="Times New Roman"/>
          <w:sz w:val="28"/>
          <w:szCs w:val="28"/>
        </w:rPr>
        <w:t xml:space="preserve"> отделах муниципальной библиотеки</w:t>
      </w:r>
      <w:r w:rsidRPr="00CE748D">
        <w:rPr>
          <w:rFonts w:ascii="Times New Roman" w:hAnsi="Times New Roman" w:cs="Times New Roman"/>
          <w:sz w:val="28"/>
          <w:szCs w:val="28"/>
        </w:rPr>
        <w:t>.</w:t>
      </w:r>
    </w:p>
    <w:p w:rsidR="0000126A" w:rsidRPr="00CE748D" w:rsidRDefault="00503A2B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Пользователи муниципальной</w:t>
      </w:r>
      <w:r w:rsidR="0000126A" w:rsidRPr="00CE748D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CE748D">
        <w:rPr>
          <w:rFonts w:ascii="Times New Roman" w:hAnsi="Times New Roman" w:cs="Times New Roman"/>
          <w:sz w:val="28"/>
          <w:szCs w:val="28"/>
        </w:rPr>
        <w:t>и</w:t>
      </w:r>
      <w:r w:rsidR="0000126A" w:rsidRPr="00CE748D">
        <w:rPr>
          <w:rFonts w:ascii="Times New Roman" w:hAnsi="Times New Roman" w:cs="Times New Roman"/>
          <w:sz w:val="28"/>
          <w:szCs w:val="28"/>
        </w:rPr>
        <w:t xml:space="preserve">, которые не могут посещать библиотеку в силу преклонного возраста и физических недостатков, имеют право получать документы из фондов библиотек через </w:t>
      </w:r>
      <w:proofErr w:type="spellStart"/>
      <w:r w:rsidR="0000126A" w:rsidRPr="00CE748D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="0000126A" w:rsidRPr="00CE748D">
        <w:rPr>
          <w:rFonts w:ascii="Times New Roman" w:hAnsi="Times New Roman" w:cs="Times New Roman"/>
          <w:sz w:val="28"/>
          <w:szCs w:val="28"/>
        </w:rPr>
        <w:t xml:space="preserve"> формы обслуживания.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Пользователи библиотек детского и юношеского возраста имеют право на библиотечное обслуживание в общедоступных библиотеках, специализированных муниципальных детских и юношеских библиотеках, а также в библиотеках образовательных организаций в соответствии с их уставами.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Пользователи муниципальных библиотек обязаны соблюдать правила пользования библиотеками.</w:t>
      </w:r>
    </w:p>
    <w:p w:rsidR="0000126A" w:rsidRPr="00CE748D" w:rsidRDefault="0000126A" w:rsidP="00CE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Пользователи муниципальных библиотек, нарушившие правила пользования библиотеками и причинившие ущерб, обязаны компенсировать его в размере, установленном правилами пользования библиотеками, а также несут иную ответственность в случаях, предусмотренных законодательством.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CE748D">
        <w:rPr>
          <w:rFonts w:ascii="Times New Roman" w:hAnsi="Times New Roman" w:cs="Times New Roman"/>
          <w:sz w:val="28"/>
          <w:szCs w:val="28"/>
        </w:rPr>
        <w:t xml:space="preserve">4. </w:t>
      </w:r>
      <w:r w:rsidR="0016737C" w:rsidRPr="00CE748D">
        <w:rPr>
          <w:rFonts w:ascii="Times New Roman" w:hAnsi="Times New Roman" w:cs="Times New Roman"/>
          <w:sz w:val="28"/>
          <w:szCs w:val="28"/>
        </w:rPr>
        <w:t>Права и обязанности муниципальных библиотек</w:t>
      </w:r>
    </w:p>
    <w:p w:rsidR="00233B83" w:rsidRPr="00CE748D" w:rsidRDefault="00233B83" w:rsidP="00233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 xml:space="preserve">В своей деятельности муниципальные библиотеки обязаны создавать условия для реализации прав граждан, установленных федеральными законами, </w:t>
      </w:r>
      <w:r w:rsidR="0016737C" w:rsidRPr="00CE748D">
        <w:rPr>
          <w:rFonts w:ascii="Times New Roman" w:hAnsi="Times New Roman" w:cs="Times New Roman"/>
          <w:sz w:val="28"/>
          <w:szCs w:val="28"/>
        </w:rPr>
        <w:t>настоящим Положением, а именно:</w:t>
      </w:r>
      <w:r w:rsidRPr="00CE748D">
        <w:rPr>
          <w:rFonts w:ascii="Times New Roman" w:hAnsi="Times New Roman" w:cs="Times New Roman"/>
          <w:sz w:val="28"/>
          <w:szCs w:val="28"/>
        </w:rPr>
        <w:t xml:space="preserve"> комплектовать и обеспечивать </w:t>
      </w:r>
      <w:r w:rsidR="0016737C" w:rsidRPr="00CE748D">
        <w:rPr>
          <w:rFonts w:ascii="Times New Roman" w:hAnsi="Times New Roman" w:cs="Times New Roman"/>
          <w:sz w:val="28"/>
          <w:szCs w:val="28"/>
        </w:rPr>
        <w:t xml:space="preserve">сохранность библиотечных фондов, </w:t>
      </w:r>
      <w:r w:rsidRPr="00CE748D">
        <w:rPr>
          <w:rFonts w:ascii="Times New Roman" w:hAnsi="Times New Roman" w:cs="Times New Roman"/>
          <w:sz w:val="28"/>
          <w:szCs w:val="28"/>
        </w:rPr>
        <w:t xml:space="preserve"> расширять перечень предоставляемых пользователям услуг.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Муниципальные библиотеки обязаны отчитываться перед администрацией города и органами государственной статистики в порядке, предусмотренном законодательством и учредительными документами.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Муниципальные библиотеки имеют право: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утверждать по согласованию с администрацией города правила пользования муниципальными библиотеками;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определять сумму залога при предоставлении книжных памятников, редких и ценных изданий, а также в других случаях, определенных правилами пользования муниципальными библиотеками;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муниципальными библиотеками;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муниципальными библиотеками виды и размеры компенсации ущерба, нанесенного пользователями;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осуществлять хозяйственную деятельность в целях расширения перечня предоставляемых пользователям муниципальных библиотек услуг и социально-творческого развития муниципальных библиотек при условии, что это не наносит ущерба их основной деятельности;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определять условия использования библиотечных фондов на основе договоров с юридическими и физическими лицами;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образовывать в порядке, установленном законодательством, библиотечные объединения;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участвовать на конкурсной или иной основе в реализации федеральных и региональных программ развития библиотечного дела;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самостоятельно определять источники комплектования своих фондов;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 xml:space="preserve">изымать и реализовывать документы из своих фондов в соответствии с порядком исключения документов, согласованным с администрацией города, в соответствии с нормативными правовыми актами. При этом библиотеки независимо от их организационно-правовых форм не имеют </w:t>
      </w:r>
      <w:r w:rsidRPr="00CE748D">
        <w:rPr>
          <w:rFonts w:ascii="Times New Roman" w:hAnsi="Times New Roman" w:cs="Times New Roman"/>
          <w:sz w:val="28"/>
          <w:szCs w:val="28"/>
        </w:rPr>
        <w:lastRenderedPageBreak/>
        <w:t>права списывать и реализовывать документы, отнесенные к книжным памятникам;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совершать иные действия, не противоречащие законодательству.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Муниципальные 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00126A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8D" w:rsidRPr="00CE748D" w:rsidRDefault="00CE748D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8D" w:rsidRDefault="0000126A" w:rsidP="00CE74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CE748D">
        <w:rPr>
          <w:rFonts w:ascii="Times New Roman" w:hAnsi="Times New Roman" w:cs="Times New Roman"/>
          <w:sz w:val="28"/>
          <w:szCs w:val="28"/>
        </w:rPr>
        <w:t>5.</w:t>
      </w:r>
      <w:r w:rsidR="0016737C" w:rsidRPr="00CE748D">
        <w:rPr>
          <w:rFonts w:ascii="Times New Roman" w:hAnsi="Times New Roman" w:cs="Times New Roman"/>
          <w:sz w:val="28"/>
          <w:szCs w:val="28"/>
        </w:rPr>
        <w:t xml:space="preserve"> Комплектование и обеспечение сохранности </w:t>
      </w:r>
      <w:proofErr w:type="gramStart"/>
      <w:r w:rsidR="0016737C" w:rsidRPr="00CE748D">
        <w:rPr>
          <w:rFonts w:ascii="Times New Roman" w:hAnsi="Times New Roman" w:cs="Times New Roman"/>
          <w:sz w:val="28"/>
          <w:szCs w:val="28"/>
        </w:rPr>
        <w:t>библиотечных</w:t>
      </w:r>
      <w:proofErr w:type="gramEnd"/>
      <w:r w:rsidR="0016737C" w:rsidRPr="00CE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6A" w:rsidRPr="00CE748D" w:rsidRDefault="0016737C" w:rsidP="00CE74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 xml:space="preserve">фондов муниципальных библиотек 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Муниципальные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Комплектование библиотечных фондов муниципальных библиотек осуществляется в результате: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передачи обязательных экземпляров документов (экземпляры изготовленных на территории города или за пределами его территории по заказу организаций, находящихся в ведении города, различных видов документов, подлежащих безвозмездной передаче производителями документов в муниципальные библиотеки в порядке и количестве, установленном законодательством);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приобретения документов различного назначения и статуса путем покупки (подписки, обмена, дарения, пожертвования, копирования оригиналов из фонда библиотеки) за безналичный расчет на договорной основе;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иной безвозмездной передачи.</w:t>
      </w: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Муниципальные библиотеки, имеющие в своих фондах коллекции краеведческих, особо ценных и редких документов, обязаны регистрировать их как часть культурного достояния города, обеспечивать их учет и сохранность.</w:t>
      </w:r>
    </w:p>
    <w:p w:rsidR="00E8799E" w:rsidRDefault="00E8799E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8D" w:rsidRPr="00CE748D" w:rsidRDefault="00CE748D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99E" w:rsidRPr="00CE748D" w:rsidRDefault="00CE748D" w:rsidP="00233B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8799E" w:rsidRPr="00CE748D">
        <w:rPr>
          <w:rFonts w:ascii="Times New Roman" w:hAnsi="Times New Roman" w:cs="Times New Roman"/>
          <w:sz w:val="28"/>
          <w:szCs w:val="28"/>
        </w:rPr>
        <w:t>Меры социальной поддержки библиотечных работников</w:t>
      </w:r>
    </w:p>
    <w:p w:rsidR="00E8799E" w:rsidRPr="00CE748D" w:rsidRDefault="00E8799E" w:rsidP="00CE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9E" w:rsidRPr="00CE748D" w:rsidRDefault="00E8799E" w:rsidP="00CE74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Библиотечным работникам библиотек централизованной библиотечной системы города Троицка, а также библиотек муниципальных образовательных учреждений</w:t>
      </w:r>
      <w:r w:rsidR="0081406A" w:rsidRPr="00CE748D">
        <w:rPr>
          <w:rFonts w:ascii="Times New Roman" w:hAnsi="Times New Roman" w:cs="Times New Roman"/>
          <w:sz w:val="28"/>
          <w:szCs w:val="28"/>
        </w:rPr>
        <w:t>,</w:t>
      </w:r>
      <w:r w:rsidRPr="00CE748D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0F6BEA" w:rsidRPr="00CE748D">
        <w:rPr>
          <w:rFonts w:ascii="Times New Roman" w:hAnsi="Times New Roman" w:cs="Times New Roman"/>
          <w:sz w:val="28"/>
          <w:szCs w:val="28"/>
        </w:rPr>
        <w:t xml:space="preserve">яются за счет </w:t>
      </w:r>
      <w:proofErr w:type="gramStart"/>
      <w:r w:rsidR="000F6BEA" w:rsidRPr="00CE748D">
        <w:rPr>
          <w:rFonts w:ascii="Times New Roman" w:hAnsi="Times New Roman" w:cs="Times New Roman"/>
          <w:sz w:val="28"/>
          <w:szCs w:val="28"/>
        </w:rPr>
        <w:t>средств</w:t>
      </w:r>
      <w:r w:rsidRPr="00CE748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F6BEA" w:rsidRPr="00CE748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E748D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proofErr w:type="gramEnd"/>
      <w:r w:rsidRPr="00CE748D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E8799E" w:rsidRPr="00CE748D" w:rsidRDefault="00E8799E" w:rsidP="00CE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- ежегодной выплаты лечебного пособия в размере одного должностного оклада;</w:t>
      </w:r>
    </w:p>
    <w:p w:rsidR="00DE0EE2" w:rsidRPr="00CE748D" w:rsidRDefault="00E8799E" w:rsidP="00CE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lastRenderedPageBreak/>
        <w:t xml:space="preserve">- ежемесячной надбавки к должностному окладу за выслугу лет при стаже работы от 1 года до 10 лет - 20 процентов, </w:t>
      </w:r>
      <w:r w:rsidR="00DE0EE2" w:rsidRPr="00CE748D">
        <w:rPr>
          <w:rFonts w:ascii="Times New Roman" w:hAnsi="Times New Roman" w:cs="Times New Roman"/>
          <w:sz w:val="28"/>
          <w:szCs w:val="28"/>
        </w:rPr>
        <w:t xml:space="preserve">от 10 лет и выше - 30 процентов; </w:t>
      </w:r>
      <w:r w:rsidRPr="00CE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9E" w:rsidRPr="00CE748D" w:rsidRDefault="00DE0EE2" w:rsidP="00CE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 xml:space="preserve">- </w:t>
      </w:r>
      <w:r w:rsidR="00E8799E" w:rsidRPr="00CE748D">
        <w:rPr>
          <w:rFonts w:ascii="Times New Roman" w:hAnsi="Times New Roman" w:cs="Times New Roman"/>
          <w:sz w:val="28"/>
          <w:szCs w:val="28"/>
        </w:rPr>
        <w:t>дополнительного оплачивае</w:t>
      </w:r>
      <w:r w:rsidRPr="00CE748D">
        <w:rPr>
          <w:rFonts w:ascii="Times New Roman" w:hAnsi="Times New Roman" w:cs="Times New Roman"/>
          <w:sz w:val="28"/>
          <w:szCs w:val="28"/>
        </w:rPr>
        <w:t>мого отпуска продолжительностью</w:t>
      </w:r>
      <w:r w:rsidR="00E8799E" w:rsidRPr="00CE748D">
        <w:rPr>
          <w:rFonts w:ascii="Times New Roman" w:hAnsi="Times New Roman" w:cs="Times New Roman"/>
          <w:sz w:val="28"/>
          <w:szCs w:val="28"/>
        </w:rPr>
        <w:t xml:space="preserve"> 5 календарных дней при наличии 10 лет непрерывного стажа работы, 10 календарных дней - при наличии 20 лет непрерывного стажа работы.</w:t>
      </w:r>
    </w:p>
    <w:p w:rsidR="00DE0EE2" w:rsidRPr="00CE748D" w:rsidRDefault="00DE0EE2" w:rsidP="00CE74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 w:rsidRPr="00CE748D">
        <w:rPr>
          <w:rFonts w:ascii="Times New Roman" w:hAnsi="Times New Roman" w:cs="Times New Roman"/>
          <w:sz w:val="28"/>
          <w:szCs w:val="28"/>
        </w:rPr>
        <w:t>В стаж работы, дающей право на получение надбавки за выслугу лет, включается время работы в библиотеках Челябинской области.</w:t>
      </w:r>
    </w:p>
    <w:p w:rsidR="00DE0EE2" w:rsidRDefault="00DE0EE2" w:rsidP="00CE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748D" w:rsidRPr="00CE748D" w:rsidRDefault="00CE748D" w:rsidP="00CE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748D" w:rsidRDefault="00E8799E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7</w:t>
      </w:r>
      <w:r w:rsidR="0000126A" w:rsidRPr="00CE748D">
        <w:rPr>
          <w:rFonts w:ascii="Times New Roman" w:hAnsi="Times New Roman" w:cs="Times New Roman"/>
          <w:sz w:val="28"/>
          <w:szCs w:val="28"/>
        </w:rPr>
        <w:t xml:space="preserve">. </w:t>
      </w:r>
      <w:r w:rsidR="0016737C" w:rsidRPr="00CE748D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библиотечного обслуживания населения, комплектования и обеспечения сохранности </w:t>
      </w:r>
      <w:proofErr w:type="gramStart"/>
      <w:r w:rsidR="0016737C" w:rsidRPr="00CE748D">
        <w:rPr>
          <w:rFonts w:ascii="Times New Roman" w:hAnsi="Times New Roman" w:cs="Times New Roman"/>
          <w:sz w:val="28"/>
          <w:szCs w:val="28"/>
        </w:rPr>
        <w:t>библиотечных</w:t>
      </w:r>
      <w:proofErr w:type="gramEnd"/>
      <w:r w:rsidR="0016737C" w:rsidRPr="00CE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6A" w:rsidRPr="00CE748D" w:rsidRDefault="0016737C" w:rsidP="00233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 xml:space="preserve">фондов муниципальных библиотек </w:t>
      </w:r>
    </w:p>
    <w:p w:rsidR="0000126A" w:rsidRPr="00CE748D" w:rsidRDefault="0000126A" w:rsidP="0023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6A" w:rsidRPr="00CE748D" w:rsidRDefault="0000126A" w:rsidP="00CE74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Финансовое обеспечение организации библиотечного обслуживания населения, комплектования и обеспечения сохранности библиотечных фондов муниципальных библиотек является расходным обязательством города и осуществляется в пределах средств, предусмотренных в бюджете города, а также за счет иных источников финансирования в соответствии с законодательством.</w:t>
      </w:r>
      <w:bookmarkStart w:id="6" w:name="_GoBack"/>
      <w:bookmarkEnd w:id="6"/>
    </w:p>
    <w:sectPr w:rsidR="0000126A" w:rsidRPr="00CE748D" w:rsidSect="00CE748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14E"/>
    <w:multiLevelType w:val="hybridMultilevel"/>
    <w:tmpl w:val="64F689E6"/>
    <w:lvl w:ilvl="0" w:tplc="5DFAA8D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64CD7"/>
    <w:multiLevelType w:val="hybridMultilevel"/>
    <w:tmpl w:val="1D663B66"/>
    <w:lvl w:ilvl="0" w:tplc="88E6418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B12FB1"/>
    <w:multiLevelType w:val="hybridMultilevel"/>
    <w:tmpl w:val="8F843C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4E47C7"/>
    <w:multiLevelType w:val="hybridMultilevel"/>
    <w:tmpl w:val="34D2CE34"/>
    <w:lvl w:ilvl="0" w:tplc="49C80E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D638FF"/>
    <w:multiLevelType w:val="hybridMultilevel"/>
    <w:tmpl w:val="DA348106"/>
    <w:lvl w:ilvl="0" w:tplc="7F14B9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26A"/>
    <w:rsid w:val="0000126A"/>
    <w:rsid w:val="000F6BEA"/>
    <w:rsid w:val="0016737C"/>
    <w:rsid w:val="001F30D3"/>
    <w:rsid w:val="00233B83"/>
    <w:rsid w:val="00254772"/>
    <w:rsid w:val="00404049"/>
    <w:rsid w:val="004112B4"/>
    <w:rsid w:val="00427CEE"/>
    <w:rsid w:val="00440E83"/>
    <w:rsid w:val="00503A2B"/>
    <w:rsid w:val="00583663"/>
    <w:rsid w:val="005D712D"/>
    <w:rsid w:val="006017B9"/>
    <w:rsid w:val="007232DE"/>
    <w:rsid w:val="0076650F"/>
    <w:rsid w:val="0081406A"/>
    <w:rsid w:val="00A66633"/>
    <w:rsid w:val="00A81A97"/>
    <w:rsid w:val="00B56D18"/>
    <w:rsid w:val="00B57B14"/>
    <w:rsid w:val="00BC575C"/>
    <w:rsid w:val="00C7362C"/>
    <w:rsid w:val="00CE748D"/>
    <w:rsid w:val="00DB47BB"/>
    <w:rsid w:val="00DE0EE2"/>
    <w:rsid w:val="00E10FB4"/>
    <w:rsid w:val="00E8799E"/>
    <w:rsid w:val="00F02C3B"/>
    <w:rsid w:val="00F1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Neginskaya</dc:creator>
  <cp:lastModifiedBy>МК</cp:lastModifiedBy>
  <cp:revision>7</cp:revision>
  <cp:lastPrinted>2015-04-27T04:23:00Z</cp:lastPrinted>
  <dcterms:created xsi:type="dcterms:W3CDTF">2015-04-13T11:22:00Z</dcterms:created>
  <dcterms:modified xsi:type="dcterms:W3CDTF">2015-04-27T08:50:00Z</dcterms:modified>
</cp:coreProperties>
</file>