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3E" w:rsidRDefault="003D723E" w:rsidP="003D723E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3D723E" w:rsidRDefault="003D723E" w:rsidP="003D723E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702A29">
        <w:rPr>
          <w:rFonts w:ascii="Times New Roman" w:hAnsi="Times New Roman"/>
          <w:sz w:val="28"/>
          <w:szCs w:val="28"/>
        </w:rPr>
        <w:t>о работе администрации города Троицка по созданию условий для предоставления транспортных услуг населению и организации транспортного обслуживания населения в границах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3D723E" w:rsidRDefault="003D723E" w:rsidP="003D723E">
      <w:pPr>
        <w:ind w:left="0"/>
        <w:rPr>
          <w:rFonts w:ascii="Times New Roman" w:hAnsi="Times New Roman"/>
          <w:sz w:val="28"/>
          <w:szCs w:val="28"/>
        </w:rPr>
      </w:pPr>
    </w:p>
    <w:p w:rsidR="003D723E" w:rsidRDefault="003D723E" w:rsidP="003D723E">
      <w:pPr>
        <w:ind w:left="0"/>
        <w:rPr>
          <w:rFonts w:ascii="Times New Roman" w:hAnsi="Times New Roman"/>
          <w:sz w:val="28"/>
          <w:szCs w:val="28"/>
        </w:rPr>
      </w:pPr>
    </w:p>
    <w:p w:rsidR="003D723E" w:rsidRPr="00FE29FE" w:rsidRDefault="003D723E" w:rsidP="003D723E">
      <w:pPr>
        <w:ind w:left="0" w:firstLine="709"/>
        <w:rPr>
          <w:rFonts w:ascii="Times New Roman" w:hAnsi="Times New Roman"/>
          <w:sz w:val="28"/>
          <w:szCs w:val="28"/>
        </w:rPr>
      </w:pPr>
      <w:r w:rsidRPr="00FE29FE">
        <w:rPr>
          <w:rFonts w:ascii="Times New Roman" w:hAnsi="Times New Roman"/>
          <w:sz w:val="28"/>
          <w:szCs w:val="28"/>
        </w:rPr>
        <w:t xml:space="preserve">В настоящее время пассажирские перевозки на территории города Троицка осуществляют МУП «Троицкое ПАТП им. Е.М. </w:t>
      </w:r>
      <w:proofErr w:type="spellStart"/>
      <w:r w:rsidRPr="00FE29FE">
        <w:rPr>
          <w:rFonts w:ascii="Times New Roman" w:hAnsi="Times New Roman"/>
          <w:sz w:val="28"/>
          <w:szCs w:val="28"/>
        </w:rPr>
        <w:t>Мокеева</w:t>
      </w:r>
      <w:proofErr w:type="spellEnd"/>
      <w:r w:rsidRPr="00FE29FE">
        <w:rPr>
          <w:rFonts w:ascii="Times New Roman" w:hAnsi="Times New Roman"/>
          <w:sz w:val="28"/>
          <w:szCs w:val="28"/>
        </w:rPr>
        <w:t>» и Ассоциация перевозчиков.</w:t>
      </w:r>
    </w:p>
    <w:p w:rsidR="003D723E" w:rsidRPr="00FE29FE" w:rsidRDefault="003D723E" w:rsidP="003D723E">
      <w:pPr>
        <w:ind w:left="0" w:firstLine="709"/>
        <w:rPr>
          <w:rFonts w:ascii="Times New Roman" w:hAnsi="Times New Roman"/>
          <w:sz w:val="28"/>
          <w:szCs w:val="28"/>
        </w:rPr>
      </w:pPr>
      <w:r w:rsidRPr="00FE29FE">
        <w:rPr>
          <w:rFonts w:ascii="Times New Roman" w:hAnsi="Times New Roman"/>
          <w:sz w:val="28"/>
          <w:szCs w:val="28"/>
        </w:rPr>
        <w:t>На сегодняшний день остается актуальным вопрос организации и повышения качества оказываемых транспортных услуг, по перевозке пассажиров.</w:t>
      </w:r>
    </w:p>
    <w:p w:rsidR="003D723E" w:rsidRPr="00FE29FE" w:rsidRDefault="003D723E" w:rsidP="003D723E">
      <w:pPr>
        <w:ind w:left="0" w:firstLine="709"/>
        <w:rPr>
          <w:rFonts w:ascii="Times New Roman" w:hAnsi="Times New Roman"/>
          <w:sz w:val="28"/>
          <w:szCs w:val="28"/>
        </w:rPr>
      </w:pPr>
      <w:r w:rsidRPr="00FE29FE">
        <w:rPr>
          <w:rFonts w:ascii="Times New Roman" w:hAnsi="Times New Roman"/>
          <w:sz w:val="28"/>
          <w:szCs w:val="28"/>
        </w:rPr>
        <w:t>В целях оптимизации и упорядочения пассажирских перевозок, а так же в целях создания условий для добросовестной конкуренции в сфере пассажирских перевозок, Администрацией города Троицка  ведётся следующая  работа:</w:t>
      </w:r>
    </w:p>
    <w:p w:rsidR="003D723E" w:rsidRPr="00FE29FE" w:rsidRDefault="003D723E" w:rsidP="003D723E">
      <w:pPr>
        <w:ind w:left="0" w:firstLine="709"/>
        <w:rPr>
          <w:rFonts w:ascii="Times New Roman" w:hAnsi="Times New Roman"/>
          <w:sz w:val="28"/>
          <w:szCs w:val="28"/>
        </w:rPr>
      </w:pPr>
      <w:r w:rsidRPr="00FE29FE">
        <w:rPr>
          <w:rFonts w:ascii="Times New Roman" w:hAnsi="Times New Roman"/>
          <w:sz w:val="28"/>
          <w:szCs w:val="28"/>
        </w:rPr>
        <w:t>- по результатам проведенной  специал</w:t>
      </w:r>
      <w:r>
        <w:rPr>
          <w:rFonts w:ascii="Times New Roman" w:hAnsi="Times New Roman"/>
          <w:sz w:val="28"/>
          <w:szCs w:val="28"/>
        </w:rPr>
        <w:t xml:space="preserve">истами кафедры транспорта </w:t>
      </w:r>
      <w:proofErr w:type="spellStart"/>
      <w:r>
        <w:rPr>
          <w:rFonts w:ascii="Times New Roman" w:hAnsi="Times New Roman"/>
          <w:sz w:val="28"/>
          <w:szCs w:val="28"/>
        </w:rPr>
        <w:t>ЮУрГУ</w:t>
      </w:r>
      <w:proofErr w:type="spellEnd"/>
      <w:r w:rsidRPr="00FE29FE">
        <w:rPr>
          <w:rFonts w:ascii="Times New Roman" w:hAnsi="Times New Roman"/>
          <w:sz w:val="28"/>
          <w:szCs w:val="28"/>
        </w:rPr>
        <w:t xml:space="preserve"> актуализации маршрутной сети города разработан проект обновленной маршрутной сети города.</w:t>
      </w:r>
    </w:p>
    <w:p w:rsidR="003D723E" w:rsidRPr="00FE29FE" w:rsidRDefault="003D723E" w:rsidP="003D723E">
      <w:pPr>
        <w:ind w:left="0" w:firstLine="709"/>
        <w:rPr>
          <w:rFonts w:ascii="Times New Roman" w:hAnsi="Times New Roman"/>
          <w:sz w:val="28"/>
          <w:szCs w:val="28"/>
        </w:rPr>
      </w:pPr>
      <w:r w:rsidRPr="00FE29FE">
        <w:rPr>
          <w:rFonts w:ascii="Times New Roman" w:hAnsi="Times New Roman"/>
          <w:sz w:val="28"/>
          <w:szCs w:val="28"/>
        </w:rPr>
        <w:t xml:space="preserve">Разработана маршрутная карта, по реализации мероприятий и созданию условий, для их реализации, часть из которых уже выполнена, а именно: </w:t>
      </w:r>
    </w:p>
    <w:p w:rsidR="003D723E" w:rsidRPr="00FE29FE" w:rsidRDefault="003D723E" w:rsidP="003D723E">
      <w:pPr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E29FE">
        <w:rPr>
          <w:rFonts w:ascii="Times New Roman" w:hAnsi="Times New Roman"/>
          <w:sz w:val="28"/>
          <w:szCs w:val="28"/>
        </w:rPr>
        <w:t xml:space="preserve">- на базе МУП «Троицкое ПАТП им. Е.М. </w:t>
      </w:r>
      <w:proofErr w:type="spellStart"/>
      <w:r w:rsidRPr="00FE29FE">
        <w:rPr>
          <w:rFonts w:ascii="Times New Roman" w:hAnsi="Times New Roman"/>
          <w:sz w:val="28"/>
          <w:szCs w:val="28"/>
        </w:rPr>
        <w:t>Мокеева</w:t>
      </w:r>
      <w:proofErr w:type="spellEnd"/>
      <w:r w:rsidRPr="00FE29FE">
        <w:rPr>
          <w:rFonts w:ascii="Times New Roman" w:hAnsi="Times New Roman"/>
          <w:sz w:val="28"/>
          <w:szCs w:val="28"/>
        </w:rPr>
        <w:t>», создан единый диспетчерский пункт, который будет осуществлять централизованный контроль, за соблюдением графика и расписания движения пассажирского автотранспорта, не только муниципального предприятия, но и частных перевозчиков;</w:t>
      </w:r>
    </w:p>
    <w:p w:rsidR="003D723E" w:rsidRPr="00FE29FE" w:rsidRDefault="003D723E" w:rsidP="003D723E">
      <w:pPr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FE29FE">
        <w:rPr>
          <w:rFonts w:ascii="Times New Roman" w:hAnsi="Times New Roman"/>
          <w:sz w:val="28"/>
          <w:szCs w:val="28"/>
        </w:rPr>
        <w:t xml:space="preserve">- на базе МУП «Троицкое ПАТП им. Е.М. </w:t>
      </w:r>
      <w:proofErr w:type="spellStart"/>
      <w:r w:rsidRPr="00FE29FE">
        <w:rPr>
          <w:rFonts w:ascii="Times New Roman" w:hAnsi="Times New Roman"/>
          <w:sz w:val="28"/>
          <w:szCs w:val="28"/>
        </w:rPr>
        <w:t>Мокеева</w:t>
      </w:r>
      <w:proofErr w:type="spellEnd"/>
      <w:r w:rsidRPr="00FE29FE">
        <w:rPr>
          <w:rFonts w:ascii="Times New Roman" w:hAnsi="Times New Roman"/>
          <w:sz w:val="28"/>
          <w:szCs w:val="28"/>
        </w:rPr>
        <w:t xml:space="preserve">», в соответствие с требованиями Федерального закона от 13.07.2015 </w:t>
      </w:r>
      <w:r>
        <w:rPr>
          <w:rFonts w:ascii="Times New Roman" w:hAnsi="Times New Roman"/>
          <w:sz w:val="28"/>
          <w:szCs w:val="28"/>
        </w:rPr>
        <w:t>№</w:t>
      </w:r>
      <w:r w:rsidRPr="00FE29FE">
        <w:rPr>
          <w:rFonts w:ascii="Times New Roman" w:hAnsi="Times New Roman"/>
          <w:sz w:val="28"/>
          <w:szCs w:val="28"/>
        </w:rPr>
        <w:t xml:space="preserve"> 220-ФЗ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E29FE">
        <w:rPr>
          <w:rFonts w:ascii="Times New Roman" w:hAnsi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FE29FE">
        <w:rPr>
          <w:rFonts w:ascii="Times New Roman" w:hAnsi="Times New Roman"/>
          <w:sz w:val="28"/>
          <w:szCs w:val="28"/>
        </w:rPr>
        <w:t xml:space="preserve">, создана стоянка для хранения пассажирских транспортных средств с 23:00 до 06:00, организовано </w:t>
      </w:r>
      <w:proofErr w:type="spellStart"/>
      <w:r w:rsidRPr="00FE29FE">
        <w:rPr>
          <w:rFonts w:ascii="Times New Roman" w:hAnsi="Times New Roman"/>
          <w:sz w:val="28"/>
          <w:szCs w:val="28"/>
        </w:rPr>
        <w:t>предрейсовое</w:t>
      </w:r>
      <w:proofErr w:type="spellEnd"/>
      <w:proofErr w:type="gramEnd"/>
      <w:r w:rsidRPr="00FE29F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E29FE">
        <w:rPr>
          <w:rFonts w:ascii="Times New Roman" w:hAnsi="Times New Roman"/>
          <w:sz w:val="28"/>
          <w:szCs w:val="28"/>
        </w:rPr>
        <w:t>послерейсовое</w:t>
      </w:r>
      <w:proofErr w:type="spellEnd"/>
      <w:r w:rsidRPr="00FE29FE">
        <w:rPr>
          <w:rFonts w:ascii="Times New Roman" w:hAnsi="Times New Roman"/>
          <w:sz w:val="28"/>
          <w:szCs w:val="28"/>
        </w:rPr>
        <w:t xml:space="preserve"> проведение медицинского контроля водителей и  контроля технического состояния, пассажирских транспортных средств;</w:t>
      </w:r>
    </w:p>
    <w:p w:rsidR="003D723E" w:rsidRPr="00FE29FE" w:rsidRDefault="003D723E" w:rsidP="003D723E">
      <w:pPr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E29FE">
        <w:rPr>
          <w:rFonts w:ascii="Times New Roman" w:hAnsi="Times New Roman"/>
          <w:sz w:val="28"/>
          <w:szCs w:val="28"/>
        </w:rPr>
        <w:t xml:space="preserve">- проведено оснащение всего подвижного парка, как частных </w:t>
      </w:r>
      <w:proofErr w:type="gramStart"/>
      <w:r w:rsidRPr="00FE29FE">
        <w:rPr>
          <w:rFonts w:ascii="Times New Roman" w:hAnsi="Times New Roman"/>
          <w:sz w:val="28"/>
          <w:szCs w:val="28"/>
        </w:rPr>
        <w:t>перевозчиков</w:t>
      </w:r>
      <w:proofErr w:type="gramEnd"/>
      <w:r w:rsidRPr="00FE29FE">
        <w:rPr>
          <w:rFonts w:ascii="Times New Roman" w:hAnsi="Times New Roman"/>
          <w:sz w:val="28"/>
          <w:szCs w:val="28"/>
        </w:rPr>
        <w:t xml:space="preserve"> так и перевозчика МУП «Троицкое ПАТП им. Е.М. </w:t>
      </w:r>
      <w:proofErr w:type="spellStart"/>
      <w:r w:rsidRPr="00FE29FE">
        <w:rPr>
          <w:rFonts w:ascii="Times New Roman" w:hAnsi="Times New Roman"/>
          <w:sz w:val="28"/>
          <w:szCs w:val="28"/>
        </w:rPr>
        <w:t>Мокеева</w:t>
      </w:r>
      <w:proofErr w:type="spellEnd"/>
      <w:r w:rsidRPr="00FE29FE">
        <w:rPr>
          <w:rFonts w:ascii="Times New Roman" w:hAnsi="Times New Roman"/>
          <w:sz w:val="28"/>
          <w:szCs w:val="28"/>
        </w:rPr>
        <w:t>» бортовым навигационным оборудованием на базе ГЛОНАСС, что позволяет в режиме реального времени осуществлять контроль за пассажирскими перевозками на территории города Троицка.</w:t>
      </w:r>
    </w:p>
    <w:p w:rsidR="003D723E" w:rsidRPr="00FE29FE" w:rsidRDefault="003D723E" w:rsidP="003D723E">
      <w:pPr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FE29FE">
        <w:rPr>
          <w:rFonts w:ascii="Times New Roman" w:hAnsi="Times New Roman"/>
          <w:sz w:val="28"/>
          <w:szCs w:val="28"/>
        </w:rPr>
        <w:t xml:space="preserve">В связи с тем, что срок заключенных договоров на пассажирские перевозки заканчивается в марте 2017 года, Управлением ЖКХ проводится работа по подготовке нового конкурса, в соответствии с  Федеральным Законом от 13.07.2015 </w:t>
      </w:r>
      <w:r>
        <w:rPr>
          <w:rFonts w:ascii="Times New Roman" w:hAnsi="Times New Roman"/>
          <w:sz w:val="28"/>
          <w:szCs w:val="28"/>
        </w:rPr>
        <w:t>№</w:t>
      </w:r>
      <w:r w:rsidRPr="00FE29FE">
        <w:rPr>
          <w:rFonts w:ascii="Times New Roman" w:hAnsi="Times New Roman"/>
          <w:sz w:val="28"/>
          <w:szCs w:val="28"/>
        </w:rPr>
        <w:t xml:space="preserve"> 220-ФЗ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E29FE">
        <w:rPr>
          <w:rFonts w:ascii="Times New Roman" w:hAnsi="Times New Roman"/>
          <w:sz w:val="28"/>
          <w:szCs w:val="28"/>
        </w:rPr>
        <w:t xml:space="preserve">Об организации регулярных перевозок пассажиров и багажа автомобильным транспортом и городским наземным электрическим </w:t>
      </w:r>
      <w:r w:rsidRPr="00FE29FE">
        <w:rPr>
          <w:rFonts w:ascii="Times New Roman" w:hAnsi="Times New Roman"/>
          <w:sz w:val="28"/>
          <w:szCs w:val="28"/>
        </w:rPr>
        <w:lastRenderedPageBreak/>
        <w:t>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».</w:t>
      </w:r>
      <w:proofErr w:type="gramEnd"/>
      <w:r w:rsidRPr="00FE29FE">
        <w:rPr>
          <w:rFonts w:ascii="Times New Roman" w:hAnsi="Times New Roman"/>
          <w:sz w:val="28"/>
          <w:szCs w:val="28"/>
        </w:rPr>
        <w:t xml:space="preserve"> Проведение нового конкурса на право осуществления пассажирских перевозок запланировано на ноябрь-декабрь 2016 года.</w:t>
      </w:r>
    </w:p>
    <w:p w:rsidR="003D723E" w:rsidRPr="00FE29FE" w:rsidRDefault="003D723E" w:rsidP="003D723E">
      <w:pPr>
        <w:ind w:left="0"/>
        <w:contextualSpacing/>
        <w:rPr>
          <w:rFonts w:ascii="Times New Roman" w:hAnsi="Times New Roman"/>
          <w:sz w:val="28"/>
          <w:szCs w:val="28"/>
        </w:rPr>
      </w:pPr>
    </w:p>
    <w:p w:rsidR="003D723E" w:rsidRPr="00FE29FE" w:rsidRDefault="003D723E" w:rsidP="003D723E">
      <w:pPr>
        <w:ind w:left="0"/>
        <w:contextualSpacing/>
        <w:rPr>
          <w:rFonts w:ascii="Times New Roman" w:hAnsi="Times New Roman"/>
          <w:sz w:val="28"/>
          <w:szCs w:val="28"/>
        </w:rPr>
      </w:pPr>
    </w:p>
    <w:p w:rsidR="003D723E" w:rsidRPr="00FE29FE" w:rsidRDefault="003D723E" w:rsidP="003D723E">
      <w:pPr>
        <w:ind w:left="0"/>
        <w:contextualSpacing/>
        <w:rPr>
          <w:rFonts w:ascii="Times New Roman" w:hAnsi="Times New Roman"/>
          <w:sz w:val="28"/>
          <w:szCs w:val="28"/>
        </w:rPr>
      </w:pPr>
    </w:p>
    <w:p w:rsidR="003D723E" w:rsidRDefault="003D723E" w:rsidP="003D723E">
      <w:pPr>
        <w:spacing w:after="200"/>
        <w:ind w:left="0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начальника Управления ЖКХ,</w:t>
      </w:r>
    </w:p>
    <w:p w:rsidR="003D723E" w:rsidRDefault="003D723E" w:rsidP="003D723E">
      <w:pPr>
        <w:spacing w:after="200"/>
        <w:ind w:lef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экологии, благоустройства, транспорта и </w:t>
      </w:r>
    </w:p>
    <w:p w:rsidR="003D723E" w:rsidRPr="003E2D3E" w:rsidRDefault="003D723E" w:rsidP="003D723E">
      <w:pPr>
        <w:spacing w:after="200"/>
        <w:ind w:lef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связи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роицка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В.С. Королев</w:t>
      </w:r>
    </w:p>
    <w:p w:rsidR="00714E3B" w:rsidRDefault="00714E3B">
      <w:bookmarkStart w:id="0" w:name="_GoBack"/>
      <w:bookmarkEnd w:id="0"/>
    </w:p>
    <w:sectPr w:rsidR="00714E3B" w:rsidSect="00FE29F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A4"/>
    <w:rsid w:val="001C6FA4"/>
    <w:rsid w:val="0038159F"/>
    <w:rsid w:val="003D723E"/>
    <w:rsid w:val="0071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3E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3E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Company>*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2</cp:revision>
  <dcterms:created xsi:type="dcterms:W3CDTF">2016-08-25T11:08:00Z</dcterms:created>
  <dcterms:modified xsi:type="dcterms:W3CDTF">2016-08-25T11:08:00Z</dcterms:modified>
</cp:coreProperties>
</file>