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F9" w:rsidRDefault="00EE5822" w:rsidP="00CC73C5">
      <w:pPr>
        <w:contextualSpacing/>
        <w:jc w:val="center"/>
        <w:rPr>
          <w:b/>
          <w:sz w:val="28"/>
          <w:szCs w:val="28"/>
        </w:rPr>
      </w:pPr>
      <w:r>
        <w:rPr>
          <w:b/>
          <w:sz w:val="28"/>
          <w:szCs w:val="28"/>
        </w:rPr>
        <w:t xml:space="preserve">Отчет </w:t>
      </w:r>
    </w:p>
    <w:p w:rsidR="001B12C0" w:rsidRDefault="00B57054" w:rsidP="00EE3445">
      <w:pPr>
        <w:contextualSpacing/>
        <w:jc w:val="center"/>
        <w:rPr>
          <w:b/>
          <w:sz w:val="28"/>
          <w:szCs w:val="28"/>
        </w:rPr>
      </w:pPr>
      <w:r>
        <w:rPr>
          <w:b/>
          <w:sz w:val="28"/>
          <w:szCs w:val="28"/>
        </w:rPr>
        <w:t>г</w:t>
      </w:r>
      <w:r w:rsidR="00C7139C">
        <w:rPr>
          <w:b/>
          <w:sz w:val="28"/>
          <w:szCs w:val="28"/>
        </w:rPr>
        <w:t xml:space="preserve">лавы города Троицка </w:t>
      </w:r>
      <w:r w:rsidR="00DB2722" w:rsidRPr="00CC73C5">
        <w:rPr>
          <w:b/>
          <w:sz w:val="28"/>
          <w:szCs w:val="28"/>
        </w:rPr>
        <w:t xml:space="preserve">Виноградова </w:t>
      </w:r>
      <w:r w:rsidR="00C7139C">
        <w:rPr>
          <w:b/>
          <w:sz w:val="28"/>
          <w:szCs w:val="28"/>
        </w:rPr>
        <w:t>А.Г.</w:t>
      </w:r>
      <w:r w:rsidR="001B12C0">
        <w:rPr>
          <w:b/>
          <w:sz w:val="28"/>
          <w:szCs w:val="28"/>
        </w:rPr>
        <w:t xml:space="preserve"> о результатах</w:t>
      </w:r>
      <w:r w:rsidR="002F5EBC" w:rsidRPr="00CC73C5">
        <w:rPr>
          <w:b/>
          <w:sz w:val="28"/>
          <w:szCs w:val="28"/>
        </w:rPr>
        <w:t xml:space="preserve"> </w:t>
      </w:r>
      <w:r w:rsidR="001B12C0">
        <w:rPr>
          <w:b/>
          <w:sz w:val="28"/>
          <w:szCs w:val="28"/>
        </w:rPr>
        <w:t>деятельности</w:t>
      </w:r>
    </w:p>
    <w:p w:rsidR="00DB2722" w:rsidRPr="00CC73C5" w:rsidRDefault="00B57054" w:rsidP="00EE3445">
      <w:pPr>
        <w:contextualSpacing/>
        <w:jc w:val="center"/>
        <w:rPr>
          <w:b/>
          <w:sz w:val="28"/>
          <w:szCs w:val="28"/>
        </w:rPr>
      </w:pPr>
      <w:r>
        <w:rPr>
          <w:b/>
          <w:sz w:val="28"/>
          <w:szCs w:val="28"/>
        </w:rPr>
        <w:t>а</w:t>
      </w:r>
      <w:r w:rsidR="00DB2722" w:rsidRPr="00CC73C5">
        <w:rPr>
          <w:b/>
          <w:sz w:val="28"/>
          <w:szCs w:val="28"/>
        </w:rPr>
        <w:t>дминистрации</w:t>
      </w:r>
      <w:r w:rsidR="001B12C0">
        <w:rPr>
          <w:b/>
          <w:sz w:val="28"/>
          <w:szCs w:val="28"/>
        </w:rPr>
        <w:t xml:space="preserve"> </w:t>
      </w:r>
      <w:r w:rsidR="00DB2722" w:rsidRPr="00CC73C5">
        <w:rPr>
          <w:b/>
          <w:sz w:val="28"/>
          <w:szCs w:val="28"/>
        </w:rPr>
        <w:t xml:space="preserve"> города</w:t>
      </w:r>
      <w:r w:rsidR="001B12C0">
        <w:rPr>
          <w:b/>
          <w:sz w:val="28"/>
          <w:szCs w:val="28"/>
        </w:rPr>
        <w:t xml:space="preserve"> </w:t>
      </w:r>
      <w:r w:rsidR="00DB2722" w:rsidRPr="00CC73C5">
        <w:rPr>
          <w:b/>
          <w:sz w:val="28"/>
          <w:szCs w:val="28"/>
        </w:rPr>
        <w:t xml:space="preserve"> Троицка</w:t>
      </w:r>
      <w:r w:rsidR="001B12C0">
        <w:rPr>
          <w:b/>
          <w:sz w:val="28"/>
          <w:szCs w:val="28"/>
        </w:rPr>
        <w:t xml:space="preserve"> </w:t>
      </w:r>
      <w:r w:rsidR="00DB2722" w:rsidRPr="00CC73C5">
        <w:rPr>
          <w:b/>
          <w:sz w:val="28"/>
          <w:szCs w:val="28"/>
        </w:rPr>
        <w:t xml:space="preserve"> </w:t>
      </w:r>
      <w:r w:rsidR="002D2501" w:rsidRPr="00CC73C5">
        <w:rPr>
          <w:b/>
          <w:sz w:val="28"/>
          <w:szCs w:val="28"/>
        </w:rPr>
        <w:t>Челябинской</w:t>
      </w:r>
      <w:r w:rsidR="001B12C0">
        <w:rPr>
          <w:b/>
          <w:sz w:val="28"/>
          <w:szCs w:val="28"/>
        </w:rPr>
        <w:t xml:space="preserve"> </w:t>
      </w:r>
      <w:r w:rsidR="002D2501" w:rsidRPr="00CC73C5">
        <w:rPr>
          <w:b/>
          <w:sz w:val="28"/>
          <w:szCs w:val="28"/>
        </w:rPr>
        <w:t xml:space="preserve"> области </w:t>
      </w:r>
      <w:r w:rsidR="001B12C0">
        <w:rPr>
          <w:b/>
          <w:sz w:val="28"/>
          <w:szCs w:val="28"/>
        </w:rPr>
        <w:t xml:space="preserve"> </w:t>
      </w:r>
      <w:r w:rsidR="0089491D" w:rsidRPr="00CC73C5">
        <w:rPr>
          <w:b/>
          <w:sz w:val="28"/>
          <w:szCs w:val="28"/>
        </w:rPr>
        <w:t xml:space="preserve">за </w:t>
      </w:r>
      <w:r w:rsidR="001B12C0">
        <w:rPr>
          <w:b/>
          <w:sz w:val="28"/>
          <w:szCs w:val="28"/>
        </w:rPr>
        <w:t xml:space="preserve"> </w:t>
      </w:r>
      <w:r w:rsidR="0089491D" w:rsidRPr="00CC73C5">
        <w:rPr>
          <w:b/>
          <w:sz w:val="28"/>
          <w:szCs w:val="28"/>
        </w:rPr>
        <w:t>2016</w:t>
      </w:r>
      <w:r w:rsidR="00DB2722" w:rsidRPr="00CC73C5">
        <w:rPr>
          <w:b/>
          <w:sz w:val="28"/>
          <w:szCs w:val="28"/>
        </w:rPr>
        <w:t xml:space="preserve"> год</w:t>
      </w:r>
    </w:p>
    <w:p w:rsidR="00DB2722" w:rsidRPr="00CC73C5" w:rsidRDefault="00DB2722" w:rsidP="00CC73C5">
      <w:pPr>
        <w:ind w:firstLine="708"/>
        <w:contextualSpacing/>
        <w:jc w:val="both"/>
        <w:rPr>
          <w:sz w:val="28"/>
          <w:szCs w:val="28"/>
        </w:rPr>
      </w:pPr>
    </w:p>
    <w:p w:rsidR="00DB2722" w:rsidRPr="00CC73C5" w:rsidRDefault="00DB2722" w:rsidP="00CC73C5">
      <w:pPr>
        <w:ind w:firstLine="708"/>
        <w:contextualSpacing/>
        <w:jc w:val="both"/>
        <w:rPr>
          <w:sz w:val="28"/>
          <w:szCs w:val="28"/>
        </w:rPr>
      </w:pPr>
    </w:p>
    <w:p w:rsidR="002F5EBC" w:rsidRPr="00CC73C5" w:rsidRDefault="00EE5822" w:rsidP="00580368">
      <w:pPr>
        <w:ind w:firstLine="709"/>
        <w:contextualSpacing/>
        <w:jc w:val="both"/>
        <w:rPr>
          <w:sz w:val="28"/>
          <w:szCs w:val="28"/>
        </w:rPr>
      </w:pPr>
      <w:r>
        <w:rPr>
          <w:sz w:val="28"/>
          <w:szCs w:val="28"/>
        </w:rPr>
        <w:t xml:space="preserve">Деятельность </w:t>
      </w:r>
      <w:r w:rsidR="00B57054">
        <w:rPr>
          <w:sz w:val="28"/>
          <w:szCs w:val="28"/>
        </w:rPr>
        <w:t>а</w:t>
      </w:r>
      <w:r w:rsidR="00FF65B4" w:rsidRPr="00CC73C5">
        <w:rPr>
          <w:sz w:val="28"/>
          <w:szCs w:val="28"/>
        </w:rPr>
        <w:t xml:space="preserve">дминистрации города Троицка </w:t>
      </w:r>
      <w:r w:rsidR="0047685E">
        <w:rPr>
          <w:sz w:val="28"/>
          <w:szCs w:val="28"/>
        </w:rPr>
        <w:t>в 2016 году была направлена на реализацию</w:t>
      </w:r>
      <w:r w:rsidR="00FF65B4" w:rsidRPr="00CC73C5">
        <w:rPr>
          <w:sz w:val="28"/>
          <w:szCs w:val="28"/>
        </w:rPr>
        <w:t xml:space="preserve"> конкретных задач по обеспечени</w:t>
      </w:r>
      <w:r w:rsidR="0047685E">
        <w:rPr>
          <w:sz w:val="28"/>
          <w:szCs w:val="28"/>
        </w:rPr>
        <w:t xml:space="preserve">ю жизнедеятельности учреждений </w:t>
      </w:r>
      <w:r w:rsidR="00FF65B4" w:rsidRPr="00CC73C5">
        <w:rPr>
          <w:sz w:val="28"/>
          <w:szCs w:val="28"/>
        </w:rPr>
        <w:t>социальной сферы</w:t>
      </w:r>
      <w:r w:rsidR="0047685E">
        <w:rPr>
          <w:sz w:val="28"/>
          <w:szCs w:val="28"/>
        </w:rPr>
        <w:t>,</w:t>
      </w:r>
      <w:r w:rsidR="00791890" w:rsidRPr="00CC73C5">
        <w:rPr>
          <w:sz w:val="28"/>
          <w:szCs w:val="28"/>
        </w:rPr>
        <w:t xml:space="preserve"> городского хозяйства</w:t>
      </w:r>
      <w:r w:rsidR="00FF65B4" w:rsidRPr="00CC73C5">
        <w:rPr>
          <w:sz w:val="28"/>
          <w:szCs w:val="28"/>
        </w:rPr>
        <w:t xml:space="preserve">, смягчению кризисных явлений в </w:t>
      </w:r>
      <w:r w:rsidR="00922694" w:rsidRPr="00CC73C5">
        <w:rPr>
          <w:sz w:val="28"/>
          <w:szCs w:val="28"/>
        </w:rPr>
        <w:t>экономике,</w:t>
      </w:r>
      <w:r w:rsidR="00FF65B4" w:rsidRPr="00CC73C5">
        <w:rPr>
          <w:sz w:val="28"/>
          <w:szCs w:val="28"/>
        </w:rPr>
        <w:t xml:space="preserve"> повышение жизненного у</w:t>
      </w:r>
      <w:r w:rsidR="0047685E">
        <w:rPr>
          <w:sz w:val="28"/>
          <w:szCs w:val="28"/>
        </w:rPr>
        <w:t>ровня населения, его социальную</w:t>
      </w:r>
      <w:r w:rsidR="00FF65B4" w:rsidRPr="00CC73C5">
        <w:rPr>
          <w:sz w:val="28"/>
          <w:szCs w:val="28"/>
        </w:rPr>
        <w:t xml:space="preserve"> защиту и поддержку</w:t>
      </w:r>
      <w:r w:rsidR="00922694" w:rsidRPr="00CC73C5">
        <w:rPr>
          <w:sz w:val="28"/>
          <w:szCs w:val="28"/>
        </w:rPr>
        <w:t xml:space="preserve">.  </w:t>
      </w:r>
    </w:p>
    <w:p w:rsidR="00FF65B4" w:rsidRPr="00CC73C5" w:rsidRDefault="002F5EBC" w:rsidP="00580368">
      <w:pPr>
        <w:ind w:firstLine="709"/>
        <w:contextualSpacing/>
        <w:jc w:val="both"/>
        <w:rPr>
          <w:sz w:val="28"/>
          <w:szCs w:val="28"/>
        </w:rPr>
      </w:pPr>
      <w:r w:rsidRPr="00CC73C5">
        <w:rPr>
          <w:sz w:val="28"/>
          <w:szCs w:val="28"/>
        </w:rPr>
        <w:t>С начала года</w:t>
      </w:r>
      <w:r w:rsidR="00922694" w:rsidRPr="00CC73C5">
        <w:rPr>
          <w:sz w:val="28"/>
          <w:szCs w:val="28"/>
        </w:rPr>
        <w:t xml:space="preserve">, несмотря на </w:t>
      </w:r>
      <w:r w:rsidR="00791890" w:rsidRPr="00CC73C5">
        <w:rPr>
          <w:sz w:val="28"/>
          <w:szCs w:val="28"/>
        </w:rPr>
        <w:t xml:space="preserve">серьезные экономические </w:t>
      </w:r>
      <w:r w:rsidRPr="00CC73C5">
        <w:rPr>
          <w:sz w:val="28"/>
          <w:szCs w:val="28"/>
        </w:rPr>
        <w:t>вызовы и общеполитические условия,</w:t>
      </w:r>
      <w:r w:rsidR="00791890" w:rsidRPr="00CC73C5">
        <w:rPr>
          <w:sz w:val="28"/>
          <w:szCs w:val="28"/>
        </w:rPr>
        <w:t xml:space="preserve"> был</w:t>
      </w:r>
      <w:r w:rsidR="0047685E">
        <w:rPr>
          <w:sz w:val="28"/>
          <w:szCs w:val="28"/>
        </w:rPr>
        <w:t xml:space="preserve"> задан эффективный темп работы, что обеспечило </w:t>
      </w:r>
      <w:r w:rsidRPr="00CC73C5">
        <w:rPr>
          <w:sz w:val="28"/>
          <w:szCs w:val="28"/>
        </w:rPr>
        <w:t xml:space="preserve">выполнение </w:t>
      </w:r>
      <w:r w:rsidR="0047685E">
        <w:rPr>
          <w:sz w:val="28"/>
          <w:szCs w:val="28"/>
        </w:rPr>
        <w:t xml:space="preserve">поставленных </w:t>
      </w:r>
      <w:r w:rsidRPr="00CC73C5">
        <w:rPr>
          <w:sz w:val="28"/>
          <w:szCs w:val="28"/>
        </w:rPr>
        <w:t>задач</w:t>
      </w:r>
      <w:r w:rsidR="00791890" w:rsidRPr="00CC73C5">
        <w:rPr>
          <w:sz w:val="28"/>
          <w:szCs w:val="28"/>
        </w:rPr>
        <w:t xml:space="preserve">. </w:t>
      </w:r>
      <w:r w:rsidR="00FF65B4" w:rsidRPr="00CC73C5">
        <w:rPr>
          <w:sz w:val="28"/>
          <w:szCs w:val="28"/>
        </w:rPr>
        <w:t>Исполнен бюджет города</w:t>
      </w:r>
      <w:r w:rsidR="00791890" w:rsidRPr="00CC73C5">
        <w:rPr>
          <w:sz w:val="28"/>
          <w:szCs w:val="28"/>
        </w:rPr>
        <w:t xml:space="preserve">, </w:t>
      </w:r>
      <w:r w:rsidR="00FF65B4" w:rsidRPr="00CC73C5">
        <w:rPr>
          <w:sz w:val="28"/>
          <w:szCs w:val="28"/>
        </w:rPr>
        <w:t xml:space="preserve">что позволило профинансировать все  бюджетные обязательства, в том числе выполнение Указов Президента России, связанных с повышением заработной платы  работникам  бюджетной  сферы,  сохранить   темпы   по строительству дорог и  жилья, по газификации и  замене  неэффективных котельных. </w:t>
      </w:r>
    </w:p>
    <w:p w:rsidR="00791890" w:rsidRPr="00CC73C5" w:rsidRDefault="00EE5822" w:rsidP="00580368">
      <w:pPr>
        <w:ind w:firstLine="709"/>
        <w:contextualSpacing/>
        <w:jc w:val="both"/>
        <w:rPr>
          <w:sz w:val="28"/>
          <w:szCs w:val="28"/>
        </w:rPr>
      </w:pPr>
      <w:r>
        <w:rPr>
          <w:sz w:val="28"/>
          <w:szCs w:val="28"/>
        </w:rPr>
        <w:t xml:space="preserve">В своей  работе </w:t>
      </w:r>
      <w:r w:rsidR="00B57054">
        <w:rPr>
          <w:sz w:val="28"/>
          <w:szCs w:val="28"/>
        </w:rPr>
        <w:t>а</w:t>
      </w:r>
      <w:r w:rsidR="00791890" w:rsidRPr="00CC73C5">
        <w:rPr>
          <w:sz w:val="28"/>
          <w:szCs w:val="28"/>
        </w:rPr>
        <w:t>дминистрация города   руководствовалась Конституцией Российской Федерации, Федеральным законом «Об общих принципах организации местного самоупр</w:t>
      </w:r>
      <w:r w:rsidR="00AB5454">
        <w:rPr>
          <w:sz w:val="28"/>
          <w:szCs w:val="28"/>
        </w:rPr>
        <w:t>авления в Российской Федерации»,</w:t>
      </w:r>
      <w:r w:rsidR="0047685E">
        <w:rPr>
          <w:sz w:val="28"/>
          <w:szCs w:val="28"/>
        </w:rPr>
        <w:t xml:space="preserve"> посланием Президента </w:t>
      </w:r>
      <w:r w:rsidR="00791890" w:rsidRPr="00CC73C5">
        <w:rPr>
          <w:sz w:val="28"/>
          <w:szCs w:val="28"/>
        </w:rPr>
        <w:t>Российск</w:t>
      </w:r>
      <w:r w:rsidR="0047685E">
        <w:rPr>
          <w:sz w:val="28"/>
          <w:szCs w:val="28"/>
        </w:rPr>
        <w:t>ой Федерации</w:t>
      </w:r>
      <w:r w:rsidR="00791890" w:rsidRPr="00CC73C5">
        <w:rPr>
          <w:sz w:val="28"/>
          <w:szCs w:val="28"/>
        </w:rPr>
        <w:t xml:space="preserve"> Федеральному Собра</w:t>
      </w:r>
      <w:r w:rsidR="0047685E">
        <w:rPr>
          <w:sz w:val="28"/>
          <w:szCs w:val="28"/>
        </w:rPr>
        <w:t xml:space="preserve">нию, задачами, поставленными </w:t>
      </w:r>
      <w:r w:rsidR="00791890" w:rsidRPr="00CC73C5">
        <w:rPr>
          <w:sz w:val="28"/>
          <w:szCs w:val="28"/>
        </w:rPr>
        <w:t xml:space="preserve">Губернатором Челябинской области, а также наказами и предложениями </w:t>
      </w:r>
      <w:proofErr w:type="spellStart"/>
      <w:r w:rsidR="00791890" w:rsidRPr="00CC73C5">
        <w:rPr>
          <w:sz w:val="28"/>
          <w:szCs w:val="28"/>
        </w:rPr>
        <w:t>троичан</w:t>
      </w:r>
      <w:proofErr w:type="spellEnd"/>
      <w:r w:rsidR="00791890" w:rsidRPr="00CC73C5">
        <w:rPr>
          <w:sz w:val="28"/>
          <w:szCs w:val="28"/>
        </w:rPr>
        <w:t>.</w:t>
      </w:r>
    </w:p>
    <w:p w:rsidR="00FF65B4" w:rsidRPr="00CC73C5" w:rsidRDefault="00FF65B4" w:rsidP="00CC73C5">
      <w:pPr>
        <w:widowControl w:val="0"/>
        <w:autoSpaceDE w:val="0"/>
        <w:autoSpaceDN w:val="0"/>
        <w:adjustRightInd w:val="0"/>
        <w:contextualSpacing/>
        <w:rPr>
          <w:b/>
          <w:i/>
          <w:sz w:val="28"/>
          <w:szCs w:val="28"/>
        </w:rPr>
      </w:pPr>
    </w:p>
    <w:p w:rsidR="00FF65B4" w:rsidRPr="00CC73C5" w:rsidRDefault="00FF65B4" w:rsidP="00CC73C5">
      <w:pPr>
        <w:contextualSpacing/>
        <w:jc w:val="both"/>
        <w:rPr>
          <w:b/>
          <w:i/>
          <w:sz w:val="28"/>
          <w:szCs w:val="28"/>
          <w:u w:val="single"/>
        </w:rPr>
      </w:pPr>
      <w:r w:rsidRPr="00CC73C5">
        <w:rPr>
          <w:b/>
          <w:i/>
          <w:sz w:val="28"/>
          <w:szCs w:val="28"/>
          <w:u w:val="single"/>
        </w:rPr>
        <w:t>Перспективное развитие города</w:t>
      </w:r>
      <w:r w:rsidRPr="00CC73C5">
        <w:rPr>
          <w:b/>
          <w:i/>
          <w:sz w:val="28"/>
          <w:szCs w:val="28"/>
        </w:rPr>
        <w:tab/>
      </w:r>
    </w:p>
    <w:p w:rsidR="00CC1B3E" w:rsidRPr="00CC73C5" w:rsidRDefault="00CC1B3E" w:rsidP="00580368">
      <w:pPr>
        <w:ind w:firstLine="709"/>
        <w:contextualSpacing/>
        <w:jc w:val="both"/>
        <w:rPr>
          <w:sz w:val="28"/>
          <w:szCs w:val="28"/>
        </w:rPr>
      </w:pPr>
      <w:r w:rsidRPr="00CC73C5">
        <w:rPr>
          <w:sz w:val="28"/>
          <w:szCs w:val="28"/>
        </w:rPr>
        <w:t xml:space="preserve">В области стратегического планирования разработаны и  реализуются следующие документы: </w:t>
      </w:r>
    </w:p>
    <w:p w:rsidR="00CC1B3E" w:rsidRPr="00CC73C5" w:rsidRDefault="00CC1B3E" w:rsidP="00580368">
      <w:pPr>
        <w:pStyle w:val="a3"/>
        <w:numPr>
          <w:ilvl w:val="0"/>
          <w:numId w:val="8"/>
        </w:numPr>
        <w:rPr>
          <w:sz w:val="28"/>
          <w:szCs w:val="28"/>
        </w:rPr>
      </w:pPr>
      <w:r w:rsidRPr="00CC73C5">
        <w:rPr>
          <w:sz w:val="28"/>
          <w:szCs w:val="28"/>
        </w:rPr>
        <w:t xml:space="preserve">Стратегия </w:t>
      </w:r>
      <w:r w:rsidR="00FF65B4" w:rsidRPr="00CC73C5">
        <w:rPr>
          <w:sz w:val="28"/>
          <w:szCs w:val="28"/>
        </w:rPr>
        <w:t xml:space="preserve">  социально-экономического развития Троицкого городского ок</w:t>
      </w:r>
      <w:r w:rsidRPr="00CC73C5">
        <w:rPr>
          <w:sz w:val="28"/>
          <w:szCs w:val="28"/>
        </w:rPr>
        <w:t xml:space="preserve">руга  до 2020 года, утвержденная </w:t>
      </w:r>
      <w:r w:rsidR="00FF65B4" w:rsidRPr="00CC73C5">
        <w:rPr>
          <w:sz w:val="28"/>
          <w:szCs w:val="28"/>
        </w:rPr>
        <w:t xml:space="preserve">  решением Собрания депутатов гор</w:t>
      </w:r>
      <w:r w:rsidRPr="00CC73C5">
        <w:rPr>
          <w:sz w:val="28"/>
          <w:szCs w:val="28"/>
        </w:rPr>
        <w:t>ода Троицка 25.12.2014г.  № 247;</w:t>
      </w:r>
    </w:p>
    <w:p w:rsidR="00CC1B3E" w:rsidRPr="00CC73C5" w:rsidRDefault="00CC1B3E" w:rsidP="00580368">
      <w:pPr>
        <w:pStyle w:val="a3"/>
        <w:numPr>
          <w:ilvl w:val="0"/>
          <w:numId w:val="8"/>
        </w:numPr>
        <w:rPr>
          <w:sz w:val="28"/>
          <w:szCs w:val="28"/>
        </w:rPr>
      </w:pPr>
      <w:r w:rsidRPr="00CC73C5">
        <w:rPr>
          <w:sz w:val="28"/>
          <w:szCs w:val="28"/>
        </w:rPr>
        <w:t>План мероприятий по реализации Стратегии  социально-экономического развития Троицкого городского округа  до 2020 го</w:t>
      </w:r>
      <w:r w:rsidR="00EE5822">
        <w:rPr>
          <w:sz w:val="28"/>
          <w:szCs w:val="28"/>
        </w:rPr>
        <w:t>да, утвержденный распоряжением А</w:t>
      </w:r>
      <w:r w:rsidRPr="00CC73C5">
        <w:rPr>
          <w:sz w:val="28"/>
          <w:szCs w:val="28"/>
        </w:rPr>
        <w:t>дминистрации города Троицка от 20.11.2015г. №745-р;</w:t>
      </w:r>
    </w:p>
    <w:p w:rsidR="00CC1B3E" w:rsidRPr="00CC73C5" w:rsidRDefault="004772B7" w:rsidP="00580368">
      <w:pPr>
        <w:pStyle w:val="a3"/>
        <w:numPr>
          <w:ilvl w:val="0"/>
          <w:numId w:val="8"/>
        </w:numPr>
        <w:rPr>
          <w:sz w:val="28"/>
          <w:szCs w:val="28"/>
        </w:rPr>
      </w:pPr>
      <w:r w:rsidRPr="00CC73C5">
        <w:rPr>
          <w:sz w:val="28"/>
          <w:szCs w:val="28"/>
        </w:rPr>
        <w:t>Прогноз социально-экономического развития города Троицка на  2017 год и плановый период 2018 и 2019 годов  (на среднесрочный период), одобренный  постановл</w:t>
      </w:r>
      <w:r w:rsidR="00EE5822">
        <w:rPr>
          <w:sz w:val="28"/>
          <w:szCs w:val="28"/>
        </w:rPr>
        <w:t>ением А</w:t>
      </w:r>
      <w:r w:rsidRPr="00CC73C5">
        <w:rPr>
          <w:sz w:val="28"/>
          <w:szCs w:val="28"/>
        </w:rPr>
        <w:t xml:space="preserve">дминистрации города Троицка от </w:t>
      </w:r>
      <w:r w:rsidR="00CC1B3E" w:rsidRPr="00CC73C5">
        <w:rPr>
          <w:sz w:val="28"/>
          <w:szCs w:val="28"/>
        </w:rPr>
        <w:t xml:space="preserve">  </w:t>
      </w:r>
      <w:r w:rsidRPr="00CC73C5">
        <w:rPr>
          <w:sz w:val="28"/>
          <w:szCs w:val="28"/>
        </w:rPr>
        <w:t>05.12.2017г.    № 2426;</w:t>
      </w:r>
    </w:p>
    <w:p w:rsidR="004772B7" w:rsidRPr="00CC73C5" w:rsidRDefault="00B57054" w:rsidP="00580368">
      <w:pPr>
        <w:pStyle w:val="a3"/>
        <w:numPr>
          <w:ilvl w:val="0"/>
          <w:numId w:val="8"/>
        </w:numPr>
        <w:rPr>
          <w:sz w:val="28"/>
          <w:szCs w:val="28"/>
        </w:rPr>
      </w:pPr>
      <w:r>
        <w:rPr>
          <w:sz w:val="28"/>
          <w:szCs w:val="28"/>
        </w:rPr>
        <w:t>м</w:t>
      </w:r>
      <w:r w:rsidR="004772B7" w:rsidRPr="00CC73C5">
        <w:rPr>
          <w:sz w:val="28"/>
          <w:szCs w:val="28"/>
        </w:rPr>
        <w:t xml:space="preserve">униципальные программы.  </w:t>
      </w:r>
    </w:p>
    <w:p w:rsidR="004772B7" w:rsidRPr="00CC73C5" w:rsidRDefault="004772B7" w:rsidP="00580368">
      <w:pPr>
        <w:pStyle w:val="a3"/>
        <w:ind w:left="0" w:firstLine="709"/>
        <w:rPr>
          <w:sz w:val="28"/>
          <w:szCs w:val="28"/>
        </w:rPr>
      </w:pPr>
      <w:r w:rsidRPr="00CC73C5">
        <w:rPr>
          <w:sz w:val="28"/>
          <w:szCs w:val="28"/>
        </w:rPr>
        <w:t>Все документы стратегического планирования Троицкого городского округа зарегистрированы в федеральном реестре документов стратегического планирования.</w:t>
      </w:r>
    </w:p>
    <w:p w:rsidR="00FF65B4" w:rsidRPr="00CC73C5" w:rsidRDefault="004772B7" w:rsidP="00580368">
      <w:pPr>
        <w:pStyle w:val="a3"/>
        <w:ind w:left="0" w:firstLine="709"/>
        <w:rPr>
          <w:sz w:val="28"/>
          <w:szCs w:val="28"/>
        </w:rPr>
      </w:pPr>
      <w:r w:rsidRPr="00CC73C5">
        <w:rPr>
          <w:sz w:val="28"/>
          <w:szCs w:val="28"/>
        </w:rPr>
        <w:t xml:space="preserve">В  </w:t>
      </w:r>
      <w:r w:rsidR="00BE47E0" w:rsidRPr="00CC73C5">
        <w:rPr>
          <w:sz w:val="28"/>
          <w:szCs w:val="28"/>
        </w:rPr>
        <w:t xml:space="preserve">отчетном году  реализовано 28 </w:t>
      </w:r>
      <w:r w:rsidR="00791890" w:rsidRPr="00CC73C5">
        <w:rPr>
          <w:sz w:val="28"/>
          <w:szCs w:val="28"/>
        </w:rPr>
        <w:t xml:space="preserve"> </w:t>
      </w:r>
      <w:r w:rsidR="00BE47E0" w:rsidRPr="00CC73C5">
        <w:rPr>
          <w:sz w:val="28"/>
          <w:szCs w:val="28"/>
        </w:rPr>
        <w:t>муниципальных</w:t>
      </w:r>
      <w:r w:rsidRPr="00CC73C5">
        <w:rPr>
          <w:sz w:val="28"/>
          <w:szCs w:val="28"/>
        </w:rPr>
        <w:t xml:space="preserve"> </w:t>
      </w:r>
      <w:r w:rsidR="00BE47E0" w:rsidRPr="00CC73C5">
        <w:rPr>
          <w:sz w:val="28"/>
          <w:szCs w:val="28"/>
        </w:rPr>
        <w:t>программ</w:t>
      </w:r>
      <w:r w:rsidR="00FF65B4" w:rsidRPr="00CC73C5">
        <w:rPr>
          <w:sz w:val="28"/>
          <w:szCs w:val="28"/>
        </w:rPr>
        <w:t xml:space="preserve"> по разным направлениям деятельности органов местного самоуправления:  в сфере </w:t>
      </w:r>
      <w:r w:rsidR="00FF65B4" w:rsidRPr="00CC73C5">
        <w:rPr>
          <w:sz w:val="28"/>
          <w:szCs w:val="28"/>
        </w:rPr>
        <w:lastRenderedPageBreak/>
        <w:t>социальной политики,  жилищно-коммуналь</w:t>
      </w:r>
      <w:r w:rsidR="00C7139C">
        <w:rPr>
          <w:sz w:val="28"/>
          <w:szCs w:val="28"/>
        </w:rPr>
        <w:t>ного хозяйства, благоустройства</w:t>
      </w:r>
      <w:r w:rsidR="00FF65B4" w:rsidRPr="00CC73C5">
        <w:rPr>
          <w:sz w:val="28"/>
          <w:szCs w:val="28"/>
        </w:rPr>
        <w:t>, по вопросам экономического развития и поддержки малого бизнеса.</w:t>
      </w:r>
      <w:r w:rsidR="00791890" w:rsidRPr="00CC73C5">
        <w:rPr>
          <w:sz w:val="28"/>
          <w:szCs w:val="28"/>
        </w:rPr>
        <w:t xml:space="preserve"> </w:t>
      </w:r>
      <w:proofErr w:type="gramStart"/>
      <w:r w:rsidR="00FF65B4" w:rsidRPr="00CC73C5">
        <w:rPr>
          <w:sz w:val="28"/>
          <w:szCs w:val="28"/>
        </w:rPr>
        <w:t xml:space="preserve">По итогам  отчетного года  на выполнение мероприятий, запланированных  программами,  направлено  </w:t>
      </w:r>
      <w:r w:rsidR="00652212" w:rsidRPr="00CC73C5">
        <w:rPr>
          <w:sz w:val="28"/>
          <w:szCs w:val="28"/>
        </w:rPr>
        <w:t xml:space="preserve">248,8 млн. </w:t>
      </w:r>
      <w:r w:rsidR="00C7139C">
        <w:rPr>
          <w:sz w:val="28"/>
          <w:szCs w:val="28"/>
        </w:rPr>
        <w:t xml:space="preserve">рублей, том числе из </w:t>
      </w:r>
      <w:r w:rsidR="00FF65B4" w:rsidRPr="00CC73C5">
        <w:rPr>
          <w:sz w:val="28"/>
          <w:szCs w:val="28"/>
        </w:rPr>
        <w:t xml:space="preserve"> бюджета   </w:t>
      </w:r>
      <w:r w:rsidR="00C7139C">
        <w:rPr>
          <w:sz w:val="28"/>
          <w:szCs w:val="28"/>
        </w:rPr>
        <w:t>города</w:t>
      </w:r>
      <w:r w:rsidR="00B57054">
        <w:rPr>
          <w:sz w:val="28"/>
          <w:szCs w:val="28"/>
        </w:rPr>
        <w:t>-</w:t>
      </w:r>
      <w:r w:rsidR="00652212" w:rsidRPr="00CC73C5">
        <w:rPr>
          <w:sz w:val="28"/>
          <w:szCs w:val="28"/>
        </w:rPr>
        <w:t xml:space="preserve">  69,5 </w:t>
      </w:r>
      <w:r w:rsidR="00FF65B4" w:rsidRPr="00CC73C5">
        <w:rPr>
          <w:sz w:val="28"/>
          <w:szCs w:val="28"/>
        </w:rPr>
        <w:t xml:space="preserve"> млн.</w:t>
      </w:r>
      <w:r w:rsidR="00254BFC">
        <w:rPr>
          <w:sz w:val="28"/>
          <w:szCs w:val="28"/>
        </w:rPr>
        <w:t xml:space="preserve"> </w:t>
      </w:r>
      <w:r w:rsidR="00FF65B4" w:rsidRPr="00CC73C5">
        <w:rPr>
          <w:sz w:val="28"/>
          <w:szCs w:val="28"/>
        </w:rPr>
        <w:t>рубле</w:t>
      </w:r>
      <w:r w:rsidR="00652212" w:rsidRPr="00CC73C5">
        <w:rPr>
          <w:sz w:val="28"/>
          <w:szCs w:val="28"/>
        </w:rPr>
        <w:t xml:space="preserve">й, из областного бюджета – 35,7 </w:t>
      </w:r>
      <w:r w:rsidR="00FF65B4" w:rsidRPr="00CC73C5">
        <w:rPr>
          <w:sz w:val="28"/>
          <w:szCs w:val="28"/>
        </w:rPr>
        <w:t>млн.</w:t>
      </w:r>
      <w:r w:rsidR="00254BFC">
        <w:rPr>
          <w:sz w:val="28"/>
          <w:szCs w:val="28"/>
        </w:rPr>
        <w:t xml:space="preserve"> </w:t>
      </w:r>
      <w:r w:rsidR="00FF65B4" w:rsidRPr="00CC73C5">
        <w:rPr>
          <w:sz w:val="28"/>
          <w:szCs w:val="28"/>
        </w:rPr>
        <w:t>рублей,</w:t>
      </w:r>
      <w:r w:rsidR="00652212" w:rsidRPr="00CC73C5">
        <w:rPr>
          <w:sz w:val="28"/>
          <w:szCs w:val="28"/>
        </w:rPr>
        <w:t xml:space="preserve">  из федерального бюджета – 143,6 </w:t>
      </w:r>
      <w:r w:rsidR="00FF65B4" w:rsidRPr="00CC73C5">
        <w:rPr>
          <w:sz w:val="28"/>
          <w:szCs w:val="28"/>
        </w:rPr>
        <w:t xml:space="preserve">  млн. рублей. </w:t>
      </w:r>
      <w:proofErr w:type="gramEnd"/>
    </w:p>
    <w:p w:rsidR="00FF65B4" w:rsidRPr="00A02C9F" w:rsidRDefault="00FF65B4" w:rsidP="00A02C9F">
      <w:pPr>
        <w:tabs>
          <w:tab w:val="left" w:pos="1596"/>
          <w:tab w:val="left" w:pos="3780"/>
        </w:tabs>
        <w:contextualSpacing/>
        <w:jc w:val="both"/>
        <w:rPr>
          <w:sz w:val="28"/>
          <w:szCs w:val="28"/>
        </w:rPr>
      </w:pPr>
    </w:p>
    <w:p w:rsidR="00FF65B4" w:rsidRPr="00113276" w:rsidRDefault="00FF65B4" w:rsidP="00CC73C5">
      <w:pPr>
        <w:contextualSpacing/>
        <w:rPr>
          <w:b/>
          <w:i/>
          <w:sz w:val="28"/>
          <w:szCs w:val="28"/>
          <w:u w:val="single"/>
        </w:rPr>
      </w:pPr>
      <w:r w:rsidRPr="00113276">
        <w:rPr>
          <w:b/>
          <w:i/>
          <w:sz w:val="28"/>
          <w:szCs w:val="28"/>
          <w:u w:val="single"/>
        </w:rPr>
        <w:t>Промышленное производство</w:t>
      </w:r>
      <w:r w:rsidR="00587E7F">
        <w:rPr>
          <w:b/>
          <w:i/>
          <w:sz w:val="28"/>
          <w:szCs w:val="28"/>
          <w:u w:val="single"/>
        </w:rPr>
        <w:t xml:space="preserve"> и инвестиционное развитие</w:t>
      </w:r>
    </w:p>
    <w:p w:rsidR="00FF65B4" w:rsidRPr="00113276" w:rsidRDefault="00246DA5" w:rsidP="00580368">
      <w:pPr>
        <w:ind w:firstLine="709"/>
        <w:contextualSpacing/>
        <w:jc w:val="both"/>
        <w:rPr>
          <w:sz w:val="28"/>
          <w:szCs w:val="28"/>
        </w:rPr>
      </w:pPr>
      <w:r w:rsidRPr="00113276">
        <w:rPr>
          <w:sz w:val="28"/>
          <w:szCs w:val="28"/>
        </w:rPr>
        <w:t>По итогам  2016</w:t>
      </w:r>
      <w:r w:rsidR="00FF65B4" w:rsidRPr="00113276">
        <w:rPr>
          <w:sz w:val="28"/>
          <w:szCs w:val="28"/>
        </w:rPr>
        <w:t xml:space="preserve"> года   объем отгруженной продукции, выполненных работ и услуг по крупным и средним предприятиям города составил </w:t>
      </w:r>
      <w:r w:rsidR="000963B8" w:rsidRPr="00113276">
        <w:rPr>
          <w:sz w:val="28"/>
          <w:szCs w:val="28"/>
        </w:rPr>
        <w:t>13378,8</w:t>
      </w:r>
      <w:r w:rsidR="005D5152" w:rsidRPr="00113276">
        <w:rPr>
          <w:sz w:val="28"/>
          <w:szCs w:val="28"/>
        </w:rPr>
        <w:t xml:space="preserve"> </w:t>
      </w:r>
      <w:r w:rsidR="00FF65B4" w:rsidRPr="00113276">
        <w:rPr>
          <w:sz w:val="28"/>
          <w:szCs w:val="28"/>
        </w:rPr>
        <w:t>млн. рублей с индексом  промышленного п</w:t>
      </w:r>
      <w:r w:rsidRPr="00113276">
        <w:rPr>
          <w:sz w:val="28"/>
          <w:szCs w:val="28"/>
        </w:rPr>
        <w:t>роизводства</w:t>
      </w:r>
      <w:r w:rsidR="005A4F01" w:rsidRPr="00113276">
        <w:rPr>
          <w:sz w:val="28"/>
          <w:szCs w:val="28"/>
        </w:rPr>
        <w:t xml:space="preserve">  105,4 </w:t>
      </w:r>
      <w:r w:rsidR="009949C3" w:rsidRPr="00113276">
        <w:rPr>
          <w:sz w:val="28"/>
          <w:szCs w:val="28"/>
        </w:rPr>
        <w:t xml:space="preserve">%  к 2015 году. </w:t>
      </w:r>
    </w:p>
    <w:p w:rsidR="00246DA5" w:rsidRPr="00113276" w:rsidRDefault="00246DA5" w:rsidP="00580368">
      <w:pPr>
        <w:ind w:firstLine="709"/>
        <w:contextualSpacing/>
        <w:jc w:val="both"/>
        <w:rPr>
          <w:sz w:val="28"/>
          <w:szCs w:val="28"/>
        </w:rPr>
      </w:pPr>
      <w:r w:rsidRPr="00113276">
        <w:rPr>
          <w:sz w:val="28"/>
          <w:szCs w:val="28"/>
        </w:rPr>
        <w:t>Основной  вид деятельности  в производственном секторе экономик</w:t>
      </w:r>
      <w:proofErr w:type="gramStart"/>
      <w:r w:rsidRPr="00113276">
        <w:rPr>
          <w:sz w:val="28"/>
          <w:szCs w:val="28"/>
        </w:rPr>
        <w:t>и-</w:t>
      </w:r>
      <w:proofErr w:type="gramEnd"/>
      <w:r w:rsidRPr="00113276">
        <w:rPr>
          <w:sz w:val="28"/>
          <w:szCs w:val="28"/>
        </w:rPr>
        <w:t xml:space="preserve">  производство и распределение электроэнергии, газа и воды, доля котор</w:t>
      </w:r>
      <w:r w:rsidR="009949C3" w:rsidRPr="00113276">
        <w:rPr>
          <w:sz w:val="28"/>
          <w:szCs w:val="28"/>
        </w:rPr>
        <w:t>ог</w:t>
      </w:r>
      <w:r w:rsidR="000963B8" w:rsidRPr="00113276">
        <w:rPr>
          <w:sz w:val="28"/>
          <w:szCs w:val="28"/>
        </w:rPr>
        <w:t xml:space="preserve">о   в отчетном году составила 75,1 </w:t>
      </w:r>
      <w:r w:rsidRPr="00113276">
        <w:rPr>
          <w:sz w:val="28"/>
          <w:szCs w:val="28"/>
        </w:rPr>
        <w:t>% от общего объема промышленного производства</w:t>
      </w:r>
      <w:r w:rsidR="00113276">
        <w:rPr>
          <w:sz w:val="28"/>
          <w:szCs w:val="28"/>
        </w:rPr>
        <w:t xml:space="preserve"> по «чистым» видам экономической деятельности</w:t>
      </w:r>
      <w:r w:rsidR="00666D7C" w:rsidRPr="00113276">
        <w:rPr>
          <w:sz w:val="28"/>
          <w:szCs w:val="28"/>
        </w:rPr>
        <w:t>.  С вводом в эксп</w:t>
      </w:r>
      <w:r w:rsidR="00113276">
        <w:rPr>
          <w:sz w:val="28"/>
          <w:szCs w:val="28"/>
        </w:rPr>
        <w:t>луатацию</w:t>
      </w:r>
      <w:r w:rsidR="00666D7C" w:rsidRPr="00113276">
        <w:rPr>
          <w:sz w:val="28"/>
          <w:szCs w:val="28"/>
        </w:rPr>
        <w:t xml:space="preserve"> </w:t>
      </w:r>
      <w:r w:rsidRPr="00113276">
        <w:rPr>
          <w:sz w:val="28"/>
          <w:szCs w:val="28"/>
        </w:rPr>
        <w:t>энергоблока</w:t>
      </w:r>
      <w:r w:rsidR="00666D7C" w:rsidRPr="00113276">
        <w:rPr>
          <w:sz w:val="28"/>
          <w:szCs w:val="28"/>
        </w:rPr>
        <w:t xml:space="preserve"> №10 </w:t>
      </w:r>
      <w:r w:rsidRPr="00113276">
        <w:rPr>
          <w:sz w:val="28"/>
          <w:szCs w:val="28"/>
        </w:rPr>
        <w:t xml:space="preserve"> </w:t>
      </w:r>
      <w:r w:rsidR="00C7139C" w:rsidRPr="00113276">
        <w:rPr>
          <w:spacing w:val="-1"/>
          <w:sz w:val="28"/>
          <w:szCs w:val="28"/>
        </w:rPr>
        <w:t>филиал</w:t>
      </w:r>
      <w:r w:rsidR="00C7139C">
        <w:rPr>
          <w:spacing w:val="-1"/>
          <w:sz w:val="28"/>
          <w:szCs w:val="28"/>
        </w:rPr>
        <w:t>а</w:t>
      </w:r>
      <w:r w:rsidR="00C7139C" w:rsidRPr="00113276">
        <w:rPr>
          <w:spacing w:val="-1"/>
          <w:sz w:val="28"/>
          <w:szCs w:val="28"/>
        </w:rPr>
        <w:t xml:space="preserve"> ПАО «ОГК-2» - Троицкая ГРЭС</w:t>
      </w:r>
      <w:r w:rsidR="00C7139C" w:rsidRPr="00113276">
        <w:rPr>
          <w:sz w:val="28"/>
          <w:szCs w:val="28"/>
        </w:rPr>
        <w:t xml:space="preserve"> </w:t>
      </w:r>
      <w:r w:rsidRPr="00113276">
        <w:rPr>
          <w:sz w:val="28"/>
          <w:szCs w:val="28"/>
        </w:rPr>
        <w:t xml:space="preserve"> увеличила объемы выработки  электроэнергии, впервые за ряд последних лет  индекс</w:t>
      </w:r>
      <w:r w:rsidR="009949C3" w:rsidRPr="00113276">
        <w:rPr>
          <w:sz w:val="28"/>
          <w:szCs w:val="28"/>
        </w:rPr>
        <w:t xml:space="preserve"> ф</w:t>
      </w:r>
      <w:r w:rsidR="000963B8" w:rsidRPr="00113276">
        <w:rPr>
          <w:sz w:val="28"/>
          <w:szCs w:val="28"/>
        </w:rPr>
        <w:t>изического объема составил 17</w:t>
      </w:r>
      <w:r w:rsidR="005A4F01" w:rsidRPr="00113276">
        <w:rPr>
          <w:sz w:val="28"/>
          <w:szCs w:val="28"/>
        </w:rPr>
        <w:t>8</w:t>
      </w:r>
      <w:r w:rsidR="000963B8" w:rsidRPr="00113276">
        <w:rPr>
          <w:sz w:val="28"/>
          <w:szCs w:val="28"/>
        </w:rPr>
        <w:t>,</w:t>
      </w:r>
      <w:r w:rsidR="005A4F01" w:rsidRPr="00113276">
        <w:rPr>
          <w:sz w:val="28"/>
          <w:szCs w:val="28"/>
        </w:rPr>
        <w:t>2</w:t>
      </w:r>
      <w:r w:rsidRPr="00113276">
        <w:rPr>
          <w:sz w:val="28"/>
          <w:szCs w:val="28"/>
        </w:rPr>
        <w:t xml:space="preserve">%. </w:t>
      </w:r>
      <w:r w:rsidR="00113276">
        <w:rPr>
          <w:sz w:val="28"/>
          <w:szCs w:val="28"/>
        </w:rPr>
        <w:t xml:space="preserve">  </w:t>
      </w:r>
      <w:r w:rsidRPr="00113276">
        <w:rPr>
          <w:sz w:val="28"/>
          <w:szCs w:val="28"/>
        </w:rPr>
        <w:t>Доля  обрабатывающей  отрасл</w:t>
      </w:r>
      <w:r w:rsidR="00666D7C" w:rsidRPr="00113276">
        <w:rPr>
          <w:sz w:val="28"/>
          <w:szCs w:val="28"/>
        </w:rPr>
        <w:t xml:space="preserve">и составила </w:t>
      </w:r>
      <w:r w:rsidR="000963B8" w:rsidRPr="00113276">
        <w:rPr>
          <w:sz w:val="28"/>
          <w:szCs w:val="28"/>
        </w:rPr>
        <w:t>24,9</w:t>
      </w:r>
      <w:r w:rsidR="00666D7C" w:rsidRPr="00113276">
        <w:rPr>
          <w:sz w:val="28"/>
          <w:szCs w:val="28"/>
        </w:rPr>
        <w:t xml:space="preserve">% </w:t>
      </w:r>
      <w:r w:rsidR="00A541B1" w:rsidRPr="00113276">
        <w:rPr>
          <w:sz w:val="28"/>
          <w:szCs w:val="28"/>
        </w:rPr>
        <w:t xml:space="preserve"> от объема </w:t>
      </w:r>
      <w:r w:rsidR="00666D7C" w:rsidRPr="00113276">
        <w:rPr>
          <w:sz w:val="28"/>
          <w:szCs w:val="28"/>
        </w:rPr>
        <w:t xml:space="preserve">отгруженных  товаров, работ, услуг, индекс физического объема </w:t>
      </w:r>
      <w:r w:rsidR="00A541B1" w:rsidRPr="00113276">
        <w:rPr>
          <w:sz w:val="28"/>
          <w:szCs w:val="28"/>
        </w:rPr>
        <w:t xml:space="preserve">отрасли </w:t>
      </w:r>
      <w:r w:rsidR="005A4F01" w:rsidRPr="00113276">
        <w:rPr>
          <w:sz w:val="28"/>
          <w:szCs w:val="28"/>
        </w:rPr>
        <w:t>99,</w:t>
      </w:r>
      <w:r w:rsidR="00113276">
        <w:rPr>
          <w:sz w:val="28"/>
          <w:szCs w:val="28"/>
        </w:rPr>
        <w:t>8</w:t>
      </w:r>
      <w:r w:rsidR="00666D7C" w:rsidRPr="00113276">
        <w:rPr>
          <w:sz w:val="28"/>
          <w:szCs w:val="28"/>
        </w:rPr>
        <w:t xml:space="preserve">%. </w:t>
      </w:r>
      <w:r w:rsidRPr="00113276">
        <w:rPr>
          <w:sz w:val="28"/>
          <w:szCs w:val="28"/>
        </w:rPr>
        <w:t xml:space="preserve"> </w:t>
      </w:r>
    </w:p>
    <w:p w:rsidR="00246DA5" w:rsidRPr="00113276" w:rsidRDefault="00666D7C" w:rsidP="00580368">
      <w:pPr>
        <w:ind w:firstLine="709"/>
        <w:contextualSpacing/>
        <w:jc w:val="both"/>
        <w:rPr>
          <w:sz w:val="28"/>
          <w:szCs w:val="28"/>
        </w:rPr>
      </w:pPr>
      <w:r w:rsidRPr="00113276">
        <w:rPr>
          <w:sz w:val="28"/>
          <w:szCs w:val="28"/>
        </w:rPr>
        <w:t>Следует отметить промышленные предприятия города, которые работали достаточно стабильно:</w:t>
      </w:r>
      <w:r w:rsidR="00FF65B4" w:rsidRPr="00113276">
        <w:rPr>
          <w:sz w:val="28"/>
          <w:szCs w:val="28"/>
        </w:rPr>
        <w:t xml:space="preserve"> </w:t>
      </w:r>
      <w:r w:rsidR="00FF65B4" w:rsidRPr="00113276">
        <w:rPr>
          <w:spacing w:val="-1"/>
          <w:sz w:val="28"/>
          <w:szCs w:val="28"/>
        </w:rPr>
        <w:t>филиал ПАО «ОГК-2» - Троицкая ГРЭС,  ОАО  «Троицкий электромеханический завод»,  фабрика мороженого</w:t>
      </w:r>
      <w:r w:rsidR="00FF65B4" w:rsidRPr="00113276">
        <w:rPr>
          <w:b/>
          <w:spacing w:val="-1"/>
          <w:sz w:val="28"/>
          <w:szCs w:val="28"/>
        </w:rPr>
        <w:t xml:space="preserve"> </w:t>
      </w:r>
      <w:r w:rsidR="00FF65B4" w:rsidRPr="00113276">
        <w:rPr>
          <w:spacing w:val="-1"/>
          <w:sz w:val="28"/>
          <w:szCs w:val="28"/>
        </w:rPr>
        <w:t>«</w:t>
      </w:r>
      <w:r w:rsidR="003601F9">
        <w:rPr>
          <w:sz w:val="28"/>
          <w:szCs w:val="28"/>
        </w:rPr>
        <w:t>Фабрика</w:t>
      </w:r>
      <w:r w:rsidR="00FF65B4" w:rsidRPr="00113276">
        <w:rPr>
          <w:sz w:val="28"/>
          <w:szCs w:val="28"/>
        </w:rPr>
        <w:t>-</w:t>
      </w:r>
      <w:proofErr w:type="spellStart"/>
      <w:r w:rsidR="00FF65B4" w:rsidRPr="00113276">
        <w:rPr>
          <w:sz w:val="28"/>
          <w:szCs w:val="28"/>
        </w:rPr>
        <w:t>Фрост</w:t>
      </w:r>
      <w:proofErr w:type="spellEnd"/>
      <w:r w:rsidR="00FF65B4" w:rsidRPr="00113276">
        <w:rPr>
          <w:sz w:val="28"/>
          <w:szCs w:val="28"/>
        </w:rPr>
        <w:t>», завод по производству минеральной плиты «</w:t>
      </w:r>
      <w:r w:rsidR="00FF65B4" w:rsidRPr="00113276">
        <w:rPr>
          <w:sz w:val="28"/>
          <w:szCs w:val="28"/>
          <w:lang w:val="en-US"/>
        </w:rPr>
        <w:t>Rockwool</w:t>
      </w:r>
      <w:r w:rsidR="00FF65B4" w:rsidRPr="00113276">
        <w:rPr>
          <w:sz w:val="28"/>
          <w:szCs w:val="28"/>
        </w:rPr>
        <w:t>-Урал»,  ООО «Швейная фабрика «Троицкая», ООО «Агроторг Троицк», ООО «</w:t>
      </w:r>
      <w:proofErr w:type="spellStart"/>
      <w:r w:rsidR="00FF65B4" w:rsidRPr="00113276">
        <w:rPr>
          <w:sz w:val="28"/>
          <w:szCs w:val="28"/>
        </w:rPr>
        <w:t>Арлион-галант</w:t>
      </w:r>
      <w:proofErr w:type="spellEnd"/>
      <w:r w:rsidR="00FF65B4" w:rsidRPr="00113276">
        <w:rPr>
          <w:sz w:val="28"/>
          <w:szCs w:val="28"/>
        </w:rPr>
        <w:t>»,  предприятия железнодорожного комплекса.</w:t>
      </w:r>
      <w:r w:rsidRPr="00113276">
        <w:rPr>
          <w:sz w:val="28"/>
          <w:szCs w:val="28"/>
        </w:rPr>
        <w:t xml:space="preserve"> </w:t>
      </w:r>
    </w:p>
    <w:p w:rsidR="00FF65B4" w:rsidRPr="00CC73C5" w:rsidRDefault="00FF65B4" w:rsidP="00580368">
      <w:pPr>
        <w:ind w:firstLine="709"/>
        <w:contextualSpacing/>
        <w:jc w:val="both"/>
        <w:rPr>
          <w:b/>
          <w:sz w:val="28"/>
          <w:szCs w:val="28"/>
        </w:rPr>
      </w:pPr>
      <w:r w:rsidRPr="00113276">
        <w:rPr>
          <w:sz w:val="28"/>
          <w:szCs w:val="28"/>
        </w:rPr>
        <w:t>На протяжении всего года работа предприятий находилась на контроле рабочей группы по мониторингу социально-экономического  положения города Троицка. Руководители  производственных предприятий  приглашались  за заседания  рабочей группы и информировали присутствующих о положении дел на предприятии  и о перспективах его развития.</w:t>
      </w:r>
      <w:r w:rsidRPr="00CC73C5">
        <w:rPr>
          <w:b/>
          <w:sz w:val="28"/>
          <w:szCs w:val="28"/>
        </w:rPr>
        <w:t xml:space="preserve"> </w:t>
      </w:r>
    </w:p>
    <w:p w:rsidR="00FF65B4" w:rsidRPr="00CC73C5" w:rsidRDefault="00944DFF" w:rsidP="00580368">
      <w:pPr>
        <w:ind w:firstLine="709"/>
        <w:contextualSpacing/>
        <w:jc w:val="both"/>
        <w:rPr>
          <w:sz w:val="28"/>
          <w:szCs w:val="28"/>
        </w:rPr>
      </w:pPr>
      <w:r w:rsidRPr="00CC73C5">
        <w:rPr>
          <w:sz w:val="28"/>
          <w:szCs w:val="28"/>
        </w:rPr>
        <w:t>Понимая, что  создание благоприятного инвести</w:t>
      </w:r>
      <w:r w:rsidR="00967E00" w:rsidRPr="00CC73C5">
        <w:rPr>
          <w:sz w:val="28"/>
          <w:szCs w:val="28"/>
        </w:rPr>
        <w:t xml:space="preserve">ционного климата является </w:t>
      </w:r>
      <w:r w:rsidR="002C136D" w:rsidRPr="00CC73C5">
        <w:rPr>
          <w:sz w:val="28"/>
          <w:szCs w:val="28"/>
        </w:rPr>
        <w:t xml:space="preserve">одной из важнейших стратегических задач, </w:t>
      </w:r>
      <w:r w:rsidRPr="00CC73C5">
        <w:rPr>
          <w:sz w:val="28"/>
          <w:szCs w:val="28"/>
        </w:rPr>
        <w:t xml:space="preserve"> </w:t>
      </w:r>
      <w:r w:rsidR="00B57054">
        <w:rPr>
          <w:sz w:val="28"/>
          <w:szCs w:val="28"/>
        </w:rPr>
        <w:t>а</w:t>
      </w:r>
      <w:r w:rsidR="00FF65B4" w:rsidRPr="00CC73C5">
        <w:rPr>
          <w:sz w:val="28"/>
          <w:szCs w:val="28"/>
        </w:rPr>
        <w:t xml:space="preserve">дминистрация города Троицка </w:t>
      </w:r>
      <w:r w:rsidRPr="00CC73C5">
        <w:rPr>
          <w:sz w:val="28"/>
          <w:szCs w:val="28"/>
        </w:rPr>
        <w:t xml:space="preserve"> в 2016 году продолжила работу по </w:t>
      </w:r>
      <w:r w:rsidR="00FF65B4" w:rsidRPr="00CC73C5">
        <w:rPr>
          <w:sz w:val="28"/>
          <w:szCs w:val="28"/>
        </w:rPr>
        <w:t xml:space="preserve"> </w:t>
      </w:r>
      <w:r w:rsidRPr="00CC73C5">
        <w:rPr>
          <w:sz w:val="28"/>
          <w:szCs w:val="28"/>
        </w:rPr>
        <w:t xml:space="preserve">повышению инвестиционной привлекательности,   </w:t>
      </w:r>
      <w:r w:rsidR="00FF65B4" w:rsidRPr="00CC73C5">
        <w:rPr>
          <w:sz w:val="28"/>
          <w:szCs w:val="28"/>
        </w:rPr>
        <w:t>привл</w:t>
      </w:r>
      <w:r w:rsidRPr="00CC73C5">
        <w:rPr>
          <w:sz w:val="28"/>
          <w:szCs w:val="28"/>
        </w:rPr>
        <w:t>ечению ин</w:t>
      </w:r>
      <w:r w:rsidR="002F5EBC" w:rsidRPr="00CC73C5">
        <w:rPr>
          <w:sz w:val="28"/>
          <w:szCs w:val="28"/>
        </w:rPr>
        <w:t xml:space="preserve">вестиций,   </w:t>
      </w:r>
      <w:r w:rsidRPr="00CC73C5">
        <w:rPr>
          <w:sz w:val="28"/>
          <w:szCs w:val="28"/>
        </w:rPr>
        <w:t xml:space="preserve"> поддержке  </w:t>
      </w:r>
      <w:r w:rsidR="00FF65B4" w:rsidRPr="00CC73C5">
        <w:rPr>
          <w:sz w:val="28"/>
          <w:szCs w:val="28"/>
        </w:rPr>
        <w:t xml:space="preserve"> инвесторов</w:t>
      </w:r>
      <w:r w:rsidRPr="00CC73C5">
        <w:rPr>
          <w:sz w:val="28"/>
          <w:szCs w:val="28"/>
        </w:rPr>
        <w:t xml:space="preserve">. </w:t>
      </w:r>
      <w:r w:rsidR="00FF65B4" w:rsidRPr="00CC73C5">
        <w:rPr>
          <w:sz w:val="28"/>
          <w:szCs w:val="28"/>
        </w:rPr>
        <w:t xml:space="preserve"> </w:t>
      </w:r>
    </w:p>
    <w:p w:rsidR="00F00993" w:rsidRPr="00CC73C5" w:rsidRDefault="00967E00" w:rsidP="00580368">
      <w:pPr>
        <w:ind w:firstLine="709"/>
        <w:contextualSpacing/>
        <w:jc w:val="both"/>
        <w:rPr>
          <w:sz w:val="28"/>
          <w:szCs w:val="28"/>
        </w:rPr>
      </w:pPr>
      <w:r w:rsidRPr="00CC73C5">
        <w:rPr>
          <w:sz w:val="28"/>
          <w:szCs w:val="28"/>
        </w:rPr>
        <w:t>С целью административного сопровождения  инвестиционных проектов по принципу «одного окна»  создан</w:t>
      </w:r>
      <w:r w:rsidR="00B459C0" w:rsidRPr="00CC73C5">
        <w:rPr>
          <w:sz w:val="28"/>
          <w:szCs w:val="28"/>
        </w:rPr>
        <w:t xml:space="preserve">о   </w:t>
      </w:r>
      <w:r w:rsidRPr="00CC73C5">
        <w:rPr>
          <w:sz w:val="28"/>
          <w:szCs w:val="28"/>
        </w:rPr>
        <w:t>Агентство  инвестиционного развития города Троицка.</w:t>
      </w:r>
      <w:r w:rsidR="00B459C0" w:rsidRPr="00CC73C5">
        <w:rPr>
          <w:sz w:val="28"/>
          <w:szCs w:val="28"/>
        </w:rPr>
        <w:t xml:space="preserve"> </w:t>
      </w:r>
      <w:r w:rsidR="00DB76F1">
        <w:rPr>
          <w:sz w:val="28"/>
          <w:szCs w:val="28"/>
        </w:rPr>
        <w:t xml:space="preserve"> </w:t>
      </w:r>
      <w:r w:rsidR="00B459C0" w:rsidRPr="00CC73C5">
        <w:rPr>
          <w:sz w:val="28"/>
          <w:szCs w:val="28"/>
        </w:rPr>
        <w:t xml:space="preserve">Разработана </w:t>
      </w:r>
      <w:r w:rsidR="00F00993" w:rsidRPr="00CC73C5">
        <w:rPr>
          <w:sz w:val="28"/>
          <w:szCs w:val="28"/>
        </w:rPr>
        <w:t>«Дорожная карта» внедрения 19</w:t>
      </w:r>
      <w:r w:rsidR="00B459C0" w:rsidRPr="00CC73C5">
        <w:rPr>
          <w:sz w:val="28"/>
          <w:szCs w:val="28"/>
        </w:rPr>
        <w:t xml:space="preserve"> </w:t>
      </w:r>
      <w:r w:rsidR="00F00993" w:rsidRPr="00CC73C5">
        <w:rPr>
          <w:sz w:val="28"/>
          <w:szCs w:val="28"/>
        </w:rPr>
        <w:t xml:space="preserve">лучших </w:t>
      </w:r>
      <w:r w:rsidR="00C7139C">
        <w:rPr>
          <w:sz w:val="28"/>
          <w:szCs w:val="28"/>
        </w:rPr>
        <w:t>практик м</w:t>
      </w:r>
      <w:r w:rsidR="00B459C0" w:rsidRPr="00CC73C5">
        <w:rPr>
          <w:sz w:val="28"/>
          <w:szCs w:val="28"/>
        </w:rPr>
        <w:t>униципального инвестиционного</w:t>
      </w:r>
      <w:r w:rsidR="00F00993" w:rsidRPr="00CC73C5">
        <w:rPr>
          <w:sz w:val="28"/>
          <w:szCs w:val="28"/>
        </w:rPr>
        <w:t xml:space="preserve"> стандарта Челябинской области. Цель участия  города Троицка во внедрении лучших практик -   формирование благоприятной  предпринимательской и инвестиционной среды, привлечение инвестиций, снятие  административных барьеров, открытость и доступность информации, учет мнения предпринимателей. </w:t>
      </w:r>
    </w:p>
    <w:p w:rsidR="00B459C0" w:rsidRPr="00CC73C5" w:rsidRDefault="006D66AE" w:rsidP="00580368">
      <w:pPr>
        <w:ind w:firstLine="709"/>
        <w:contextualSpacing/>
        <w:jc w:val="both"/>
        <w:rPr>
          <w:sz w:val="28"/>
          <w:szCs w:val="28"/>
        </w:rPr>
      </w:pPr>
      <w:proofErr w:type="gramStart"/>
      <w:r w:rsidRPr="00CC73C5">
        <w:rPr>
          <w:sz w:val="28"/>
          <w:szCs w:val="28"/>
        </w:rPr>
        <w:lastRenderedPageBreak/>
        <w:t>В 2016 году сокращен срок оказания муниципальных услуг при реализации инвести</w:t>
      </w:r>
      <w:r w:rsidR="002F5EBC" w:rsidRPr="00CC73C5">
        <w:rPr>
          <w:sz w:val="28"/>
          <w:szCs w:val="28"/>
        </w:rPr>
        <w:t xml:space="preserve">ционных проектов, так, </w:t>
      </w:r>
      <w:r w:rsidR="002E1B36" w:rsidRPr="00CC73C5">
        <w:rPr>
          <w:sz w:val="28"/>
          <w:szCs w:val="28"/>
        </w:rPr>
        <w:t xml:space="preserve">по </w:t>
      </w:r>
      <w:r w:rsidR="002E1B36" w:rsidRPr="00CC73C5">
        <w:rPr>
          <w:rFonts w:eastAsiaTheme="minorHAnsi"/>
          <w:sz w:val="28"/>
          <w:szCs w:val="28"/>
          <w:lang w:eastAsia="en-US"/>
        </w:rPr>
        <w:t>выдаче</w:t>
      </w:r>
      <w:r w:rsidRPr="00CC73C5">
        <w:rPr>
          <w:rFonts w:eastAsiaTheme="minorHAnsi"/>
          <w:sz w:val="28"/>
          <w:szCs w:val="28"/>
          <w:lang w:eastAsia="en-US"/>
        </w:rPr>
        <w:t xml:space="preserve"> градостроительного плана  </w:t>
      </w:r>
      <w:r w:rsidR="002E1B36" w:rsidRPr="00CC73C5">
        <w:rPr>
          <w:rFonts w:eastAsiaTheme="minorHAnsi"/>
          <w:sz w:val="28"/>
          <w:szCs w:val="28"/>
          <w:lang w:eastAsia="en-US"/>
        </w:rPr>
        <w:t xml:space="preserve">- </w:t>
      </w:r>
      <w:r w:rsidRPr="00CC73C5">
        <w:rPr>
          <w:rFonts w:eastAsiaTheme="minorHAnsi"/>
          <w:sz w:val="28"/>
          <w:szCs w:val="28"/>
          <w:lang w:eastAsia="en-US"/>
        </w:rPr>
        <w:t xml:space="preserve"> с 30 до 15 дней, </w:t>
      </w:r>
      <w:r w:rsidR="002E1B36" w:rsidRPr="00CC73C5">
        <w:rPr>
          <w:rFonts w:eastAsiaTheme="minorHAnsi"/>
          <w:sz w:val="28"/>
          <w:szCs w:val="28"/>
          <w:lang w:eastAsia="en-US"/>
        </w:rPr>
        <w:t>по выдаче</w:t>
      </w:r>
      <w:r w:rsidRPr="00CC73C5">
        <w:rPr>
          <w:rFonts w:eastAsiaTheme="minorHAnsi"/>
          <w:sz w:val="28"/>
          <w:szCs w:val="28"/>
          <w:lang w:eastAsia="en-US"/>
        </w:rPr>
        <w:t xml:space="preserve"> разрешений на строительство </w:t>
      </w:r>
      <w:r w:rsidR="002E1B36" w:rsidRPr="00CC73C5">
        <w:rPr>
          <w:rFonts w:eastAsiaTheme="minorHAnsi"/>
          <w:sz w:val="28"/>
          <w:szCs w:val="28"/>
          <w:lang w:eastAsia="en-US"/>
        </w:rPr>
        <w:t xml:space="preserve">- </w:t>
      </w:r>
      <w:r w:rsidRPr="00CC73C5">
        <w:rPr>
          <w:rFonts w:eastAsiaTheme="minorHAnsi"/>
          <w:sz w:val="28"/>
          <w:szCs w:val="28"/>
          <w:lang w:eastAsia="en-US"/>
        </w:rPr>
        <w:t xml:space="preserve"> с 10 до 5 дней,  </w:t>
      </w:r>
      <w:r w:rsidR="002E1B36" w:rsidRPr="00CC73C5">
        <w:rPr>
          <w:rFonts w:eastAsiaTheme="minorHAnsi"/>
          <w:sz w:val="28"/>
          <w:szCs w:val="28"/>
          <w:lang w:eastAsia="en-US"/>
        </w:rPr>
        <w:t>по  утверждению</w:t>
      </w:r>
      <w:r w:rsidRPr="00CC73C5">
        <w:rPr>
          <w:rFonts w:eastAsiaTheme="minorHAnsi"/>
          <w:sz w:val="28"/>
          <w:szCs w:val="28"/>
          <w:lang w:eastAsia="en-US"/>
        </w:rPr>
        <w:t xml:space="preserve"> схемы расположения земельного участка </w:t>
      </w:r>
      <w:r w:rsidR="002E1B36" w:rsidRPr="00CC73C5">
        <w:rPr>
          <w:rFonts w:eastAsiaTheme="minorHAnsi"/>
          <w:sz w:val="28"/>
          <w:szCs w:val="28"/>
          <w:lang w:eastAsia="en-US"/>
        </w:rPr>
        <w:t xml:space="preserve">- </w:t>
      </w:r>
      <w:r w:rsidRPr="00CC73C5">
        <w:rPr>
          <w:rFonts w:eastAsiaTheme="minorHAnsi"/>
          <w:sz w:val="28"/>
          <w:szCs w:val="28"/>
          <w:lang w:eastAsia="en-US"/>
        </w:rPr>
        <w:t xml:space="preserve"> с 60 до 14 дней, </w:t>
      </w:r>
      <w:r w:rsidR="002E1B36" w:rsidRPr="00CC73C5">
        <w:rPr>
          <w:rFonts w:eastAsiaTheme="minorHAnsi"/>
          <w:sz w:val="28"/>
          <w:szCs w:val="28"/>
          <w:lang w:eastAsia="en-US"/>
        </w:rPr>
        <w:t>по согласованию</w:t>
      </w:r>
      <w:r w:rsidRPr="00CC73C5">
        <w:rPr>
          <w:rFonts w:eastAsiaTheme="minorHAnsi"/>
          <w:sz w:val="28"/>
          <w:szCs w:val="28"/>
          <w:lang w:eastAsia="en-US"/>
        </w:rPr>
        <w:t xml:space="preserve"> границ земельных участков </w:t>
      </w:r>
      <w:r w:rsidR="002E1B36" w:rsidRPr="00CC73C5">
        <w:rPr>
          <w:rFonts w:eastAsiaTheme="minorHAnsi"/>
          <w:sz w:val="28"/>
          <w:szCs w:val="28"/>
          <w:lang w:eastAsia="en-US"/>
        </w:rPr>
        <w:t xml:space="preserve">- </w:t>
      </w:r>
      <w:r w:rsidRPr="00CC73C5">
        <w:rPr>
          <w:rFonts w:eastAsiaTheme="minorHAnsi"/>
          <w:sz w:val="28"/>
          <w:szCs w:val="28"/>
          <w:lang w:eastAsia="en-US"/>
        </w:rPr>
        <w:t>с 30 до 5 дней.</w:t>
      </w:r>
      <w:proofErr w:type="gramEnd"/>
      <w:r w:rsidR="002E1B36" w:rsidRPr="00CC73C5">
        <w:rPr>
          <w:rFonts w:eastAsiaTheme="minorHAnsi"/>
          <w:sz w:val="28"/>
          <w:szCs w:val="28"/>
          <w:lang w:eastAsia="en-US"/>
        </w:rPr>
        <w:t xml:space="preserve"> </w:t>
      </w:r>
      <w:r w:rsidR="007961F7" w:rsidRPr="00CC73C5">
        <w:rPr>
          <w:rFonts w:eastAsiaTheme="minorHAnsi"/>
          <w:sz w:val="28"/>
          <w:szCs w:val="28"/>
          <w:lang w:eastAsia="en-US"/>
        </w:rPr>
        <w:t xml:space="preserve"> </w:t>
      </w:r>
      <w:r w:rsidR="007961F7" w:rsidRPr="00CC73C5">
        <w:rPr>
          <w:sz w:val="28"/>
          <w:szCs w:val="28"/>
        </w:rPr>
        <w:t>С целью выявления в  проектах нормативных правовых актов положений, вводящих избыточные  обязанности, запреты и ограничения, а также необоснованные  расходы  для субъектов предпринимательской и инвестиционной деятельности</w:t>
      </w:r>
      <w:r w:rsidR="0096461F" w:rsidRPr="00CC73C5">
        <w:rPr>
          <w:sz w:val="28"/>
          <w:szCs w:val="28"/>
        </w:rPr>
        <w:t xml:space="preserve">, в 2016 году </w:t>
      </w:r>
      <w:r w:rsidR="007961F7" w:rsidRPr="00CC73C5">
        <w:rPr>
          <w:sz w:val="28"/>
          <w:szCs w:val="28"/>
        </w:rPr>
        <w:t xml:space="preserve"> проведена оценка регулирующего воздействия 26 проектов муниципальных нормативных правовых актов.   </w:t>
      </w:r>
    </w:p>
    <w:p w:rsidR="007961F7" w:rsidRPr="00CC73C5" w:rsidRDefault="0096461F" w:rsidP="00580368">
      <w:pPr>
        <w:tabs>
          <w:tab w:val="left" w:pos="709"/>
        </w:tabs>
        <w:ind w:firstLine="709"/>
        <w:contextualSpacing/>
        <w:jc w:val="both"/>
        <w:rPr>
          <w:rFonts w:eastAsiaTheme="minorHAnsi"/>
          <w:sz w:val="28"/>
          <w:szCs w:val="28"/>
          <w:lang w:eastAsia="en-US"/>
        </w:rPr>
      </w:pPr>
      <w:r w:rsidRPr="00CC73C5">
        <w:rPr>
          <w:rFonts w:eastAsiaTheme="minorHAnsi"/>
          <w:sz w:val="28"/>
          <w:szCs w:val="28"/>
          <w:lang w:eastAsia="en-US"/>
        </w:rPr>
        <w:t>О</w:t>
      </w:r>
      <w:r w:rsidR="007961F7" w:rsidRPr="00CC73C5">
        <w:rPr>
          <w:rFonts w:eastAsiaTheme="minorHAnsi"/>
          <w:sz w:val="28"/>
          <w:szCs w:val="28"/>
          <w:lang w:eastAsia="en-US"/>
        </w:rPr>
        <w:t xml:space="preserve">бновлен инвестиционный портал Троицкого городского округа, для потенциальных инвесторов размещена интерактивная карта земельных участков и производственных площадок. </w:t>
      </w:r>
      <w:r w:rsidR="00DB76F1">
        <w:rPr>
          <w:rFonts w:eastAsiaTheme="minorHAnsi"/>
          <w:sz w:val="28"/>
          <w:szCs w:val="28"/>
          <w:lang w:eastAsia="en-US"/>
        </w:rPr>
        <w:t xml:space="preserve"> </w:t>
      </w:r>
    </w:p>
    <w:p w:rsidR="00DB76F1" w:rsidRDefault="002555F8" w:rsidP="00580368">
      <w:pPr>
        <w:tabs>
          <w:tab w:val="left" w:pos="709"/>
        </w:tabs>
        <w:ind w:firstLine="709"/>
        <w:contextualSpacing/>
        <w:jc w:val="both"/>
        <w:rPr>
          <w:rFonts w:eastAsiaTheme="minorHAnsi"/>
          <w:sz w:val="28"/>
          <w:szCs w:val="28"/>
          <w:lang w:eastAsia="en-US"/>
        </w:rPr>
      </w:pPr>
      <w:r w:rsidRPr="00CC73C5">
        <w:rPr>
          <w:rFonts w:eastAsiaTheme="minorHAnsi"/>
          <w:sz w:val="28"/>
          <w:szCs w:val="28"/>
          <w:lang w:eastAsia="en-US"/>
        </w:rPr>
        <w:t>В 2016  году в город пришел новый инвестор-ООО «Троицкий тракторный завод», организовав производство по сборке крупногабаритных тракторов К-704</w:t>
      </w:r>
      <w:r w:rsidR="003601F9">
        <w:rPr>
          <w:rFonts w:eastAsiaTheme="minorHAnsi"/>
          <w:sz w:val="28"/>
          <w:szCs w:val="28"/>
          <w:lang w:eastAsia="en-US"/>
        </w:rPr>
        <w:t>-4Р</w:t>
      </w:r>
      <w:r w:rsidRPr="00CC73C5">
        <w:rPr>
          <w:rFonts w:eastAsiaTheme="minorHAnsi"/>
          <w:sz w:val="28"/>
          <w:szCs w:val="28"/>
          <w:lang w:eastAsia="en-US"/>
        </w:rPr>
        <w:t xml:space="preserve">. Серийный </w:t>
      </w:r>
      <w:r w:rsidR="007961F7" w:rsidRPr="00CC73C5">
        <w:rPr>
          <w:rFonts w:eastAsiaTheme="minorHAnsi"/>
          <w:sz w:val="28"/>
          <w:szCs w:val="28"/>
          <w:lang w:eastAsia="en-US"/>
        </w:rPr>
        <w:t>запуск планируется в  2017 год</w:t>
      </w:r>
      <w:r w:rsidR="00FE469E">
        <w:rPr>
          <w:rFonts w:eastAsiaTheme="minorHAnsi"/>
          <w:sz w:val="28"/>
          <w:szCs w:val="28"/>
          <w:lang w:eastAsia="en-US"/>
        </w:rPr>
        <w:t xml:space="preserve">у, в результате будет создано около </w:t>
      </w:r>
      <w:r w:rsidR="007961F7" w:rsidRPr="00CC73C5">
        <w:rPr>
          <w:rFonts w:eastAsiaTheme="minorHAnsi"/>
          <w:sz w:val="28"/>
          <w:szCs w:val="28"/>
          <w:lang w:eastAsia="en-US"/>
        </w:rPr>
        <w:t xml:space="preserve"> 100 новых рабочих мест. </w:t>
      </w:r>
      <w:r w:rsidRPr="00CC73C5">
        <w:rPr>
          <w:rFonts w:eastAsiaTheme="minorHAnsi"/>
          <w:sz w:val="28"/>
          <w:szCs w:val="28"/>
          <w:lang w:eastAsia="en-US"/>
        </w:rPr>
        <w:t xml:space="preserve"> </w:t>
      </w:r>
      <w:r w:rsidR="00243E8B" w:rsidRPr="00CC73C5">
        <w:rPr>
          <w:rFonts w:eastAsiaTheme="minorHAnsi"/>
          <w:sz w:val="28"/>
          <w:szCs w:val="28"/>
          <w:lang w:eastAsia="en-US"/>
        </w:rPr>
        <w:t xml:space="preserve">Проект по производству </w:t>
      </w:r>
      <w:r w:rsidR="00C7139C">
        <w:rPr>
          <w:rFonts w:eastAsiaTheme="minorHAnsi"/>
          <w:sz w:val="28"/>
          <w:szCs w:val="28"/>
          <w:lang w:eastAsia="en-US"/>
        </w:rPr>
        <w:t xml:space="preserve">металлического </w:t>
      </w:r>
      <w:r w:rsidR="00243E8B" w:rsidRPr="00CC73C5">
        <w:rPr>
          <w:rFonts w:eastAsiaTheme="minorHAnsi"/>
          <w:sz w:val="28"/>
          <w:szCs w:val="28"/>
          <w:lang w:eastAsia="en-US"/>
        </w:rPr>
        <w:t xml:space="preserve">марганца приобрел международный статус после решения Евразийского банка развития </w:t>
      </w:r>
      <w:r w:rsidR="00FF47B1" w:rsidRPr="00CC73C5">
        <w:rPr>
          <w:rFonts w:eastAsiaTheme="minorHAnsi"/>
          <w:sz w:val="28"/>
          <w:szCs w:val="28"/>
          <w:lang w:eastAsia="en-US"/>
        </w:rPr>
        <w:t xml:space="preserve"> кредитовать </w:t>
      </w:r>
      <w:r w:rsidR="00243E8B" w:rsidRPr="00CC73C5">
        <w:rPr>
          <w:rFonts w:eastAsiaTheme="minorHAnsi"/>
          <w:sz w:val="28"/>
          <w:szCs w:val="28"/>
          <w:lang w:eastAsia="en-US"/>
        </w:rPr>
        <w:t xml:space="preserve"> строительство завода. </w:t>
      </w:r>
      <w:r w:rsidR="007961F7" w:rsidRPr="00CC73C5">
        <w:rPr>
          <w:rFonts w:eastAsiaTheme="minorHAnsi"/>
          <w:sz w:val="28"/>
          <w:szCs w:val="28"/>
          <w:lang w:eastAsia="en-US"/>
        </w:rPr>
        <w:t xml:space="preserve"> Продолжается реализация инвестиционных проектов: </w:t>
      </w:r>
      <w:r w:rsidRPr="00CC73C5">
        <w:rPr>
          <w:rFonts w:eastAsiaTheme="minorHAnsi"/>
          <w:sz w:val="28"/>
          <w:szCs w:val="28"/>
          <w:lang w:eastAsia="en-US"/>
        </w:rPr>
        <w:t xml:space="preserve"> строительство хлебозавода  сети</w:t>
      </w:r>
      <w:r w:rsidR="00FE469E">
        <w:rPr>
          <w:rFonts w:eastAsiaTheme="minorHAnsi"/>
          <w:sz w:val="28"/>
          <w:szCs w:val="28"/>
          <w:lang w:eastAsia="en-US"/>
        </w:rPr>
        <w:t xml:space="preserve"> </w:t>
      </w:r>
      <w:r w:rsidRPr="00CC73C5">
        <w:rPr>
          <w:rFonts w:eastAsiaTheme="minorHAnsi"/>
          <w:sz w:val="28"/>
          <w:szCs w:val="28"/>
          <w:lang w:eastAsia="en-US"/>
        </w:rPr>
        <w:t xml:space="preserve"> </w:t>
      </w:r>
      <w:r w:rsidR="003601F9">
        <w:rPr>
          <w:rFonts w:eastAsiaTheme="minorHAnsi"/>
          <w:sz w:val="28"/>
          <w:szCs w:val="28"/>
          <w:lang w:eastAsia="en-US"/>
        </w:rPr>
        <w:t>«</w:t>
      </w:r>
      <w:r w:rsidRPr="00CC73C5">
        <w:rPr>
          <w:rFonts w:eastAsiaTheme="minorHAnsi"/>
          <w:sz w:val="28"/>
          <w:szCs w:val="28"/>
          <w:lang w:eastAsia="en-US"/>
        </w:rPr>
        <w:t>Копеечка</w:t>
      </w:r>
      <w:r w:rsidR="003601F9">
        <w:rPr>
          <w:rFonts w:eastAsiaTheme="minorHAnsi"/>
          <w:sz w:val="28"/>
          <w:szCs w:val="28"/>
          <w:lang w:eastAsia="en-US"/>
        </w:rPr>
        <w:t>»</w:t>
      </w:r>
      <w:r w:rsidR="007961F7" w:rsidRPr="00CC73C5">
        <w:rPr>
          <w:rFonts w:eastAsiaTheme="minorHAnsi"/>
          <w:sz w:val="28"/>
          <w:szCs w:val="28"/>
          <w:lang w:eastAsia="en-US"/>
        </w:rPr>
        <w:t xml:space="preserve">, </w:t>
      </w:r>
      <w:r w:rsidR="00243E8B" w:rsidRPr="00CC73C5">
        <w:rPr>
          <w:rFonts w:eastAsiaTheme="minorHAnsi"/>
          <w:sz w:val="28"/>
          <w:szCs w:val="28"/>
          <w:lang w:eastAsia="en-US"/>
        </w:rPr>
        <w:t xml:space="preserve"> строительство второй очереди здания крытого рынка </w:t>
      </w:r>
      <w:r w:rsidR="00FE469E">
        <w:rPr>
          <w:rFonts w:eastAsiaTheme="minorHAnsi"/>
          <w:sz w:val="28"/>
          <w:szCs w:val="28"/>
          <w:lang w:eastAsia="en-US"/>
        </w:rPr>
        <w:t>ЗАО</w:t>
      </w:r>
      <w:r w:rsidR="003601F9">
        <w:rPr>
          <w:rFonts w:eastAsiaTheme="minorHAnsi"/>
          <w:sz w:val="28"/>
          <w:szCs w:val="28"/>
          <w:lang w:eastAsia="en-US"/>
        </w:rPr>
        <w:t xml:space="preserve"> </w:t>
      </w:r>
      <w:r w:rsidR="00FE469E">
        <w:rPr>
          <w:rFonts w:eastAsiaTheme="minorHAnsi"/>
          <w:sz w:val="28"/>
          <w:szCs w:val="28"/>
          <w:lang w:eastAsia="en-US"/>
        </w:rPr>
        <w:t xml:space="preserve">«Троицкий </w:t>
      </w:r>
      <w:r w:rsidR="00243E8B" w:rsidRPr="00CC73C5">
        <w:rPr>
          <w:rFonts w:eastAsiaTheme="minorHAnsi"/>
          <w:sz w:val="28"/>
          <w:szCs w:val="28"/>
          <w:lang w:eastAsia="en-US"/>
        </w:rPr>
        <w:t>рынок».</w:t>
      </w:r>
      <w:r w:rsidR="003601F9">
        <w:rPr>
          <w:rFonts w:eastAsiaTheme="minorHAnsi"/>
          <w:sz w:val="28"/>
          <w:szCs w:val="28"/>
          <w:lang w:eastAsia="en-US"/>
        </w:rPr>
        <w:t xml:space="preserve"> </w:t>
      </w:r>
      <w:r w:rsidR="007961F7" w:rsidRPr="00CC73C5">
        <w:rPr>
          <w:rFonts w:eastAsiaTheme="minorHAnsi"/>
          <w:sz w:val="28"/>
          <w:szCs w:val="28"/>
          <w:lang w:eastAsia="en-US"/>
        </w:rPr>
        <w:t>П</w:t>
      </w:r>
      <w:r w:rsidR="00243E8B" w:rsidRPr="00CC73C5">
        <w:rPr>
          <w:rFonts w:eastAsiaTheme="minorHAnsi"/>
          <w:sz w:val="28"/>
          <w:szCs w:val="28"/>
          <w:lang w:eastAsia="en-US"/>
        </w:rPr>
        <w:t xml:space="preserve">редпринимателями города </w:t>
      </w:r>
      <w:r w:rsidR="00FF47B1" w:rsidRPr="00CC73C5">
        <w:rPr>
          <w:rFonts w:eastAsiaTheme="minorHAnsi"/>
          <w:sz w:val="28"/>
          <w:szCs w:val="28"/>
          <w:lang w:eastAsia="en-US"/>
        </w:rPr>
        <w:t xml:space="preserve">ведется строительство крупных торгово-офисных зданий, а также </w:t>
      </w:r>
      <w:r w:rsidR="00243E8B" w:rsidRPr="00CC73C5">
        <w:rPr>
          <w:rFonts w:eastAsiaTheme="minorHAnsi"/>
          <w:sz w:val="28"/>
          <w:szCs w:val="28"/>
          <w:lang w:eastAsia="en-US"/>
        </w:rPr>
        <w:t>проектируется строительство</w:t>
      </w:r>
      <w:r w:rsidR="007961F7" w:rsidRPr="00CC73C5">
        <w:rPr>
          <w:rFonts w:eastAsiaTheme="minorHAnsi"/>
          <w:sz w:val="28"/>
          <w:szCs w:val="28"/>
          <w:lang w:eastAsia="en-US"/>
        </w:rPr>
        <w:t xml:space="preserve"> ряда </w:t>
      </w:r>
      <w:r w:rsidR="00243E8B" w:rsidRPr="00CC73C5">
        <w:rPr>
          <w:rFonts w:eastAsiaTheme="minorHAnsi"/>
          <w:sz w:val="28"/>
          <w:szCs w:val="28"/>
          <w:lang w:eastAsia="en-US"/>
        </w:rPr>
        <w:t xml:space="preserve"> </w:t>
      </w:r>
      <w:r w:rsidR="00FF47B1" w:rsidRPr="00CC73C5">
        <w:rPr>
          <w:rFonts w:eastAsiaTheme="minorHAnsi"/>
          <w:sz w:val="28"/>
          <w:szCs w:val="28"/>
          <w:lang w:eastAsia="en-US"/>
        </w:rPr>
        <w:t xml:space="preserve"> </w:t>
      </w:r>
      <w:r w:rsidR="00243E8B" w:rsidRPr="00CC73C5">
        <w:rPr>
          <w:rFonts w:eastAsiaTheme="minorHAnsi"/>
          <w:sz w:val="28"/>
          <w:szCs w:val="28"/>
          <w:lang w:eastAsia="en-US"/>
        </w:rPr>
        <w:t xml:space="preserve">объектов: </w:t>
      </w:r>
      <w:r w:rsidR="00833BE2" w:rsidRPr="00CC73C5">
        <w:rPr>
          <w:rFonts w:eastAsiaTheme="minorHAnsi"/>
          <w:sz w:val="28"/>
          <w:szCs w:val="28"/>
          <w:lang w:eastAsia="en-US"/>
        </w:rPr>
        <w:t>торгово-развлекательного комплекса по ул</w:t>
      </w:r>
      <w:r w:rsidR="004F7788">
        <w:rPr>
          <w:rFonts w:eastAsiaTheme="minorHAnsi"/>
          <w:sz w:val="28"/>
          <w:szCs w:val="28"/>
          <w:lang w:eastAsia="en-US"/>
        </w:rPr>
        <w:t xml:space="preserve">ице </w:t>
      </w:r>
      <w:r w:rsidR="00833BE2" w:rsidRPr="00CC73C5">
        <w:rPr>
          <w:rFonts w:eastAsiaTheme="minorHAnsi"/>
          <w:sz w:val="28"/>
          <w:szCs w:val="28"/>
          <w:lang w:eastAsia="en-US"/>
        </w:rPr>
        <w:t xml:space="preserve"> Климова, спортивного комплекса «Копеечка Арена», </w:t>
      </w:r>
      <w:r w:rsidR="007961F7" w:rsidRPr="00CC73C5">
        <w:rPr>
          <w:rFonts w:eastAsiaTheme="minorHAnsi"/>
          <w:sz w:val="28"/>
          <w:szCs w:val="28"/>
          <w:lang w:eastAsia="en-US"/>
        </w:rPr>
        <w:t>производственно-офисного здания ООО «</w:t>
      </w:r>
      <w:proofErr w:type="spellStart"/>
      <w:r w:rsidR="007961F7" w:rsidRPr="00CC73C5">
        <w:rPr>
          <w:rFonts w:eastAsiaTheme="minorHAnsi"/>
          <w:sz w:val="28"/>
          <w:szCs w:val="28"/>
          <w:lang w:eastAsia="en-US"/>
        </w:rPr>
        <w:t>Арлио</w:t>
      </w:r>
      <w:r w:rsidR="00FE469E">
        <w:rPr>
          <w:rFonts w:eastAsiaTheme="minorHAnsi"/>
          <w:sz w:val="28"/>
          <w:szCs w:val="28"/>
          <w:lang w:eastAsia="en-US"/>
        </w:rPr>
        <w:t>н</w:t>
      </w:r>
      <w:proofErr w:type="spellEnd"/>
      <w:r w:rsidR="007961F7" w:rsidRPr="00CC73C5">
        <w:rPr>
          <w:rFonts w:eastAsiaTheme="minorHAnsi"/>
          <w:sz w:val="28"/>
          <w:szCs w:val="28"/>
          <w:lang w:eastAsia="en-US"/>
        </w:rPr>
        <w:t xml:space="preserve">-Галант». </w:t>
      </w:r>
    </w:p>
    <w:p w:rsidR="00FF65B4" w:rsidRPr="00CC73C5" w:rsidRDefault="00DB76F1" w:rsidP="00580368">
      <w:pPr>
        <w:tabs>
          <w:tab w:val="left" w:pos="709"/>
        </w:tabs>
        <w:ind w:firstLine="709"/>
        <w:contextualSpacing/>
        <w:jc w:val="both"/>
        <w:rPr>
          <w:b/>
          <w:i/>
          <w:sz w:val="28"/>
          <w:szCs w:val="28"/>
          <w:u w:val="single"/>
        </w:rPr>
      </w:pPr>
      <w:r>
        <w:rPr>
          <w:rFonts w:eastAsiaTheme="minorHAnsi"/>
          <w:sz w:val="28"/>
          <w:szCs w:val="28"/>
          <w:lang w:eastAsia="en-US"/>
        </w:rPr>
        <w:t xml:space="preserve">В  2016 году Агентство инвестиционного развития сопровождало 17 </w:t>
      </w:r>
      <w:proofErr w:type="gramStart"/>
      <w:r>
        <w:rPr>
          <w:rFonts w:eastAsiaTheme="minorHAnsi"/>
          <w:sz w:val="28"/>
          <w:szCs w:val="28"/>
          <w:lang w:eastAsia="en-US"/>
        </w:rPr>
        <w:t>бизнес-проектов</w:t>
      </w:r>
      <w:proofErr w:type="gramEnd"/>
      <w:r>
        <w:rPr>
          <w:rFonts w:eastAsiaTheme="minorHAnsi"/>
          <w:sz w:val="28"/>
          <w:szCs w:val="28"/>
          <w:lang w:eastAsia="en-US"/>
        </w:rPr>
        <w:t xml:space="preserve">  и 1 социально-значимый проект с заявленным объемом инвестиций 160,0 млн. рублей и созданием 276 рабочих мест.  </w:t>
      </w:r>
      <w:r w:rsidR="00A02C9F">
        <w:rPr>
          <w:rFonts w:eastAsiaTheme="minorHAnsi"/>
          <w:sz w:val="28"/>
          <w:szCs w:val="28"/>
          <w:lang w:eastAsia="en-US"/>
        </w:rPr>
        <w:t>Р</w:t>
      </w:r>
      <w:r>
        <w:rPr>
          <w:rFonts w:eastAsiaTheme="minorHAnsi"/>
          <w:sz w:val="28"/>
          <w:szCs w:val="28"/>
          <w:lang w:eastAsia="en-US"/>
        </w:rPr>
        <w:t>еализовано 4 проекта объемом инвестиций 45,0 млн. рублей, создано 44 новых рабочих места.</w:t>
      </w:r>
    </w:p>
    <w:p w:rsidR="00DB76F1" w:rsidRDefault="00DB76F1" w:rsidP="00CC73C5">
      <w:pPr>
        <w:contextualSpacing/>
        <w:rPr>
          <w:b/>
          <w:i/>
          <w:sz w:val="28"/>
          <w:szCs w:val="28"/>
          <w:u w:val="single"/>
        </w:rPr>
      </w:pPr>
    </w:p>
    <w:p w:rsidR="00FF65B4" w:rsidRPr="00CC73C5" w:rsidRDefault="00FF65B4" w:rsidP="00CC73C5">
      <w:pPr>
        <w:contextualSpacing/>
        <w:rPr>
          <w:b/>
          <w:i/>
          <w:sz w:val="28"/>
          <w:szCs w:val="28"/>
          <w:u w:val="single"/>
        </w:rPr>
      </w:pPr>
      <w:r w:rsidRPr="00CC73C5">
        <w:rPr>
          <w:b/>
          <w:i/>
          <w:sz w:val="28"/>
          <w:szCs w:val="28"/>
          <w:u w:val="single"/>
        </w:rPr>
        <w:t>Малый бизнес</w:t>
      </w:r>
    </w:p>
    <w:p w:rsidR="00FF65B4" w:rsidRPr="00CC73C5" w:rsidRDefault="00FF65B4" w:rsidP="00580368">
      <w:pPr>
        <w:ind w:firstLine="709"/>
        <w:contextualSpacing/>
        <w:jc w:val="both"/>
        <w:rPr>
          <w:b/>
          <w:sz w:val="28"/>
          <w:szCs w:val="28"/>
        </w:rPr>
      </w:pPr>
      <w:r w:rsidRPr="00CC73C5">
        <w:rPr>
          <w:sz w:val="28"/>
          <w:szCs w:val="28"/>
        </w:rPr>
        <w:t xml:space="preserve">Важным элементом  социально – экономической стабильности территории является </w:t>
      </w:r>
      <w:r w:rsidR="005B6FE5">
        <w:rPr>
          <w:sz w:val="28"/>
          <w:szCs w:val="28"/>
        </w:rPr>
        <w:t>сектор малого  и среднего  предпринимательства</w:t>
      </w:r>
      <w:r w:rsidRPr="00CC73C5">
        <w:rPr>
          <w:sz w:val="28"/>
          <w:szCs w:val="28"/>
        </w:rPr>
        <w:t xml:space="preserve">. В рамках муниципальной  программы  «Развитие и поддержка малого и среднего предпринимательства в Троицком городском округе»  реализуется система мер по поддержке предпринимательства – организационная, финансовая и информационная поддержка. </w:t>
      </w:r>
    </w:p>
    <w:p w:rsidR="00FF65B4" w:rsidRPr="00CC73C5" w:rsidRDefault="00FF65B4" w:rsidP="00580368">
      <w:pPr>
        <w:widowControl w:val="0"/>
        <w:autoSpaceDE w:val="0"/>
        <w:autoSpaceDN w:val="0"/>
        <w:adjustRightInd w:val="0"/>
        <w:ind w:firstLine="709"/>
        <w:contextualSpacing/>
        <w:jc w:val="both"/>
        <w:rPr>
          <w:sz w:val="28"/>
          <w:szCs w:val="28"/>
        </w:rPr>
      </w:pPr>
      <w:r w:rsidRPr="00CC73C5">
        <w:rPr>
          <w:sz w:val="28"/>
          <w:szCs w:val="28"/>
        </w:rPr>
        <w:t>В отчетном году на эти цели, несмотря на очень жесткие условия формирова</w:t>
      </w:r>
      <w:r w:rsidR="00DD72F4" w:rsidRPr="00CC73C5">
        <w:rPr>
          <w:sz w:val="28"/>
          <w:szCs w:val="28"/>
        </w:rPr>
        <w:t>ния  бюджета,  предусмотрено 1136,6</w:t>
      </w:r>
      <w:r w:rsidRPr="00CC73C5">
        <w:rPr>
          <w:sz w:val="28"/>
          <w:szCs w:val="28"/>
        </w:rPr>
        <w:t xml:space="preserve"> тыс. рублей, в том числе  на ок</w:t>
      </w:r>
      <w:r w:rsidR="002E4B88" w:rsidRPr="00CC73C5">
        <w:rPr>
          <w:sz w:val="28"/>
          <w:szCs w:val="28"/>
        </w:rPr>
        <w:t xml:space="preserve">азание финансовой поддержки  1 111,2 тыс. рублей, из них 926 </w:t>
      </w:r>
      <w:r w:rsidRPr="00CC73C5">
        <w:rPr>
          <w:sz w:val="28"/>
          <w:szCs w:val="28"/>
        </w:rPr>
        <w:t xml:space="preserve">,0 тыс. рублей – субсидии из федерального бюджета. </w:t>
      </w:r>
    </w:p>
    <w:p w:rsidR="00A02C9F" w:rsidRDefault="00FF65B4" w:rsidP="00580368">
      <w:pPr>
        <w:autoSpaceDE w:val="0"/>
        <w:autoSpaceDN w:val="0"/>
        <w:adjustRightInd w:val="0"/>
        <w:ind w:firstLine="709"/>
        <w:contextualSpacing/>
        <w:jc w:val="both"/>
        <w:rPr>
          <w:sz w:val="28"/>
          <w:szCs w:val="28"/>
        </w:rPr>
      </w:pPr>
      <w:r w:rsidRPr="00CC73C5">
        <w:rPr>
          <w:sz w:val="28"/>
          <w:szCs w:val="28"/>
        </w:rPr>
        <w:lastRenderedPageBreak/>
        <w:t>По результатам</w:t>
      </w:r>
      <w:r w:rsidR="005B6FE5">
        <w:rPr>
          <w:sz w:val="28"/>
          <w:szCs w:val="28"/>
        </w:rPr>
        <w:t xml:space="preserve">  </w:t>
      </w:r>
      <w:r w:rsidRPr="00CC73C5">
        <w:rPr>
          <w:sz w:val="28"/>
          <w:szCs w:val="28"/>
        </w:rPr>
        <w:t xml:space="preserve"> конкурсного отбора   фина</w:t>
      </w:r>
      <w:r w:rsidR="002E4B88" w:rsidRPr="00CC73C5">
        <w:rPr>
          <w:sz w:val="28"/>
          <w:szCs w:val="28"/>
        </w:rPr>
        <w:t>нсовая поддержка предоставлена 6</w:t>
      </w:r>
      <w:r w:rsidRPr="00CC73C5">
        <w:rPr>
          <w:sz w:val="28"/>
          <w:szCs w:val="28"/>
        </w:rPr>
        <w:t>-ти  субъектам малого и среднего предприн</w:t>
      </w:r>
      <w:r w:rsidR="002E4B88" w:rsidRPr="00CC73C5">
        <w:rPr>
          <w:sz w:val="28"/>
          <w:szCs w:val="28"/>
        </w:rPr>
        <w:t>имательства  на общую сумму 1111,2</w:t>
      </w:r>
      <w:r w:rsidRPr="00CC73C5">
        <w:rPr>
          <w:sz w:val="28"/>
          <w:szCs w:val="28"/>
        </w:rPr>
        <w:t xml:space="preserve"> тыс. рублей.  Пол</w:t>
      </w:r>
      <w:r w:rsidR="002E4B88" w:rsidRPr="00CC73C5">
        <w:rPr>
          <w:sz w:val="28"/>
          <w:szCs w:val="28"/>
        </w:rPr>
        <w:t>учателями поддержки   создано 28</w:t>
      </w:r>
      <w:r w:rsidRPr="00CC73C5">
        <w:rPr>
          <w:sz w:val="28"/>
          <w:szCs w:val="28"/>
        </w:rPr>
        <w:t xml:space="preserve"> </w:t>
      </w:r>
      <w:r w:rsidR="002E4B88" w:rsidRPr="00CC73C5">
        <w:rPr>
          <w:sz w:val="28"/>
          <w:szCs w:val="28"/>
        </w:rPr>
        <w:t xml:space="preserve">новых рабочих мест, сохранено 76 </w:t>
      </w:r>
      <w:r w:rsidRPr="00CC73C5">
        <w:rPr>
          <w:sz w:val="28"/>
          <w:szCs w:val="28"/>
        </w:rPr>
        <w:t xml:space="preserve"> рабочих мест. </w:t>
      </w:r>
    </w:p>
    <w:p w:rsidR="00FF65B4" w:rsidRPr="00CC73C5" w:rsidRDefault="00FF65B4" w:rsidP="00580368">
      <w:pPr>
        <w:autoSpaceDE w:val="0"/>
        <w:autoSpaceDN w:val="0"/>
        <w:adjustRightInd w:val="0"/>
        <w:ind w:firstLine="709"/>
        <w:contextualSpacing/>
        <w:jc w:val="both"/>
        <w:rPr>
          <w:sz w:val="28"/>
          <w:szCs w:val="28"/>
        </w:rPr>
      </w:pPr>
      <w:r w:rsidRPr="00CC73C5">
        <w:rPr>
          <w:sz w:val="28"/>
          <w:szCs w:val="28"/>
        </w:rPr>
        <w:t>В соответствии с  Федеральным  законом от 22.07.2008г. № 159-ФЗ «</w:t>
      </w:r>
      <w:r w:rsidRPr="00CC73C5">
        <w:rPr>
          <w:rStyle w:val="blk"/>
          <w:sz w:val="28"/>
          <w:szCs w:val="28"/>
        </w:rPr>
        <w:t xml:space="preserve">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DD72F4" w:rsidRPr="00CC73C5">
        <w:rPr>
          <w:sz w:val="28"/>
          <w:szCs w:val="28"/>
        </w:rPr>
        <w:t>7</w:t>
      </w:r>
      <w:r w:rsidRPr="00CC73C5">
        <w:rPr>
          <w:sz w:val="28"/>
          <w:szCs w:val="28"/>
        </w:rPr>
        <w:t xml:space="preserve"> субъектов малого и сред</w:t>
      </w:r>
      <w:r w:rsidR="00DD72F4" w:rsidRPr="00CC73C5">
        <w:rPr>
          <w:sz w:val="28"/>
          <w:szCs w:val="28"/>
        </w:rPr>
        <w:t>него предпринимательства  в 2016</w:t>
      </w:r>
      <w:r w:rsidRPr="00CC73C5">
        <w:rPr>
          <w:sz w:val="28"/>
          <w:szCs w:val="28"/>
        </w:rPr>
        <w:t xml:space="preserve"> году воспользовались преимущественным  правом  на приобретение арендованного имущества</w:t>
      </w:r>
      <w:r w:rsidR="00C7139C">
        <w:rPr>
          <w:sz w:val="28"/>
          <w:szCs w:val="28"/>
        </w:rPr>
        <w:t xml:space="preserve">  с рассрочкой платежа в течени</w:t>
      </w:r>
      <w:proofErr w:type="gramStart"/>
      <w:r w:rsidR="00C7139C">
        <w:rPr>
          <w:sz w:val="28"/>
          <w:szCs w:val="28"/>
        </w:rPr>
        <w:t>и</w:t>
      </w:r>
      <w:proofErr w:type="gramEnd"/>
      <w:r w:rsidRPr="00CC73C5">
        <w:rPr>
          <w:sz w:val="28"/>
          <w:szCs w:val="28"/>
        </w:rPr>
        <w:t xml:space="preserve"> 7 лет. </w:t>
      </w:r>
    </w:p>
    <w:p w:rsidR="00FF65B4" w:rsidRPr="00CC73C5" w:rsidRDefault="00FF65B4" w:rsidP="00580368">
      <w:pPr>
        <w:tabs>
          <w:tab w:val="left" w:pos="0"/>
          <w:tab w:val="left" w:pos="392"/>
        </w:tabs>
        <w:ind w:firstLine="709"/>
        <w:contextualSpacing/>
        <w:jc w:val="both"/>
        <w:rPr>
          <w:sz w:val="28"/>
          <w:szCs w:val="28"/>
        </w:rPr>
      </w:pPr>
      <w:r w:rsidRPr="00CC73C5">
        <w:rPr>
          <w:sz w:val="28"/>
          <w:szCs w:val="28"/>
        </w:rPr>
        <w:t>Управлением  соц</w:t>
      </w:r>
      <w:r w:rsidR="00EE5822">
        <w:rPr>
          <w:sz w:val="28"/>
          <w:szCs w:val="28"/>
        </w:rPr>
        <w:t xml:space="preserve">иально-экономической политики  </w:t>
      </w:r>
      <w:r w:rsidR="00B57054">
        <w:rPr>
          <w:sz w:val="28"/>
          <w:szCs w:val="28"/>
        </w:rPr>
        <w:t>а</w:t>
      </w:r>
      <w:r w:rsidRPr="00CC73C5">
        <w:rPr>
          <w:sz w:val="28"/>
          <w:szCs w:val="28"/>
        </w:rPr>
        <w:t>дминистрации города Троицка в 201</w:t>
      </w:r>
      <w:r w:rsidR="00A84F7A" w:rsidRPr="00CC73C5">
        <w:rPr>
          <w:sz w:val="28"/>
          <w:szCs w:val="28"/>
        </w:rPr>
        <w:t>6 году предоставлено  267</w:t>
      </w:r>
      <w:r w:rsidRPr="00CC73C5">
        <w:rPr>
          <w:sz w:val="28"/>
          <w:szCs w:val="28"/>
        </w:rPr>
        <w:t xml:space="preserve"> консультаций  по различным вопросам ведения предпринимательской деятельности.</w:t>
      </w:r>
    </w:p>
    <w:p w:rsidR="00FF65B4" w:rsidRPr="00CC73C5" w:rsidRDefault="00FF65B4" w:rsidP="00580368">
      <w:pPr>
        <w:tabs>
          <w:tab w:val="left" w:pos="0"/>
          <w:tab w:val="left" w:pos="392"/>
        </w:tabs>
        <w:ind w:firstLine="709"/>
        <w:contextualSpacing/>
        <w:jc w:val="both"/>
        <w:rPr>
          <w:sz w:val="28"/>
          <w:szCs w:val="28"/>
        </w:rPr>
      </w:pPr>
      <w:r w:rsidRPr="00CC73C5">
        <w:rPr>
          <w:sz w:val="28"/>
          <w:szCs w:val="28"/>
        </w:rPr>
        <w:t>Проведено 3</w:t>
      </w:r>
      <w:r w:rsidR="0059482F" w:rsidRPr="00CC73C5">
        <w:rPr>
          <w:sz w:val="28"/>
          <w:szCs w:val="28"/>
        </w:rPr>
        <w:t>6</w:t>
      </w:r>
      <w:r w:rsidRPr="00CC73C5">
        <w:rPr>
          <w:sz w:val="28"/>
          <w:szCs w:val="28"/>
        </w:rPr>
        <w:t xml:space="preserve"> мероприя</w:t>
      </w:r>
      <w:r w:rsidR="0059482F" w:rsidRPr="00CC73C5">
        <w:rPr>
          <w:sz w:val="28"/>
          <w:szCs w:val="28"/>
        </w:rPr>
        <w:t>тий, в которых задействовано 536</w:t>
      </w:r>
      <w:r w:rsidRPr="00CC73C5">
        <w:rPr>
          <w:sz w:val="28"/>
          <w:szCs w:val="28"/>
        </w:rPr>
        <w:t xml:space="preserve"> субъектов малого предпринимательства: </w:t>
      </w:r>
    </w:p>
    <w:p w:rsidR="0059482F" w:rsidRPr="00CC73C5" w:rsidRDefault="00FF65B4" w:rsidP="00580368">
      <w:pPr>
        <w:pStyle w:val="a3"/>
        <w:numPr>
          <w:ilvl w:val="0"/>
          <w:numId w:val="24"/>
        </w:numPr>
        <w:tabs>
          <w:tab w:val="left" w:pos="0"/>
          <w:tab w:val="left" w:pos="392"/>
        </w:tabs>
        <w:rPr>
          <w:sz w:val="28"/>
          <w:szCs w:val="28"/>
        </w:rPr>
      </w:pPr>
      <w:r w:rsidRPr="00CC73C5">
        <w:rPr>
          <w:sz w:val="28"/>
          <w:szCs w:val="28"/>
        </w:rPr>
        <w:t xml:space="preserve">организовано участие  субъектов малого предпринимательства в областных   конкурсах,  выставках,  в работе Форума, а также в межрегиональном форуме в г. Москве; </w:t>
      </w:r>
    </w:p>
    <w:p w:rsidR="0059482F" w:rsidRPr="00CC73C5" w:rsidRDefault="00FF65B4" w:rsidP="00580368">
      <w:pPr>
        <w:pStyle w:val="a3"/>
        <w:numPr>
          <w:ilvl w:val="0"/>
          <w:numId w:val="24"/>
        </w:numPr>
        <w:tabs>
          <w:tab w:val="left" w:pos="0"/>
          <w:tab w:val="left" w:pos="392"/>
        </w:tabs>
        <w:rPr>
          <w:sz w:val="28"/>
          <w:szCs w:val="28"/>
        </w:rPr>
      </w:pPr>
      <w:r w:rsidRPr="00CC73C5">
        <w:rPr>
          <w:sz w:val="28"/>
          <w:szCs w:val="28"/>
        </w:rPr>
        <w:t xml:space="preserve">проведен ежегодный  городской конкурс «Лучший предприниматель (малое предприятие) города  Троицка»; </w:t>
      </w:r>
    </w:p>
    <w:p w:rsidR="00EB2098" w:rsidRPr="00CC73C5" w:rsidRDefault="00FF65B4" w:rsidP="00580368">
      <w:pPr>
        <w:pStyle w:val="a3"/>
        <w:numPr>
          <w:ilvl w:val="0"/>
          <w:numId w:val="24"/>
        </w:numPr>
        <w:tabs>
          <w:tab w:val="left" w:pos="0"/>
          <w:tab w:val="left" w:pos="392"/>
        </w:tabs>
        <w:rPr>
          <w:sz w:val="28"/>
          <w:szCs w:val="28"/>
        </w:rPr>
      </w:pPr>
      <w:r w:rsidRPr="00CC73C5">
        <w:rPr>
          <w:sz w:val="28"/>
          <w:szCs w:val="28"/>
        </w:rPr>
        <w:t xml:space="preserve">организовано празднование  Дня российского предпринимательства, а также  проведены ярмарки, выставки, заседания, круглые столы.  </w:t>
      </w:r>
    </w:p>
    <w:p w:rsidR="00FF65B4" w:rsidRPr="00CC73C5" w:rsidRDefault="00EB2098" w:rsidP="00580368">
      <w:pPr>
        <w:pStyle w:val="a3"/>
        <w:tabs>
          <w:tab w:val="left" w:pos="0"/>
          <w:tab w:val="left" w:pos="392"/>
        </w:tabs>
        <w:ind w:left="0" w:firstLine="709"/>
        <w:rPr>
          <w:sz w:val="28"/>
          <w:szCs w:val="28"/>
        </w:rPr>
      </w:pPr>
      <w:r w:rsidRPr="00CC73C5">
        <w:rPr>
          <w:sz w:val="28"/>
          <w:szCs w:val="28"/>
        </w:rPr>
        <w:t xml:space="preserve">В   сфере   предпринимательства </w:t>
      </w:r>
      <w:r w:rsidR="00EF6DC0">
        <w:rPr>
          <w:sz w:val="28"/>
          <w:szCs w:val="28"/>
        </w:rPr>
        <w:t xml:space="preserve"> в 2016 году создано 141</w:t>
      </w:r>
      <w:r w:rsidR="00692DE4">
        <w:rPr>
          <w:sz w:val="28"/>
          <w:szCs w:val="28"/>
        </w:rPr>
        <w:t xml:space="preserve"> новое рабочее </w:t>
      </w:r>
      <w:r w:rsidR="00FF65B4" w:rsidRPr="00CC73C5">
        <w:rPr>
          <w:sz w:val="28"/>
          <w:szCs w:val="28"/>
        </w:rPr>
        <w:t xml:space="preserve"> мест</w:t>
      </w:r>
      <w:r w:rsidR="00692DE4">
        <w:rPr>
          <w:sz w:val="28"/>
          <w:szCs w:val="28"/>
        </w:rPr>
        <w:t>о</w:t>
      </w:r>
      <w:r w:rsidR="00FF65B4" w:rsidRPr="00CC73C5">
        <w:rPr>
          <w:sz w:val="28"/>
          <w:szCs w:val="28"/>
        </w:rPr>
        <w:t>.</w:t>
      </w:r>
    </w:p>
    <w:p w:rsidR="00FF65B4" w:rsidRPr="00CC73C5" w:rsidRDefault="00FF65B4" w:rsidP="00CC73C5">
      <w:pPr>
        <w:widowControl w:val="0"/>
        <w:autoSpaceDE w:val="0"/>
        <w:autoSpaceDN w:val="0"/>
        <w:adjustRightInd w:val="0"/>
        <w:contextualSpacing/>
        <w:rPr>
          <w:b/>
          <w:i/>
          <w:sz w:val="28"/>
          <w:szCs w:val="28"/>
          <w:u w:val="single"/>
        </w:rPr>
      </w:pPr>
    </w:p>
    <w:p w:rsidR="00FF65B4" w:rsidRPr="00CC73C5" w:rsidRDefault="00FF65B4" w:rsidP="00CC73C5">
      <w:pPr>
        <w:widowControl w:val="0"/>
        <w:autoSpaceDE w:val="0"/>
        <w:autoSpaceDN w:val="0"/>
        <w:adjustRightInd w:val="0"/>
        <w:contextualSpacing/>
        <w:rPr>
          <w:b/>
          <w:i/>
          <w:sz w:val="28"/>
          <w:szCs w:val="28"/>
          <w:u w:val="single"/>
        </w:rPr>
      </w:pPr>
      <w:r w:rsidRPr="00CC73C5">
        <w:rPr>
          <w:b/>
          <w:i/>
          <w:sz w:val="28"/>
          <w:szCs w:val="28"/>
          <w:u w:val="single"/>
        </w:rPr>
        <w:t>Потребительский рынок</w:t>
      </w:r>
    </w:p>
    <w:p w:rsidR="00FF65B4" w:rsidRPr="00CC73C5" w:rsidRDefault="00C5154E" w:rsidP="00580368">
      <w:pPr>
        <w:suppressAutoHyphens/>
        <w:ind w:firstLine="709"/>
        <w:contextualSpacing/>
        <w:jc w:val="both"/>
        <w:rPr>
          <w:sz w:val="28"/>
          <w:szCs w:val="28"/>
        </w:rPr>
      </w:pPr>
      <w:r w:rsidRPr="00CC73C5">
        <w:rPr>
          <w:sz w:val="28"/>
          <w:szCs w:val="28"/>
        </w:rPr>
        <w:t>В 2016  году открыто  29</w:t>
      </w:r>
      <w:r w:rsidR="00FF65B4" w:rsidRPr="00CC73C5">
        <w:rPr>
          <w:sz w:val="28"/>
          <w:szCs w:val="28"/>
        </w:rPr>
        <w:t xml:space="preserve">  объектов потребительского рынка,</w:t>
      </w:r>
      <w:r w:rsidR="00EB2098" w:rsidRPr="00CC73C5">
        <w:rPr>
          <w:sz w:val="28"/>
          <w:szCs w:val="28"/>
        </w:rPr>
        <w:t xml:space="preserve"> что на 60% больше, чем в 2015 году, </w:t>
      </w:r>
      <w:r w:rsidR="005B6FE5">
        <w:rPr>
          <w:sz w:val="28"/>
          <w:szCs w:val="28"/>
        </w:rPr>
        <w:t xml:space="preserve"> в том числе:  </w:t>
      </w:r>
      <w:r w:rsidR="00EB2098" w:rsidRPr="00CC73C5">
        <w:rPr>
          <w:sz w:val="28"/>
          <w:szCs w:val="28"/>
        </w:rPr>
        <w:t xml:space="preserve"> </w:t>
      </w:r>
      <w:r w:rsidRPr="00CC73C5">
        <w:rPr>
          <w:sz w:val="28"/>
          <w:szCs w:val="28"/>
        </w:rPr>
        <w:t>16</w:t>
      </w:r>
      <w:r w:rsidR="00FF65B4" w:rsidRPr="00CC73C5">
        <w:rPr>
          <w:sz w:val="28"/>
          <w:szCs w:val="28"/>
        </w:rPr>
        <w:t xml:space="preserve"> предприятий торговли общей площадью</w:t>
      </w:r>
      <w:r w:rsidRPr="00CC73C5">
        <w:rPr>
          <w:sz w:val="28"/>
          <w:szCs w:val="28"/>
        </w:rPr>
        <w:t xml:space="preserve"> 1940 </w:t>
      </w:r>
      <w:proofErr w:type="spellStart"/>
      <w:r w:rsidRPr="00CC73C5">
        <w:rPr>
          <w:sz w:val="28"/>
          <w:szCs w:val="28"/>
        </w:rPr>
        <w:t>м.кв</w:t>
      </w:r>
      <w:proofErr w:type="spellEnd"/>
      <w:r w:rsidRPr="00CC73C5">
        <w:rPr>
          <w:sz w:val="28"/>
          <w:szCs w:val="28"/>
        </w:rPr>
        <w:t>. на 66 рабочих мест, 9</w:t>
      </w:r>
      <w:r w:rsidR="00FF65B4" w:rsidRPr="00CC73C5">
        <w:rPr>
          <w:sz w:val="28"/>
          <w:szCs w:val="28"/>
        </w:rPr>
        <w:t xml:space="preserve"> предприят</w:t>
      </w:r>
      <w:r w:rsidRPr="00CC73C5">
        <w:rPr>
          <w:sz w:val="28"/>
          <w:szCs w:val="28"/>
        </w:rPr>
        <w:t>ий общественного питания на  341  посадочное  место (34</w:t>
      </w:r>
      <w:r w:rsidR="00FF65B4" w:rsidRPr="00CC73C5">
        <w:rPr>
          <w:sz w:val="28"/>
          <w:szCs w:val="28"/>
        </w:rPr>
        <w:t xml:space="preserve"> рабочих мест), 4 объекта  бытового обслуживания на </w:t>
      </w:r>
      <w:r w:rsidRPr="00CC73C5">
        <w:rPr>
          <w:sz w:val="28"/>
          <w:szCs w:val="28"/>
        </w:rPr>
        <w:t>13</w:t>
      </w:r>
      <w:r w:rsidR="00FF65B4" w:rsidRPr="00CC73C5">
        <w:rPr>
          <w:sz w:val="28"/>
          <w:szCs w:val="28"/>
        </w:rPr>
        <w:t xml:space="preserve"> рабочих мест.</w:t>
      </w:r>
      <w:r w:rsidR="005B6FE5">
        <w:rPr>
          <w:sz w:val="28"/>
          <w:szCs w:val="28"/>
        </w:rPr>
        <w:t xml:space="preserve"> При этом   в течение </w:t>
      </w:r>
      <w:r w:rsidR="004F367F" w:rsidRPr="00CC73C5">
        <w:rPr>
          <w:sz w:val="28"/>
          <w:szCs w:val="28"/>
        </w:rPr>
        <w:t xml:space="preserve"> года наблюдалась тенденция незначительного снижения оборота розничной торговли, оказания услуг  в связи с  сокращением реальных доходов населения и снижением покупательской способности. </w:t>
      </w:r>
    </w:p>
    <w:p w:rsidR="00FF65B4" w:rsidRPr="00CC73C5" w:rsidRDefault="00FF65B4" w:rsidP="00580368">
      <w:pPr>
        <w:tabs>
          <w:tab w:val="left" w:pos="0"/>
        </w:tabs>
        <w:ind w:firstLine="709"/>
        <w:contextualSpacing/>
        <w:jc w:val="both"/>
        <w:rPr>
          <w:sz w:val="28"/>
          <w:szCs w:val="28"/>
        </w:rPr>
      </w:pPr>
      <w:r w:rsidRPr="00CC73C5">
        <w:rPr>
          <w:sz w:val="28"/>
          <w:szCs w:val="28"/>
        </w:rPr>
        <w:t>С целью пресечения стихийной торговли специалистами управления со</w:t>
      </w:r>
      <w:r w:rsidR="005B6FE5">
        <w:rPr>
          <w:sz w:val="28"/>
          <w:szCs w:val="28"/>
        </w:rPr>
        <w:t xml:space="preserve">циально-экономической политики </w:t>
      </w:r>
      <w:r w:rsidR="005C5A40">
        <w:rPr>
          <w:sz w:val="28"/>
          <w:szCs w:val="28"/>
        </w:rPr>
        <w:t>а</w:t>
      </w:r>
      <w:r w:rsidRPr="00CC73C5">
        <w:rPr>
          <w:sz w:val="28"/>
          <w:szCs w:val="28"/>
        </w:rPr>
        <w:t>дминистрации города Троицка  совместно с МО МВД России «Троицкий» Челябинской области</w:t>
      </w:r>
      <w:r w:rsidR="00C5154E" w:rsidRPr="00CC73C5">
        <w:rPr>
          <w:sz w:val="28"/>
          <w:szCs w:val="28"/>
        </w:rPr>
        <w:t xml:space="preserve"> и Линейным отделом полиции  на станции Троицк  пров</w:t>
      </w:r>
      <w:r w:rsidR="00444CC6">
        <w:rPr>
          <w:sz w:val="28"/>
          <w:szCs w:val="28"/>
        </w:rPr>
        <w:t>едено  2</w:t>
      </w:r>
      <w:r w:rsidR="00C5154E" w:rsidRPr="00CC73C5">
        <w:rPr>
          <w:sz w:val="28"/>
          <w:szCs w:val="28"/>
        </w:rPr>
        <w:t xml:space="preserve">6 </w:t>
      </w:r>
      <w:r w:rsidRPr="00CC73C5">
        <w:rPr>
          <w:sz w:val="28"/>
          <w:szCs w:val="28"/>
        </w:rPr>
        <w:t xml:space="preserve"> рейдов</w:t>
      </w:r>
      <w:r w:rsidR="00C5154E" w:rsidRPr="00CC73C5">
        <w:rPr>
          <w:sz w:val="28"/>
          <w:szCs w:val="28"/>
        </w:rPr>
        <w:t>, составлено 3</w:t>
      </w:r>
      <w:r w:rsidR="00EE3445">
        <w:rPr>
          <w:sz w:val="28"/>
          <w:szCs w:val="28"/>
        </w:rPr>
        <w:t>5</w:t>
      </w:r>
      <w:r w:rsidR="00C5154E" w:rsidRPr="00CC73C5">
        <w:rPr>
          <w:sz w:val="28"/>
          <w:szCs w:val="28"/>
        </w:rPr>
        <w:t xml:space="preserve"> </w:t>
      </w:r>
      <w:r w:rsidRPr="00CC73C5">
        <w:rPr>
          <w:sz w:val="28"/>
          <w:szCs w:val="28"/>
        </w:rPr>
        <w:t xml:space="preserve"> </w:t>
      </w:r>
      <w:r w:rsidR="00C5154E" w:rsidRPr="00CC73C5">
        <w:rPr>
          <w:sz w:val="28"/>
          <w:szCs w:val="28"/>
        </w:rPr>
        <w:t xml:space="preserve"> протокол</w:t>
      </w:r>
      <w:r w:rsidR="00EE3445">
        <w:rPr>
          <w:sz w:val="28"/>
          <w:szCs w:val="28"/>
        </w:rPr>
        <w:t>ов</w:t>
      </w:r>
      <w:r w:rsidRPr="00CC73C5">
        <w:rPr>
          <w:sz w:val="28"/>
          <w:szCs w:val="28"/>
        </w:rPr>
        <w:t xml:space="preserve"> об административных правонарушениях.</w:t>
      </w:r>
    </w:p>
    <w:p w:rsidR="00C5154E" w:rsidRPr="00CC73C5" w:rsidRDefault="00C5154E" w:rsidP="00580368">
      <w:pPr>
        <w:ind w:firstLine="709"/>
        <w:contextualSpacing/>
        <w:jc w:val="both"/>
        <w:rPr>
          <w:sz w:val="28"/>
          <w:szCs w:val="28"/>
        </w:rPr>
      </w:pPr>
      <w:r w:rsidRPr="00CC73C5">
        <w:rPr>
          <w:sz w:val="28"/>
          <w:szCs w:val="28"/>
        </w:rPr>
        <w:t>Орган</w:t>
      </w:r>
      <w:r w:rsidR="00396F96" w:rsidRPr="00CC73C5">
        <w:rPr>
          <w:sz w:val="28"/>
          <w:szCs w:val="28"/>
        </w:rPr>
        <w:t>изовано торговое обслуживание  36-ти общегородских мероприятий</w:t>
      </w:r>
      <w:r w:rsidRPr="00CC73C5">
        <w:rPr>
          <w:sz w:val="28"/>
          <w:szCs w:val="28"/>
        </w:rPr>
        <w:t>, наиболее  активное участие</w:t>
      </w:r>
      <w:r w:rsidR="00396F96" w:rsidRPr="00CC73C5">
        <w:rPr>
          <w:sz w:val="28"/>
          <w:szCs w:val="28"/>
        </w:rPr>
        <w:t xml:space="preserve"> принимали</w:t>
      </w:r>
      <w:r w:rsidRPr="00CC73C5">
        <w:rPr>
          <w:sz w:val="28"/>
          <w:szCs w:val="28"/>
        </w:rPr>
        <w:t xml:space="preserve">: </w:t>
      </w:r>
      <w:r w:rsidR="00396F96" w:rsidRPr="00CC73C5">
        <w:rPr>
          <w:sz w:val="28"/>
          <w:szCs w:val="28"/>
        </w:rPr>
        <w:t xml:space="preserve">  кондитерская «Волшебница», </w:t>
      </w:r>
      <w:r w:rsidRPr="00CC73C5">
        <w:rPr>
          <w:sz w:val="28"/>
          <w:szCs w:val="28"/>
        </w:rPr>
        <w:t xml:space="preserve">ООО «Пышка», </w:t>
      </w:r>
      <w:r w:rsidR="00396F96" w:rsidRPr="00CC73C5">
        <w:rPr>
          <w:sz w:val="28"/>
          <w:szCs w:val="28"/>
        </w:rPr>
        <w:t xml:space="preserve"> «Домашняя кухня»  (ИП  Шульга А.В.), </w:t>
      </w:r>
      <w:r w:rsidR="005C5A40">
        <w:rPr>
          <w:sz w:val="28"/>
          <w:szCs w:val="28"/>
        </w:rPr>
        <w:t xml:space="preserve">ИП </w:t>
      </w:r>
      <w:proofErr w:type="spellStart"/>
      <w:r w:rsidR="005C5A40">
        <w:rPr>
          <w:sz w:val="28"/>
          <w:szCs w:val="28"/>
        </w:rPr>
        <w:lastRenderedPageBreak/>
        <w:t>Джураев</w:t>
      </w:r>
      <w:proofErr w:type="spellEnd"/>
      <w:r w:rsidR="005C5A40">
        <w:rPr>
          <w:sz w:val="28"/>
          <w:szCs w:val="28"/>
        </w:rPr>
        <w:t xml:space="preserve"> Ф.Х</w:t>
      </w:r>
      <w:r w:rsidR="00396F96" w:rsidRPr="00CC73C5">
        <w:rPr>
          <w:sz w:val="28"/>
          <w:szCs w:val="28"/>
        </w:rPr>
        <w:t>, кафе: «</w:t>
      </w:r>
      <w:proofErr w:type="spellStart"/>
      <w:r w:rsidR="00396F96" w:rsidRPr="00CC73C5">
        <w:rPr>
          <w:sz w:val="28"/>
          <w:szCs w:val="28"/>
        </w:rPr>
        <w:t>Астория</w:t>
      </w:r>
      <w:proofErr w:type="spellEnd"/>
      <w:r w:rsidR="00396F96" w:rsidRPr="00CC73C5">
        <w:rPr>
          <w:sz w:val="28"/>
          <w:szCs w:val="28"/>
        </w:rPr>
        <w:t>»,   «Умка», «Каспий», «</w:t>
      </w:r>
      <w:proofErr w:type="spellStart"/>
      <w:r w:rsidR="00396F96" w:rsidRPr="00CC73C5">
        <w:rPr>
          <w:sz w:val="28"/>
          <w:szCs w:val="28"/>
        </w:rPr>
        <w:t>Эльгусто</w:t>
      </w:r>
      <w:proofErr w:type="spellEnd"/>
      <w:r w:rsidR="00396F96" w:rsidRPr="00CC73C5">
        <w:rPr>
          <w:sz w:val="28"/>
          <w:szCs w:val="28"/>
        </w:rPr>
        <w:t xml:space="preserve">». </w:t>
      </w:r>
      <w:r w:rsidRPr="00CC73C5">
        <w:rPr>
          <w:sz w:val="28"/>
          <w:szCs w:val="28"/>
        </w:rPr>
        <w:t xml:space="preserve"> </w:t>
      </w:r>
      <w:r w:rsidR="00EB2098" w:rsidRPr="00CC73C5">
        <w:rPr>
          <w:sz w:val="28"/>
          <w:szCs w:val="28"/>
        </w:rPr>
        <w:t>С целью поддержки местного товаропроизводителя организованы:   работа осенней сельскохозяйственной ярмарки выходного дня с участием 55 предприятий торговли  на Центральной площади города,  торговые ряды</w:t>
      </w:r>
      <w:r w:rsidR="006C38D1">
        <w:rPr>
          <w:sz w:val="28"/>
          <w:szCs w:val="28"/>
        </w:rPr>
        <w:t xml:space="preserve"> (1</w:t>
      </w:r>
      <w:r w:rsidR="00D376D2">
        <w:rPr>
          <w:sz w:val="28"/>
          <w:szCs w:val="28"/>
        </w:rPr>
        <w:t>42 торговых места</w:t>
      </w:r>
      <w:r w:rsidR="006C38D1">
        <w:rPr>
          <w:sz w:val="28"/>
          <w:szCs w:val="28"/>
        </w:rPr>
        <w:t xml:space="preserve">) </w:t>
      </w:r>
      <w:r w:rsidR="00EB2098" w:rsidRPr="00CC73C5">
        <w:rPr>
          <w:sz w:val="28"/>
          <w:szCs w:val="28"/>
        </w:rPr>
        <w:t xml:space="preserve"> на областном  празднике  «Сабантуй»,   выставки </w:t>
      </w:r>
      <w:proofErr w:type="gramStart"/>
      <w:r w:rsidR="00EB2098" w:rsidRPr="00CC73C5">
        <w:rPr>
          <w:sz w:val="28"/>
          <w:szCs w:val="28"/>
        </w:rPr>
        <w:t>–п</w:t>
      </w:r>
      <w:proofErr w:type="gramEnd"/>
      <w:r w:rsidR="00EB2098" w:rsidRPr="00CC73C5">
        <w:rPr>
          <w:sz w:val="28"/>
          <w:szCs w:val="28"/>
        </w:rPr>
        <w:t>родажи   на общегородских праздниках.</w:t>
      </w:r>
    </w:p>
    <w:p w:rsidR="00C5154E" w:rsidRPr="00CC73C5" w:rsidRDefault="00396F96" w:rsidP="00580368">
      <w:pPr>
        <w:ind w:firstLine="709"/>
        <w:contextualSpacing/>
        <w:jc w:val="both"/>
        <w:rPr>
          <w:sz w:val="28"/>
          <w:szCs w:val="28"/>
        </w:rPr>
      </w:pPr>
      <w:r w:rsidRPr="00CC73C5">
        <w:rPr>
          <w:sz w:val="28"/>
          <w:szCs w:val="28"/>
        </w:rPr>
        <w:t>Регулярно  проводится мониторинг цен на основные продукты питания, м</w:t>
      </w:r>
      <w:r w:rsidR="00EB2098" w:rsidRPr="00CC73C5">
        <w:rPr>
          <w:sz w:val="28"/>
          <w:szCs w:val="28"/>
        </w:rPr>
        <w:t xml:space="preserve">уку, зерно, информация направлена </w:t>
      </w:r>
      <w:r w:rsidRPr="00CC73C5">
        <w:rPr>
          <w:sz w:val="28"/>
          <w:szCs w:val="28"/>
        </w:rPr>
        <w:t xml:space="preserve"> в Министерство экономического развития Челябинской области.   </w:t>
      </w:r>
    </w:p>
    <w:p w:rsidR="00FF65B4" w:rsidRPr="00CC73C5" w:rsidRDefault="00C6067C" w:rsidP="00580368">
      <w:pPr>
        <w:ind w:firstLine="709"/>
        <w:contextualSpacing/>
        <w:jc w:val="both"/>
        <w:rPr>
          <w:sz w:val="28"/>
          <w:szCs w:val="28"/>
        </w:rPr>
      </w:pPr>
      <w:r w:rsidRPr="00CC73C5">
        <w:rPr>
          <w:sz w:val="28"/>
          <w:szCs w:val="28"/>
        </w:rPr>
        <w:t>В рамках работы по упорядочен</w:t>
      </w:r>
      <w:r w:rsidR="00647510" w:rsidRPr="00CC73C5">
        <w:rPr>
          <w:sz w:val="28"/>
          <w:szCs w:val="28"/>
        </w:rPr>
        <w:t xml:space="preserve">ию мелкорозничной торговой сети  в </w:t>
      </w:r>
      <w:r w:rsidR="00FF65B4" w:rsidRPr="00CC73C5">
        <w:rPr>
          <w:sz w:val="28"/>
          <w:szCs w:val="28"/>
        </w:rPr>
        <w:t>Схему  размещения объектов нестационарной торговли  включено 6 нестационарны</w:t>
      </w:r>
      <w:r w:rsidR="00647510" w:rsidRPr="00CC73C5">
        <w:rPr>
          <w:sz w:val="28"/>
          <w:szCs w:val="28"/>
        </w:rPr>
        <w:t>х торговых объектов, исключен  1   объект</w:t>
      </w:r>
      <w:r w:rsidR="00FF65B4" w:rsidRPr="00CC73C5">
        <w:rPr>
          <w:sz w:val="28"/>
          <w:szCs w:val="28"/>
        </w:rPr>
        <w:t xml:space="preserve">. </w:t>
      </w:r>
      <w:r w:rsidR="00647510" w:rsidRPr="00CC73C5">
        <w:rPr>
          <w:sz w:val="28"/>
          <w:szCs w:val="28"/>
        </w:rPr>
        <w:t xml:space="preserve"> </w:t>
      </w:r>
    </w:p>
    <w:p w:rsidR="00FF65B4" w:rsidRPr="00CC73C5" w:rsidRDefault="006A5144" w:rsidP="00580368">
      <w:pPr>
        <w:ind w:firstLine="709"/>
        <w:contextualSpacing/>
        <w:jc w:val="both"/>
        <w:rPr>
          <w:sz w:val="28"/>
          <w:szCs w:val="28"/>
        </w:rPr>
      </w:pPr>
      <w:r w:rsidRPr="00CC73C5">
        <w:rPr>
          <w:sz w:val="28"/>
          <w:szCs w:val="28"/>
        </w:rPr>
        <w:t xml:space="preserve">За 2016 год рассмотрено  58 </w:t>
      </w:r>
      <w:r w:rsidR="00FF65B4" w:rsidRPr="00CC73C5">
        <w:rPr>
          <w:sz w:val="28"/>
          <w:szCs w:val="28"/>
        </w:rPr>
        <w:t xml:space="preserve"> обращений граждан по вопросам защиты прав потребителей, оказана практическая помощь, предоставле</w:t>
      </w:r>
      <w:r w:rsidRPr="00CC73C5">
        <w:rPr>
          <w:sz w:val="28"/>
          <w:szCs w:val="28"/>
        </w:rPr>
        <w:t xml:space="preserve">ны консультации по оформлению </w:t>
      </w:r>
      <w:r w:rsidR="00FF65B4" w:rsidRPr="00CC73C5">
        <w:rPr>
          <w:sz w:val="28"/>
          <w:szCs w:val="28"/>
        </w:rPr>
        <w:t xml:space="preserve"> претензий по поводу</w:t>
      </w:r>
      <w:r w:rsidRPr="00CC73C5">
        <w:rPr>
          <w:sz w:val="28"/>
          <w:szCs w:val="28"/>
        </w:rPr>
        <w:t xml:space="preserve"> покупки некачественных товаров,  </w:t>
      </w:r>
      <w:r w:rsidR="00FF65B4" w:rsidRPr="00CC73C5">
        <w:rPr>
          <w:sz w:val="28"/>
          <w:szCs w:val="28"/>
        </w:rPr>
        <w:t xml:space="preserve">оказания некачественных бытовых услуг, даны рекомендации по оформлению исковых заявлений в суд. </w:t>
      </w:r>
    </w:p>
    <w:p w:rsidR="00FF65B4" w:rsidRPr="00CC73C5" w:rsidRDefault="00FF65B4" w:rsidP="00CC73C5">
      <w:pPr>
        <w:contextualSpacing/>
        <w:rPr>
          <w:sz w:val="28"/>
          <w:szCs w:val="28"/>
        </w:rPr>
      </w:pPr>
    </w:p>
    <w:p w:rsidR="00FF65B4" w:rsidRPr="00587E7F" w:rsidRDefault="00FF65B4" w:rsidP="00CC73C5">
      <w:pPr>
        <w:contextualSpacing/>
        <w:rPr>
          <w:b/>
          <w:bCs/>
          <w:i/>
          <w:sz w:val="28"/>
          <w:szCs w:val="28"/>
          <w:u w:val="single"/>
        </w:rPr>
      </w:pPr>
      <w:r w:rsidRPr="00587E7F">
        <w:rPr>
          <w:b/>
          <w:bCs/>
          <w:i/>
          <w:sz w:val="28"/>
          <w:szCs w:val="28"/>
          <w:u w:val="single"/>
        </w:rPr>
        <w:t>Бюджетная политика</w:t>
      </w:r>
    </w:p>
    <w:p w:rsidR="00FF65B4" w:rsidRPr="00CC73C5" w:rsidRDefault="00FF65B4" w:rsidP="00580368">
      <w:pPr>
        <w:ind w:firstLine="709"/>
        <w:contextualSpacing/>
        <w:jc w:val="both"/>
        <w:rPr>
          <w:sz w:val="28"/>
          <w:szCs w:val="28"/>
        </w:rPr>
      </w:pPr>
      <w:r w:rsidRPr="00CC73C5">
        <w:rPr>
          <w:sz w:val="28"/>
          <w:szCs w:val="28"/>
        </w:rPr>
        <w:t xml:space="preserve">В соответствии с Основными направлениями бюджетной и налоговой политики города Троицка на 2015-2017 годы бюджетная политика города главным образом была направлена на обеспечение устойчивости и сбалансированности бюджетной системы города. </w:t>
      </w:r>
    </w:p>
    <w:p w:rsidR="008F1886" w:rsidRPr="00CC73C5" w:rsidRDefault="008F1886" w:rsidP="00580368">
      <w:pPr>
        <w:autoSpaceDE w:val="0"/>
        <w:autoSpaceDN w:val="0"/>
        <w:adjustRightInd w:val="0"/>
        <w:ind w:firstLine="709"/>
        <w:contextualSpacing/>
        <w:jc w:val="both"/>
        <w:rPr>
          <w:sz w:val="28"/>
          <w:szCs w:val="28"/>
        </w:rPr>
      </w:pPr>
      <w:r w:rsidRPr="00CC73C5">
        <w:rPr>
          <w:sz w:val="28"/>
          <w:szCs w:val="28"/>
        </w:rPr>
        <w:t xml:space="preserve">В целях поддержания сбалансированности  бюджета города проводилась комплексная работа по укреплению его доходной части, в том числе направленная на стимулирование роста налогового потенциала и снижение резервов налоговых и неналоговых доходов бюджета города, а также  на сокращение задолженности по налогам, сборам и иным обязательным платежам в бюджетную систему. </w:t>
      </w:r>
    </w:p>
    <w:p w:rsidR="008F1886" w:rsidRPr="00CC73C5" w:rsidRDefault="008F1886" w:rsidP="00580368">
      <w:pPr>
        <w:suppressLineNumbers/>
        <w:ind w:firstLine="709"/>
        <w:contextualSpacing/>
        <w:jc w:val="both"/>
        <w:rPr>
          <w:i/>
          <w:sz w:val="28"/>
          <w:szCs w:val="28"/>
          <w:u w:val="single"/>
        </w:rPr>
      </w:pPr>
      <w:r w:rsidRPr="00CC73C5">
        <w:rPr>
          <w:sz w:val="28"/>
          <w:szCs w:val="28"/>
        </w:rPr>
        <w:t xml:space="preserve">Доходы бюджета города в 2016 году фактически исполнены в объеме 1 931,4 млн. рублей. По сравнению с 2015 годом параметры доходной части увеличились почти на 42,0 млн. рублей или более чем на  2,0 процента. Рост поступлений обеспечен за счет привлечения в бюджет города дополнительной финансовой помощи из областного бюджета. Поступление налоговых и неналоговых доходов по сравнению с предыдущим годом, снизилось на 52,1 млн. рублей или 9,9 процента и составило 472,1 млн. рублей. При этом первоначально утвержденный план  перевыполнен на 7,8 процента, сверх плана поступило 34,1 млн. рублей. </w:t>
      </w:r>
    </w:p>
    <w:p w:rsidR="008F1886" w:rsidRPr="00CC73C5" w:rsidRDefault="008F1886" w:rsidP="00580368">
      <w:pPr>
        <w:pStyle w:val="Default"/>
        <w:ind w:firstLine="709"/>
        <w:contextualSpacing/>
        <w:jc w:val="both"/>
        <w:rPr>
          <w:color w:val="auto"/>
          <w:sz w:val="28"/>
          <w:szCs w:val="28"/>
        </w:rPr>
      </w:pPr>
      <w:r w:rsidRPr="00CC73C5">
        <w:rPr>
          <w:color w:val="auto"/>
          <w:sz w:val="28"/>
          <w:szCs w:val="28"/>
        </w:rPr>
        <w:t xml:space="preserve">Бюджетная политика в сфере межбюджетных отношений в 2016 году была сосредоточена на эффективности предоставления межбюджетных трансфертов местным бюджетам, обеспечении сбалансированности областного и местных бюджетов и повышении заинтересованности муниципальных образований к наращиванию собственной доходной базы. </w:t>
      </w:r>
    </w:p>
    <w:p w:rsidR="008F1886" w:rsidRPr="00CC73C5" w:rsidRDefault="008F1886" w:rsidP="00580368">
      <w:pPr>
        <w:ind w:firstLine="709"/>
        <w:contextualSpacing/>
        <w:jc w:val="both"/>
        <w:rPr>
          <w:sz w:val="28"/>
          <w:szCs w:val="28"/>
        </w:rPr>
      </w:pPr>
      <w:r w:rsidRPr="00CC73C5">
        <w:rPr>
          <w:sz w:val="28"/>
          <w:szCs w:val="28"/>
        </w:rPr>
        <w:lastRenderedPageBreak/>
        <w:t>Сумма безвозмездных поступлений от других бюджетов бюджетной системы Российской Федерации  в 2016 году составила 1 459,9 млн. рублей, с ростом к первоначально утвержденному на 2016 год объему межбюджетных трансфертов на 17,8 процента. В течение 2016 года дополнительно выделена финансовая поддержка в размере  262,3 млн.</w:t>
      </w:r>
      <w:r w:rsidR="00826C61" w:rsidRPr="00CC73C5">
        <w:rPr>
          <w:sz w:val="28"/>
          <w:szCs w:val="28"/>
        </w:rPr>
        <w:t xml:space="preserve"> </w:t>
      </w:r>
      <w:r w:rsidRPr="00CC73C5">
        <w:rPr>
          <w:sz w:val="28"/>
          <w:szCs w:val="28"/>
        </w:rPr>
        <w:t>рублей.</w:t>
      </w:r>
    </w:p>
    <w:p w:rsidR="008F1886" w:rsidRPr="00CC73C5" w:rsidRDefault="008F1886" w:rsidP="00580368">
      <w:pPr>
        <w:ind w:firstLine="709"/>
        <w:contextualSpacing/>
        <w:jc w:val="both"/>
        <w:rPr>
          <w:sz w:val="28"/>
          <w:szCs w:val="28"/>
        </w:rPr>
      </w:pPr>
      <w:r w:rsidRPr="00CC73C5">
        <w:rPr>
          <w:sz w:val="28"/>
          <w:szCs w:val="28"/>
        </w:rPr>
        <w:t>Основные направления дополнительно выделенных средств:</w:t>
      </w:r>
    </w:p>
    <w:p w:rsidR="008F1886" w:rsidRPr="00CC73C5" w:rsidRDefault="008F1886" w:rsidP="00580368">
      <w:pPr>
        <w:pStyle w:val="a3"/>
        <w:numPr>
          <w:ilvl w:val="0"/>
          <w:numId w:val="22"/>
        </w:numPr>
        <w:rPr>
          <w:sz w:val="28"/>
          <w:szCs w:val="28"/>
        </w:rPr>
      </w:pPr>
      <w:proofErr w:type="spellStart"/>
      <w:r w:rsidRPr="00CC73C5">
        <w:rPr>
          <w:sz w:val="28"/>
          <w:szCs w:val="28"/>
        </w:rPr>
        <w:t>софинансирование</w:t>
      </w:r>
      <w:proofErr w:type="spellEnd"/>
      <w:r w:rsidRPr="00CC73C5">
        <w:rPr>
          <w:sz w:val="28"/>
          <w:szCs w:val="28"/>
        </w:rPr>
        <w:t xml:space="preserve"> капитальных вложений в объекты муниципальной собственности;</w:t>
      </w:r>
    </w:p>
    <w:p w:rsidR="008F1886" w:rsidRPr="00CC73C5" w:rsidRDefault="008F1886" w:rsidP="00580368">
      <w:pPr>
        <w:pStyle w:val="a3"/>
        <w:numPr>
          <w:ilvl w:val="0"/>
          <w:numId w:val="22"/>
        </w:numPr>
        <w:rPr>
          <w:sz w:val="28"/>
          <w:szCs w:val="28"/>
        </w:rPr>
      </w:pPr>
      <w:r w:rsidRPr="00CC73C5">
        <w:rPr>
          <w:sz w:val="28"/>
          <w:szCs w:val="28"/>
        </w:rPr>
        <w:t>реконструкция, капитальный ремонт, ремонт и содержание автомобильных дорог;</w:t>
      </w:r>
    </w:p>
    <w:p w:rsidR="008F1886" w:rsidRPr="00CC73C5" w:rsidRDefault="008F1886" w:rsidP="00580368">
      <w:pPr>
        <w:pStyle w:val="a3"/>
        <w:numPr>
          <w:ilvl w:val="0"/>
          <w:numId w:val="22"/>
        </w:numPr>
        <w:rPr>
          <w:sz w:val="28"/>
          <w:szCs w:val="28"/>
        </w:rPr>
      </w:pPr>
      <w:r w:rsidRPr="00CC73C5">
        <w:rPr>
          <w:sz w:val="28"/>
          <w:szCs w:val="28"/>
        </w:rPr>
        <w:t>модернизация, строительство и капитальный ремонт котельных, систем водоснабжения, теплоснабжения и газоснабжения.</w:t>
      </w:r>
    </w:p>
    <w:p w:rsidR="008F1886" w:rsidRPr="00CC73C5" w:rsidRDefault="008F1886" w:rsidP="00580368">
      <w:pPr>
        <w:ind w:firstLine="709"/>
        <w:contextualSpacing/>
        <w:jc w:val="both"/>
        <w:rPr>
          <w:sz w:val="28"/>
          <w:szCs w:val="28"/>
        </w:rPr>
      </w:pPr>
      <w:r w:rsidRPr="00CC73C5">
        <w:rPr>
          <w:sz w:val="28"/>
          <w:szCs w:val="28"/>
        </w:rPr>
        <w:t>В целом доходы бюджета города позволили сохранить устойчивость бюджетной системы, а принятые расходные обязательства, выполнены своевременно и в полном объеме.</w:t>
      </w:r>
    </w:p>
    <w:p w:rsidR="008F1886" w:rsidRPr="00CC73C5" w:rsidRDefault="008F1886" w:rsidP="00580368">
      <w:pPr>
        <w:ind w:firstLine="709"/>
        <w:contextualSpacing/>
        <w:jc w:val="both"/>
        <w:rPr>
          <w:sz w:val="28"/>
          <w:szCs w:val="28"/>
        </w:rPr>
      </w:pPr>
      <w:r w:rsidRPr="00CC73C5">
        <w:rPr>
          <w:sz w:val="28"/>
          <w:szCs w:val="28"/>
        </w:rPr>
        <w:t>Расходы бюджета города в 2016 году исполнены в сумме 1 953,5 млн. рублей с  ростом к уровню 2015 года на 3,2 процента или 60,7 млн. рублей.</w:t>
      </w:r>
    </w:p>
    <w:p w:rsidR="008F1886" w:rsidRPr="00CC73C5" w:rsidRDefault="008F1886" w:rsidP="00580368">
      <w:pPr>
        <w:ind w:firstLine="709"/>
        <w:contextualSpacing/>
        <w:jc w:val="both"/>
        <w:rPr>
          <w:sz w:val="28"/>
          <w:szCs w:val="28"/>
        </w:rPr>
      </w:pPr>
      <w:r w:rsidRPr="00CC73C5">
        <w:rPr>
          <w:sz w:val="28"/>
          <w:szCs w:val="28"/>
        </w:rPr>
        <w:t>В ходе исполнения бюджета сохранена его социальная направленность.</w:t>
      </w:r>
    </w:p>
    <w:p w:rsidR="00CC73C5" w:rsidRDefault="008F1886" w:rsidP="00580368">
      <w:pPr>
        <w:ind w:firstLine="709"/>
        <w:contextualSpacing/>
        <w:jc w:val="both"/>
        <w:rPr>
          <w:sz w:val="28"/>
          <w:szCs w:val="28"/>
        </w:rPr>
      </w:pPr>
      <w:r w:rsidRPr="00CC73C5">
        <w:rPr>
          <w:sz w:val="28"/>
          <w:szCs w:val="28"/>
        </w:rPr>
        <w:t>На финансирование отраслей социальной сферы было направлено 1 731,5 млн. рублей или 88,6 процента от общего объема расходов бюджета.</w:t>
      </w:r>
      <w:r w:rsidR="00826C61" w:rsidRPr="00CC73C5">
        <w:rPr>
          <w:sz w:val="28"/>
          <w:szCs w:val="28"/>
        </w:rPr>
        <w:t xml:space="preserve">  </w:t>
      </w:r>
      <w:r w:rsidRPr="00CC73C5">
        <w:rPr>
          <w:sz w:val="28"/>
          <w:szCs w:val="28"/>
        </w:rPr>
        <w:t xml:space="preserve">При исполнении бюджета в 2016 году особое внимание было уделено следующим приоритетам: </w:t>
      </w:r>
    </w:p>
    <w:p w:rsidR="00C7139C" w:rsidRDefault="00C7139C" w:rsidP="00580368">
      <w:pPr>
        <w:pStyle w:val="a3"/>
        <w:numPr>
          <w:ilvl w:val="0"/>
          <w:numId w:val="23"/>
        </w:numPr>
        <w:rPr>
          <w:sz w:val="28"/>
          <w:szCs w:val="28"/>
        </w:rPr>
      </w:pPr>
      <w:r w:rsidRPr="00CC73C5">
        <w:rPr>
          <w:sz w:val="28"/>
          <w:szCs w:val="28"/>
        </w:rPr>
        <w:t>Оплата труда в бюджетной сфере.   Из общей суммы расходов бюджета города  почти 50,0 процентов средств направлено на выплату зарплаты в бюджетной сфере. Рост фонда оплаты труда в 2016 году обусловлен увеличением МРОТ с 01.01.2016 г. и с 01.07.2016 года, реализацией Указов Президента России, связанных с повышением заработной платы в бюджетном секторе. Выделенные на эти цели средства позволили обеспечить достижение индикативных показателей с учетом складывающегося уровня средней заработной платы в экономике области.</w:t>
      </w:r>
    </w:p>
    <w:p w:rsidR="00C7139C" w:rsidRDefault="008F1886" w:rsidP="00580368">
      <w:pPr>
        <w:pStyle w:val="a3"/>
        <w:numPr>
          <w:ilvl w:val="0"/>
          <w:numId w:val="23"/>
        </w:numPr>
        <w:rPr>
          <w:sz w:val="28"/>
          <w:szCs w:val="28"/>
        </w:rPr>
      </w:pPr>
      <w:r w:rsidRPr="00CC73C5">
        <w:rPr>
          <w:sz w:val="28"/>
          <w:szCs w:val="28"/>
        </w:rPr>
        <w:t>Выполнени</w:t>
      </w:r>
      <w:r w:rsidR="00B57054">
        <w:rPr>
          <w:sz w:val="28"/>
          <w:szCs w:val="28"/>
        </w:rPr>
        <w:t xml:space="preserve">е социальных обязательств.  </w:t>
      </w:r>
      <w:r w:rsidRPr="00CC73C5">
        <w:rPr>
          <w:sz w:val="28"/>
          <w:szCs w:val="28"/>
        </w:rPr>
        <w:t>Установленные меры социальной поддержки граждан в 2016 году исполнены в</w:t>
      </w:r>
      <w:r w:rsidR="00826C61" w:rsidRPr="00CC73C5">
        <w:rPr>
          <w:sz w:val="28"/>
          <w:szCs w:val="28"/>
        </w:rPr>
        <w:t xml:space="preserve"> полном объеме с учетом</w:t>
      </w:r>
      <w:r w:rsidRPr="00CC73C5">
        <w:rPr>
          <w:sz w:val="28"/>
          <w:szCs w:val="28"/>
        </w:rPr>
        <w:t xml:space="preserve"> их адресности, повышения качества и своевременности предоставления.</w:t>
      </w:r>
    </w:p>
    <w:p w:rsidR="00B177F4" w:rsidRPr="00C7139C" w:rsidRDefault="008F1886" w:rsidP="00580368">
      <w:pPr>
        <w:pStyle w:val="a3"/>
        <w:numPr>
          <w:ilvl w:val="0"/>
          <w:numId w:val="23"/>
        </w:numPr>
        <w:rPr>
          <w:sz w:val="28"/>
          <w:szCs w:val="28"/>
        </w:rPr>
      </w:pPr>
      <w:r w:rsidRPr="00C7139C">
        <w:rPr>
          <w:sz w:val="28"/>
          <w:szCs w:val="28"/>
        </w:rPr>
        <w:t>Обеспечение бесперебойного функционирования бюджетной сферы города.</w:t>
      </w:r>
      <w:r w:rsidR="00826C61" w:rsidRPr="00C7139C">
        <w:rPr>
          <w:sz w:val="28"/>
          <w:szCs w:val="28"/>
        </w:rPr>
        <w:t xml:space="preserve"> </w:t>
      </w:r>
      <w:r w:rsidRPr="00C7139C">
        <w:rPr>
          <w:sz w:val="28"/>
          <w:szCs w:val="28"/>
        </w:rPr>
        <w:t>Расходы бюджета на выполнение функций муниципальными учреждениями и оказание ими муниципальных услуг обеспечили их бесперебойное функционирование в условиях роста потребительских цен, а также объемов оказания муниципальных услуг в соответствии с муниципальными заданиями.  При этом муниципальными учреждениями указанные затраты обеспечены с учетом мероприятий по экономии и повышению эффективности бюджетных расходов, а также за счет направления муниципальными бюджетными и автономными учреждениями на указанные цели части средств от приносящей доход деятельности.</w:t>
      </w:r>
    </w:p>
    <w:p w:rsidR="008F1886" w:rsidRPr="00CC73C5" w:rsidRDefault="008F1886" w:rsidP="00580368">
      <w:pPr>
        <w:ind w:firstLine="709"/>
        <w:contextualSpacing/>
        <w:jc w:val="both"/>
        <w:rPr>
          <w:sz w:val="28"/>
          <w:szCs w:val="28"/>
        </w:rPr>
      </w:pPr>
      <w:r w:rsidRPr="00CC73C5">
        <w:rPr>
          <w:sz w:val="28"/>
          <w:szCs w:val="28"/>
        </w:rPr>
        <w:lastRenderedPageBreak/>
        <w:t>Администрацией города Троицка и Собранием депутатов города организована работа по формированию бюджета города на 2017 год и плановый период 2018 и 2019 годов, проведены публичные слушания и решением Собрания депутатов города Троицка от 22.12.2016 года бюджет города был утвержден.</w:t>
      </w:r>
      <w:r w:rsidR="00826C61" w:rsidRPr="00CC73C5">
        <w:rPr>
          <w:sz w:val="28"/>
          <w:szCs w:val="28"/>
        </w:rPr>
        <w:t xml:space="preserve">   </w:t>
      </w:r>
      <w:r w:rsidRPr="00CC73C5">
        <w:rPr>
          <w:sz w:val="28"/>
          <w:szCs w:val="28"/>
        </w:rPr>
        <w:t>При формировании бюджета города на 2017 год преемственность приоритетов бюджетной политики сохранилась.</w:t>
      </w:r>
      <w:r w:rsidR="00826C61" w:rsidRPr="00CC73C5">
        <w:rPr>
          <w:sz w:val="28"/>
          <w:szCs w:val="28"/>
        </w:rPr>
        <w:t xml:space="preserve"> </w:t>
      </w:r>
    </w:p>
    <w:p w:rsidR="004F367F" w:rsidRPr="00CC73C5" w:rsidRDefault="004F367F" w:rsidP="00580368">
      <w:pPr>
        <w:pStyle w:val="a3"/>
        <w:autoSpaceDE w:val="0"/>
        <w:autoSpaceDN w:val="0"/>
        <w:adjustRightInd w:val="0"/>
        <w:ind w:left="0" w:firstLine="709"/>
        <w:rPr>
          <w:sz w:val="28"/>
          <w:szCs w:val="28"/>
        </w:rPr>
      </w:pPr>
      <w:proofErr w:type="gramStart"/>
      <w:r w:rsidRPr="00CC73C5">
        <w:rPr>
          <w:sz w:val="28"/>
          <w:szCs w:val="28"/>
        </w:rPr>
        <w:t>В 2016 году проведено 32 заседания межведомственной рабочей группы по укреплению налоговой и бюджетной дисциплины, на которых рассматривались вопросы о задолженности предприятий и организаций по налогам, по уплате страховых взносов на обязательное пенсионное и медицинское страхование, по несвоевременным внесениям арендных платежей за использование муниципального имущества в городской бюджет, по «серым» схемах выплаты заработной платы.</w:t>
      </w:r>
      <w:proofErr w:type="gramEnd"/>
      <w:r w:rsidRPr="00CC73C5">
        <w:rPr>
          <w:sz w:val="28"/>
          <w:szCs w:val="28"/>
        </w:rPr>
        <w:t xml:space="preserve"> В  результате работы Рабочей группы погашена задолженность по налогам в областной  бюджет   в сумме 9,9 млн. рублей, в городской бюджет – 3,9 </w:t>
      </w:r>
      <w:proofErr w:type="spellStart"/>
      <w:r w:rsidRPr="00CC73C5">
        <w:rPr>
          <w:sz w:val="28"/>
          <w:szCs w:val="28"/>
        </w:rPr>
        <w:t>млн</w:t>
      </w:r>
      <w:proofErr w:type="gramStart"/>
      <w:r w:rsidRPr="00CC73C5">
        <w:rPr>
          <w:sz w:val="28"/>
          <w:szCs w:val="28"/>
        </w:rPr>
        <w:t>.р</w:t>
      </w:r>
      <w:proofErr w:type="gramEnd"/>
      <w:r w:rsidRPr="00CC73C5">
        <w:rPr>
          <w:sz w:val="28"/>
          <w:szCs w:val="28"/>
        </w:rPr>
        <w:t>ублей</w:t>
      </w:r>
      <w:proofErr w:type="spellEnd"/>
      <w:r w:rsidRPr="00CC73C5">
        <w:rPr>
          <w:sz w:val="28"/>
          <w:szCs w:val="28"/>
        </w:rPr>
        <w:t>, по  страховым взносам на обязательное пенсионное и медицинское страхование в сумме  5,9 млн. рублей.   В результате работы по сокращению «серых» схем выплаты заработной платы в бюджет города поступило 1,4 млн. рублей.</w:t>
      </w:r>
    </w:p>
    <w:p w:rsidR="008F1886" w:rsidRPr="00CC73C5" w:rsidRDefault="00826C61" w:rsidP="00580368">
      <w:pPr>
        <w:ind w:firstLine="709"/>
        <w:contextualSpacing/>
        <w:jc w:val="both"/>
        <w:outlineLvl w:val="0"/>
        <w:rPr>
          <w:sz w:val="28"/>
          <w:szCs w:val="28"/>
        </w:rPr>
      </w:pPr>
      <w:r w:rsidRPr="00CC73C5">
        <w:rPr>
          <w:bCs/>
          <w:kern w:val="36"/>
          <w:sz w:val="28"/>
          <w:szCs w:val="28"/>
        </w:rPr>
        <w:t>Следует отметить</w:t>
      </w:r>
      <w:r w:rsidR="008F1886" w:rsidRPr="00CC73C5">
        <w:rPr>
          <w:bCs/>
          <w:kern w:val="36"/>
          <w:sz w:val="28"/>
          <w:szCs w:val="28"/>
        </w:rPr>
        <w:t xml:space="preserve">, что проводимая бюджетная политика позволяет Троицкому городскому округу на протяжении четырех лет сохранять статус муниципалитета с высоким качеством </w:t>
      </w:r>
      <w:r w:rsidR="008F1886" w:rsidRPr="00CC73C5">
        <w:rPr>
          <w:sz w:val="28"/>
          <w:szCs w:val="28"/>
        </w:rPr>
        <w:t>управления муниципальными финансами.</w:t>
      </w:r>
    </w:p>
    <w:p w:rsidR="00FF65B4" w:rsidRPr="00CC73C5" w:rsidRDefault="00FF65B4" w:rsidP="00CC73C5">
      <w:pPr>
        <w:contextualSpacing/>
        <w:rPr>
          <w:b/>
          <w:i/>
          <w:sz w:val="28"/>
          <w:szCs w:val="28"/>
          <w:u w:val="single"/>
        </w:rPr>
      </w:pPr>
    </w:p>
    <w:p w:rsidR="00FF65B4" w:rsidRPr="00CC73C5" w:rsidRDefault="00FF65B4" w:rsidP="00CC73C5">
      <w:pPr>
        <w:contextualSpacing/>
        <w:rPr>
          <w:sz w:val="28"/>
          <w:szCs w:val="28"/>
          <w:u w:val="single"/>
        </w:rPr>
      </w:pPr>
      <w:r w:rsidRPr="00CC73C5">
        <w:rPr>
          <w:b/>
          <w:i/>
          <w:sz w:val="28"/>
          <w:szCs w:val="28"/>
          <w:u w:val="single"/>
        </w:rPr>
        <w:t xml:space="preserve">Муниципальная собственность </w:t>
      </w:r>
    </w:p>
    <w:p w:rsidR="00FF65B4" w:rsidRPr="00CC73C5" w:rsidRDefault="00FF65B4" w:rsidP="00580368">
      <w:pPr>
        <w:pStyle w:val="a6"/>
        <w:spacing w:before="0" w:line="240" w:lineRule="auto"/>
        <w:ind w:left="0" w:firstLine="709"/>
        <w:contextualSpacing/>
        <w:rPr>
          <w:i w:val="0"/>
          <w:sz w:val="28"/>
          <w:szCs w:val="28"/>
        </w:rPr>
      </w:pPr>
      <w:r w:rsidRPr="00CC73C5">
        <w:rPr>
          <w:i w:val="0"/>
          <w:sz w:val="28"/>
          <w:szCs w:val="28"/>
        </w:rPr>
        <w:t>Основными задачами  в сфере управления муниципальной собственностью является эффективное использование объектов муниципального имущества и земельных ресурсов.</w:t>
      </w:r>
    </w:p>
    <w:p w:rsidR="000F4309" w:rsidRPr="00CC73C5" w:rsidRDefault="000F4309" w:rsidP="00580368">
      <w:pPr>
        <w:widowControl w:val="0"/>
        <w:ind w:firstLine="709"/>
        <w:contextualSpacing/>
        <w:jc w:val="both"/>
        <w:rPr>
          <w:sz w:val="28"/>
          <w:szCs w:val="28"/>
        </w:rPr>
      </w:pPr>
      <w:r w:rsidRPr="00CC73C5">
        <w:rPr>
          <w:sz w:val="28"/>
          <w:szCs w:val="28"/>
        </w:rPr>
        <w:t>За 2016 год от использования муниципаль</w:t>
      </w:r>
      <w:r w:rsidR="00C7139C">
        <w:rPr>
          <w:sz w:val="28"/>
          <w:szCs w:val="28"/>
        </w:rPr>
        <w:t xml:space="preserve">ного имущества и земли в доход </w:t>
      </w:r>
      <w:r w:rsidR="001C4D57">
        <w:rPr>
          <w:sz w:val="28"/>
          <w:szCs w:val="28"/>
        </w:rPr>
        <w:t>бюджета</w:t>
      </w:r>
      <w:r w:rsidR="00C7139C">
        <w:rPr>
          <w:sz w:val="28"/>
          <w:szCs w:val="28"/>
        </w:rPr>
        <w:t xml:space="preserve"> города </w:t>
      </w:r>
      <w:r w:rsidR="001C4D57">
        <w:rPr>
          <w:sz w:val="28"/>
          <w:szCs w:val="28"/>
        </w:rPr>
        <w:t xml:space="preserve"> поступило 61,8 </w:t>
      </w:r>
      <w:r w:rsidRPr="00CC73C5">
        <w:rPr>
          <w:sz w:val="28"/>
          <w:szCs w:val="28"/>
        </w:rPr>
        <w:t xml:space="preserve"> млн. рублей. От сдачи в аренду объектов недвижимого имущества получено 11,3 млн.  рублей, в том числе за субаренду нежилого фонда поступило 417,49 тыс. рублей, за аренду движимого имущества поступило 255,47 тыс. рублей, за аренду инженерных сетей поступило 3 744,61 тыс. рублей, по претензиям, штрафам поступило 238,28 тыс. рублей. Собираемость арендной платы за объекты недвижимого имущества составила</w:t>
      </w:r>
      <w:r w:rsidR="001C4D57">
        <w:rPr>
          <w:sz w:val="28"/>
          <w:szCs w:val="28"/>
        </w:rPr>
        <w:t xml:space="preserve">  </w:t>
      </w:r>
      <w:r w:rsidRPr="00CC73C5">
        <w:rPr>
          <w:sz w:val="28"/>
          <w:szCs w:val="28"/>
        </w:rPr>
        <w:t>93,2 %.</w:t>
      </w:r>
      <w:r w:rsidR="00B57054">
        <w:rPr>
          <w:sz w:val="28"/>
          <w:szCs w:val="28"/>
        </w:rPr>
        <w:t xml:space="preserve"> </w:t>
      </w:r>
      <w:r w:rsidRPr="00CC73C5">
        <w:rPr>
          <w:sz w:val="28"/>
          <w:szCs w:val="28"/>
        </w:rPr>
        <w:t xml:space="preserve"> С 2013 года на 53% снизилась площадь помещений, находящихся в собственности муниципального образования и сдаваемых в аренду, что связано с приватизацией объектов муниципальной собственности в соответствии с Федеральным законом от 22.07.2008 № 159-ФЗ. Поступления от продажи муниципального имущества в 2016 году составили 28,8 млн. рублей. В прогнозный план приватизации муниципального имущества на 2016 год включено 29 объектов муниципальной собственности, продано 12 объектов на сумму 6,65 млн. рублей. </w:t>
      </w:r>
    </w:p>
    <w:p w:rsidR="000F4309" w:rsidRPr="00CC73C5" w:rsidRDefault="000F4309" w:rsidP="00580368">
      <w:pPr>
        <w:widowControl w:val="0"/>
        <w:ind w:firstLine="709"/>
        <w:contextualSpacing/>
        <w:jc w:val="both"/>
        <w:rPr>
          <w:sz w:val="28"/>
          <w:szCs w:val="28"/>
        </w:rPr>
      </w:pPr>
      <w:r w:rsidRPr="00CC73C5">
        <w:rPr>
          <w:sz w:val="28"/>
          <w:szCs w:val="28"/>
        </w:rPr>
        <w:t xml:space="preserve">Земля является </w:t>
      </w:r>
      <w:r w:rsidR="005C5A40">
        <w:rPr>
          <w:sz w:val="28"/>
          <w:szCs w:val="28"/>
        </w:rPr>
        <w:t xml:space="preserve">потенциалом повышения доходной части бюджета города и </w:t>
      </w:r>
      <w:r w:rsidRPr="00CC73C5">
        <w:rPr>
          <w:sz w:val="28"/>
          <w:szCs w:val="28"/>
        </w:rPr>
        <w:t>од</w:t>
      </w:r>
      <w:r w:rsidR="005C5A40">
        <w:rPr>
          <w:sz w:val="28"/>
          <w:szCs w:val="28"/>
        </w:rPr>
        <w:t>ним из важнейших ресурсов</w:t>
      </w:r>
      <w:r w:rsidRPr="00CC73C5">
        <w:rPr>
          <w:sz w:val="28"/>
          <w:szCs w:val="28"/>
        </w:rPr>
        <w:t xml:space="preserve">, </w:t>
      </w:r>
      <w:r w:rsidR="005C5A40">
        <w:rPr>
          <w:sz w:val="28"/>
          <w:szCs w:val="28"/>
        </w:rPr>
        <w:t xml:space="preserve"> определяющих </w:t>
      </w:r>
      <w:r w:rsidRPr="00CC73C5">
        <w:rPr>
          <w:sz w:val="28"/>
          <w:szCs w:val="28"/>
        </w:rPr>
        <w:t xml:space="preserve"> инвестиционную</w:t>
      </w:r>
      <w:r w:rsidR="005C5A40">
        <w:rPr>
          <w:sz w:val="28"/>
          <w:szCs w:val="28"/>
        </w:rPr>
        <w:t xml:space="preserve"> </w:t>
      </w:r>
      <w:r w:rsidR="005C5A40">
        <w:rPr>
          <w:sz w:val="28"/>
          <w:szCs w:val="28"/>
        </w:rPr>
        <w:lastRenderedPageBreak/>
        <w:t>привлекательность  территории</w:t>
      </w:r>
      <w:r w:rsidRPr="00CC73C5">
        <w:rPr>
          <w:sz w:val="28"/>
          <w:szCs w:val="28"/>
        </w:rPr>
        <w:t>. В бюджет города от распоряжения и управления земельными ресурсами за 2016 год поступило 17,3 млн. рублей, из них:</w:t>
      </w:r>
    </w:p>
    <w:p w:rsidR="000F4309" w:rsidRPr="00CC73C5" w:rsidRDefault="000F4309" w:rsidP="00580368">
      <w:pPr>
        <w:pStyle w:val="a3"/>
        <w:widowControl w:val="0"/>
        <w:numPr>
          <w:ilvl w:val="0"/>
          <w:numId w:val="31"/>
        </w:numPr>
        <w:rPr>
          <w:sz w:val="28"/>
          <w:szCs w:val="28"/>
        </w:rPr>
      </w:pPr>
      <w:r w:rsidRPr="00CC73C5">
        <w:rPr>
          <w:sz w:val="28"/>
          <w:szCs w:val="28"/>
        </w:rPr>
        <w:t>от сдачи в аренду земельных участков поступило 14,6 млн. рублей, плановые назначения исполнены на 129,00%;</w:t>
      </w:r>
    </w:p>
    <w:p w:rsidR="000F4309" w:rsidRPr="00CC73C5" w:rsidRDefault="000F4309" w:rsidP="00580368">
      <w:pPr>
        <w:pStyle w:val="a3"/>
        <w:widowControl w:val="0"/>
        <w:numPr>
          <w:ilvl w:val="0"/>
          <w:numId w:val="31"/>
        </w:numPr>
        <w:rPr>
          <w:sz w:val="28"/>
          <w:szCs w:val="28"/>
        </w:rPr>
      </w:pPr>
      <w:r w:rsidRPr="00CC73C5">
        <w:rPr>
          <w:sz w:val="28"/>
          <w:szCs w:val="28"/>
        </w:rPr>
        <w:t>от продажи земельных участков поступило 2,7 млн. рублей, что на 3</w:t>
      </w:r>
      <w:r w:rsidR="00CC73C5">
        <w:rPr>
          <w:sz w:val="28"/>
          <w:szCs w:val="28"/>
        </w:rPr>
        <w:t>,0 мл</w:t>
      </w:r>
      <w:r w:rsidRPr="00CC73C5">
        <w:rPr>
          <w:sz w:val="28"/>
          <w:szCs w:val="28"/>
        </w:rPr>
        <w:t>н. рублей меньше, чем за 2015 год.</w:t>
      </w:r>
    </w:p>
    <w:p w:rsidR="000F4309" w:rsidRPr="00CC73C5" w:rsidRDefault="000F4309" w:rsidP="00580368">
      <w:pPr>
        <w:pStyle w:val="a6"/>
        <w:tabs>
          <w:tab w:val="left" w:pos="-1985"/>
          <w:tab w:val="left" w:pos="-1843"/>
          <w:tab w:val="left" w:pos="-142"/>
        </w:tabs>
        <w:spacing w:before="0" w:line="240" w:lineRule="auto"/>
        <w:ind w:left="0" w:firstLine="709"/>
        <w:contextualSpacing/>
        <w:rPr>
          <w:i w:val="0"/>
          <w:sz w:val="28"/>
          <w:szCs w:val="28"/>
        </w:rPr>
      </w:pPr>
      <w:r w:rsidRPr="00CC73C5">
        <w:rPr>
          <w:i w:val="0"/>
          <w:sz w:val="28"/>
          <w:szCs w:val="28"/>
        </w:rPr>
        <w:t>В рамках реализации программы управления муниципальным имуществом и землей Управлением муниципальной собственности за 2016 год проведена инвентаризация и изготовление технической документации на 133 объекта муниципальной собственности, оформлено право муниципальной собственности на 222 объекта.</w:t>
      </w:r>
    </w:p>
    <w:p w:rsidR="000F4309" w:rsidRPr="00CC73C5" w:rsidRDefault="000F4309" w:rsidP="00580368">
      <w:pPr>
        <w:widowControl w:val="0"/>
        <w:ind w:firstLine="709"/>
        <w:contextualSpacing/>
        <w:jc w:val="both"/>
        <w:rPr>
          <w:sz w:val="28"/>
          <w:szCs w:val="28"/>
        </w:rPr>
      </w:pPr>
      <w:r w:rsidRPr="00CC73C5">
        <w:rPr>
          <w:sz w:val="28"/>
          <w:szCs w:val="28"/>
        </w:rPr>
        <w:t>В муниципальной казне</w:t>
      </w:r>
      <w:r w:rsidR="005C5A40">
        <w:rPr>
          <w:sz w:val="28"/>
          <w:szCs w:val="28"/>
        </w:rPr>
        <w:t xml:space="preserve"> города Троицка на 01.01.2017 года </w:t>
      </w:r>
      <w:r w:rsidRPr="00CC73C5">
        <w:rPr>
          <w:sz w:val="28"/>
          <w:szCs w:val="28"/>
        </w:rPr>
        <w:t xml:space="preserve"> учтено 2896 объектов движимого и недвижимого имущества, в том числе 234 земельных участка. Ведется постоянная работа по выявлению неиспользуемого имущества с целью передачи его в казну города для более эффективного использования. </w:t>
      </w:r>
    </w:p>
    <w:p w:rsidR="000F4309" w:rsidRPr="00CC73C5" w:rsidRDefault="000F4309" w:rsidP="00580368">
      <w:pPr>
        <w:widowControl w:val="0"/>
        <w:ind w:firstLine="709"/>
        <w:contextualSpacing/>
        <w:jc w:val="both"/>
        <w:rPr>
          <w:sz w:val="28"/>
          <w:szCs w:val="28"/>
        </w:rPr>
      </w:pPr>
      <w:r w:rsidRPr="00CC73C5">
        <w:rPr>
          <w:sz w:val="28"/>
          <w:szCs w:val="28"/>
        </w:rPr>
        <w:t>С целью снижения задолженности должникам направлено 132 претензии на общую сумму долга 5,9 млн.</w:t>
      </w:r>
      <w:r w:rsidR="00477144" w:rsidRPr="00CC73C5">
        <w:rPr>
          <w:sz w:val="28"/>
          <w:szCs w:val="28"/>
        </w:rPr>
        <w:t xml:space="preserve"> рублей, оплаченная </w:t>
      </w:r>
      <w:r w:rsidRPr="00CC73C5">
        <w:rPr>
          <w:sz w:val="28"/>
          <w:szCs w:val="28"/>
        </w:rPr>
        <w:t xml:space="preserve"> сумма задолженности в досудебном порядке составила 2,7 млн. рублей. В судебные органы направлено 33 исковых заявления на сумму 6</w:t>
      </w:r>
      <w:r w:rsidR="00477144" w:rsidRPr="00CC73C5">
        <w:rPr>
          <w:sz w:val="28"/>
          <w:szCs w:val="28"/>
        </w:rPr>
        <w:t>,0 млн.</w:t>
      </w:r>
      <w:r w:rsidRPr="00CC73C5">
        <w:rPr>
          <w:sz w:val="28"/>
          <w:szCs w:val="28"/>
        </w:rPr>
        <w:t xml:space="preserve"> рублей,  приняты решения по 59 исковым заявлениям на сумму 6</w:t>
      </w:r>
      <w:r w:rsidR="00477144" w:rsidRPr="00CC73C5">
        <w:rPr>
          <w:sz w:val="28"/>
          <w:szCs w:val="28"/>
        </w:rPr>
        <w:t>,8 млн.</w:t>
      </w:r>
      <w:r w:rsidR="005C5A40">
        <w:rPr>
          <w:sz w:val="28"/>
          <w:szCs w:val="28"/>
        </w:rPr>
        <w:t xml:space="preserve"> </w:t>
      </w:r>
      <w:r w:rsidRPr="00CC73C5">
        <w:rPr>
          <w:sz w:val="28"/>
          <w:szCs w:val="28"/>
        </w:rPr>
        <w:t>рублей. В Федеральную службу судебных приставов для проведения работы по взысканию направлено в течение 2016 года 57 исполнительных листов на сумму 6</w:t>
      </w:r>
      <w:r w:rsidR="00477144" w:rsidRPr="00CC73C5">
        <w:rPr>
          <w:sz w:val="28"/>
          <w:szCs w:val="28"/>
        </w:rPr>
        <w:t>,8 млн.</w:t>
      </w:r>
      <w:r w:rsidR="005C5A40">
        <w:rPr>
          <w:sz w:val="28"/>
          <w:szCs w:val="28"/>
        </w:rPr>
        <w:t xml:space="preserve"> </w:t>
      </w:r>
      <w:r w:rsidRPr="00CC73C5">
        <w:rPr>
          <w:sz w:val="28"/>
          <w:szCs w:val="28"/>
        </w:rPr>
        <w:t>рублей, по ним поступили денежные средства в размере 1</w:t>
      </w:r>
      <w:r w:rsidR="00477144" w:rsidRPr="00CC73C5">
        <w:rPr>
          <w:sz w:val="28"/>
          <w:szCs w:val="28"/>
        </w:rPr>
        <w:t>,3 млн.</w:t>
      </w:r>
      <w:r w:rsidR="005C5A40">
        <w:rPr>
          <w:sz w:val="28"/>
          <w:szCs w:val="28"/>
        </w:rPr>
        <w:t xml:space="preserve"> </w:t>
      </w:r>
      <w:r w:rsidRPr="00CC73C5">
        <w:rPr>
          <w:sz w:val="28"/>
          <w:szCs w:val="28"/>
        </w:rPr>
        <w:t xml:space="preserve">рублей. </w:t>
      </w:r>
      <w:r w:rsidR="00477144" w:rsidRPr="00CC73C5">
        <w:rPr>
          <w:sz w:val="28"/>
          <w:szCs w:val="28"/>
        </w:rPr>
        <w:t>В</w:t>
      </w:r>
      <w:r w:rsidRPr="00CC73C5">
        <w:rPr>
          <w:sz w:val="28"/>
          <w:szCs w:val="28"/>
        </w:rPr>
        <w:t xml:space="preserve"> результате мероприятий по взысканию </w:t>
      </w:r>
      <w:r w:rsidR="00477144" w:rsidRPr="00CC73C5">
        <w:rPr>
          <w:sz w:val="28"/>
          <w:szCs w:val="28"/>
        </w:rPr>
        <w:t xml:space="preserve">задолженности </w:t>
      </w:r>
      <w:r w:rsidRPr="00CC73C5">
        <w:rPr>
          <w:sz w:val="28"/>
          <w:szCs w:val="28"/>
        </w:rPr>
        <w:t>за аренду недвижимого и движимого имущества, земли в бюджет города поступили доходы в сумме 4</w:t>
      </w:r>
      <w:r w:rsidR="00477144" w:rsidRPr="00CC73C5">
        <w:rPr>
          <w:sz w:val="28"/>
          <w:szCs w:val="28"/>
        </w:rPr>
        <w:t>,4 млн.</w:t>
      </w:r>
      <w:r w:rsidRPr="00CC73C5">
        <w:rPr>
          <w:sz w:val="28"/>
          <w:szCs w:val="28"/>
        </w:rPr>
        <w:t xml:space="preserve"> рублей.</w:t>
      </w:r>
    </w:p>
    <w:p w:rsidR="000F4309" w:rsidRPr="00CC73C5" w:rsidRDefault="000F4309" w:rsidP="00580368">
      <w:pPr>
        <w:widowControl w:val="0"/>
        <w:ind w:firstLine="709"/>
        <w:contextualSpacing/>
        <w:jc w:val="both"/>
        <w:rPr>
          <w:sz w:val="28"/>
          <w:szCs w:val="28"/>
        </w:rPr>
      </w:pPr>
      <w:r w:rsidRPr="00CC73C5">
        <w:rPr>
          <w:sz w:val="28"/>
          <w:szCs w:val="28"/>
        </w:rPr>
        <w:t xml:space="preserve">В рамках </w:t>
      </w:r>
      <w:proofErr w:type="gramStart"/>
      <w:r w:rsidRPr="00CC73C5">
        <w:rPr>
          <w:sz w:val="28"/>
          <w:szCs w:val="28"/>
        </w:rPr>
        <w:t>контроля за</w:t>
      </w:r>
      <w:proofErr w:type="gramEnd"/>
      <w:r w:rsidRPr="00CC73C5">
        <w:rPr>
          <w:sz w:val="28"/>
          <w:szCs w:val="28"/>
        </w:rPr>
        <w:t xml:space="preserve"> использованием муниципального имущества и земли Управлением муниципальной собственности  проведено 3 внеплановые проверки муниципальных предприятий, 13 проверок муниципальных дошкольных и образовательных учреждений, 33 проверки состояния и фактического использования муниципального имущества, пер</w:t>
      </w:r>
      <w:r w:rsidR="00477144" w:rsidRPr="00CC73C5">
        <w:rPr>
          <w:sz w:val="28"/>
          <w:szCs w:val="28"/>
        </w:rPr>
        <w:t xml:space="preserve">еданного по договорам аренды, подготовлены </w:t>
      </w:r>
      <w:r w:rsidRPr="00CC73C5">
        <w:rPr>
          <w:sz w:val="28"/>
          <w:szCs w:val="28"/>
        </w:rPr>
        <w:t xml:space="preserve"> предложения по более эффективному использованию муниципального имущества. В отчетном году проведено 3 выездных проверки по обращениям граждан по самовольному занятию земельных участков и нецелевому  использованию земли и 41 плановая проверка юридических лиц и индивидуальных предпринимателей по правомерности использования земельных участков.</w:t>
      </w:r>
    </w:p>
    <w:p w:rsidR="000F4309" w:rsidRPr="00CC73C5" w:rsidRDefault="000F4309" w:rsidP="00580368">
      <w:pPr>
        <w:widowControl w:val="0"/>
        <w:ind w:firstLine="709"/>
        <w:contextualSpacing/>
        <w:jc w:val="both"/>
        <w:rPr>
          <w:sz w:val="28"/>
          <w:szCs w:val="28"/>
        </w:rPr>
      </w:pPr>
      <w:r w:rsidRPr="00CC73C5">
        <w:rPr>
          <w:rFonts w:eastAsia="Calibri"/>
          <w:sz w:val="28"/>
          <w:szCs w:val="28"/>
        </w:rPr>
        <w:t>Для повышения эффективной работы</w:t>
      </w:r>
      <w:r w:rsidRPr="00CC73C5">
        <w:rPr>
          <w:sz w:val="28"/>
          <w:szCs w:val="28"/>
        </w:rPr>
        <w:t xml:space="preserve"> муниципальных предприятий регулярно проводились рабочие группы по анализу финансово – экономического состояния предприятий, разработаны планы мероприятий, направленные на принятие мер по предупреждению банкротства и восстановлению платежеспособности. В отчетном году заседания балансовой комиссии проводились ежеквартально, а по мере необходимости - ежемесячно. </w:t>
      </w:r>
    </w:p>
    <w:p w:rsidR="000F4309" w:rsidRPr="00CC73C5" w:rsidRDefault="000F4309" w:rsidP="00580368">
      <w:pPr>
        <w:widowControl w:val="0"/>
        <w:ind w:firstLine="709"/>
        <w:contextualSpacing/>
        <w:jc w:val="both"/>
        <w:rPr>
          <w:sz w:val="28"/>
          <w:szCs w:val="28"/>
        </w:rPr>
      </w:pPr>
      <w:r w:rsidRPr="00CC73C5">
        <w:rPr>
          <w:sz w:val="28"/>
          <w:szCs w:val="28"/>
        </w:rPr>
        <w:lastRenderedPageBreak/>
        <w:t>В 2016</w:t>
      </w:r>
      <w:r w:rsidR="00477144" w:rsidRPr="00CC73C5">
        <w:rPr>
          <w:sz w:val="28"/>
          <w:szCs w:val="28"/>
        </w:rPr>
        <w:t xml:space="preserve"> году размещен</w:t>
      </w:r>
      <w:r w:rsidRPr="00CC73C5">
        <w:rPr>
          <w:sz w:val="28"/>
          <w:szCs w:val="28"/>
        </w:rPr>
        <w:t xml:space="preserve"> 191 муниципальный заказ  на поставку товаров, выполнение работ, оказание услуг способом  аукциона в электронной форме на общую сумму 395,4 млн. рублей, из них состоялось 189 электронных аукционов  на общую сумму 366,6 млн. рублей. Экономия бюджетных средств по итогам проведенных электронных аукционов составила 29,1 млн. рублей. Размещено 68 запросов котировок на общую сумму 29,1 млн. рублей, состоялось 66 запросов котировок на общую сумму 4,9 млн. рублей, экономия бюджетных средств по итогам проведенных запросов котировок составила 1,9 млн. рублей. Общая экономия по результатам размещения закупок составила  31,0 млн. рублей. </w:t>
      </w:r>
    </w:p>
    <w:p w:rsidR="000F4309" w:rsidRPr="00CC73C5" w:rsidRDefault="000F4309" w:rsidP="00580368">
      <w:pPr>
        <w:widowControl w:val="0"/>
        <w:ind w:firstLine="709"/>
        <w:contextualSpacing/>
        <w:jc w:val="both"/>
        <w:rPr>
          <w:sz w:val="28"/>
          <w:szCs w:val="28"/>
        </w:rPr>
      </w:pPr>
      <w:r w:rsidRPr="00CC73C5">
        <w:rPr>
          <w:sz w:val="28"/>
          <w:szCs w:val="28"/>
        </w:rPr>
        <w:t>Проведено 6 открытых конкурсов с начальной (максимальной) ценой контрактов 112,84 млн. рублей. По итогам проведения открытых конкурсов общая цена контрактов составила 76,8 млн. рублей. В том числе проведен открытый конкурс на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города Троицка с привлечением собственных инвестиций.</w:t>
      </w:r>
    </w:p>
    <w:p w:rsidR="000F4309" w:rsidRPr="00CC73C5" w:rsidRDefault="000F4309" w:rsidP="00580368">
      <w:pPr>
        <w:widowControl w:val="0"/>
        <w:ind w:firstLine="709"/>
        <w:contextualSpacing/>
        <w:jc w:val="both"/>
        <w:rPr>
          <w:sz w:val="28"/>
          <w:szCs w:val="28"/>
        </w:rPr>
      </w:pPr>
      <w:r w:rsidRPr="00CC73C5">
        <w:rPr>
          <w:sz w:val="28"/>
          <w:szCs w:val="28"/>
        </w:rPr>
        <w:t>Проведено 52</w:t>
      </w:r>
      <w:r w:rsidR="00477144" w:rsidRPr="00CC73C5">
        <w:rPr>
          <w:sz w:val="28"/>
          <w:szCs w:val="28"/>
        </w:rPr>
        <w:t xml:space="preserve"> открытых аукциона</w:t>
      </w:r>
      <w:r w:rsidRPr="00CC73C5">
        <w:rPr>
          <w:sz w:val="28"/>
          <w:szCs w:val="28"/>
        </w:rPr>
        <w:t xml:space="preserve"> по продаже муниципального имущества и торгов поср</w:t>
      </w:r>
      <w:r w:rsidR="00477144" w:rsidRPr="00CC73C5">
        <w:rPr>
          <w:sz w:val="28"/>
          <w:szCs w:val="28"/>
        </w:rPr>
        <w:t xml:space="preserve">едством публичного предложения    </w:t>
      </w:r>
      <w:r w:rsidRPr="00CC73C5">
        <w:rPr>
          <w:sz w:val="28"/>
          <w:szCs w:val="28"/>
        </w:rPr>
        <w:t xml:space="preserve">на общую сумму 30,5 млн. рублей. </w:t>
      </w:r>
      <w:proofErr w:type="gramStart"/>
      <w:r w:rsidRPr="00CC73C5">
        <w:rPr>
          <w:sz w:val="28"/>
          <w:szCs w:val="28"/>
        </w:rPr>
        <w:t>Из них признаны состоявшимися 7 открытых аукционов на общую сумму 6,6 млн. рублей.</w:t>
      </w:r>
      <w:proofErr w:type="gramEnd"/>
    </w:p>
    <w:p w:rsidR="000F4309" w:rsidRPr="00CC73C5" w:rsidRDefault="000F4309" w:rsidP="00580368">
      <w:pPr>
        <w:widowControl w:val="0"/>
        <w:ind w:firstLine="709"/>
        <w:contextualSpacing/>
        <w:jc w:val="both"/>
        <w:rPr>
          <w:sz w:val="28"/>
          <w:szCs w:val="28"/>
        </w:rPr>
      </w:pPr>
      <w:r w:rsidRPr="00CC73C5">
        <w:rPr>
          <w:sz w:val="28"/>
          <w:szCs w:val="28"/>
        </w:rPr>
        <w:t>В 2016 году в муниципальную собственность прио</w:t>
      </w:r>
      <w:r w:rsidR="003131D9">
        <w:rPr>
          <w:sz w:val="28"/>
          <w:szCs w:val="28"/>
        </w:rPr>
        <w:t>бретено имущество на сумму 34,37</w:t>
      </w:r>
      <w:r w:rsidRPr="00CC73C5">
        <w:rPr>
          <w:sz w:val="28"/>
          <w:szCs w:val="28"/>
        </w:rPr>
        <w:t xml:space="preserve"> млн. рублей (квартиры для дет</w:t>
      </w:r>
      <w:r w:rsidR="00C7139C">
        <w:rPr>
          <w:sz w:val="28"/>
          <w:szCs w:val="28"/>
        </w:rPr>
        <w:t xml:space="preserve">ей сирот, автобусы для МУП </w:t>
      </w:r>
      <w:r w:rsidR="00C7139C" w:rsidRPr="00193C1B">
        <w:rPr>
          <w:sz w:val="28"/>
          <w:szCs w:val="28"/>
        </w:rPr>
        <w:t xml:space="preserve">«Троицкое пассажирское автотранспортное предприятие  им. </w:t>
      </w:r>
      <w:proofErr w:type="spellStart"/>
      <w:r w:rsidR="00C7139C" w:rsidRPr="00193C1B">
        <w:rPr>
          <w:sz w:val="28"/>
          <w:szCs w:val="28"/>
        </w:rPr>
        <w:t>Е.М.Мокеева</w:t>
      </w:r>
      <w:proofErr w:type="spellEnd"/>
      <w:r w:rsidR="00C7139C" w:rsidRPr="00193C1B">
        <w:rPr>
          <w:sz w:val="28"/>
          <w:szCs w:val="28"/>
        </w:rPr>
        <w:t>»</w:t>
      </w:r>
      <w:r w:rsidRPr="00CC73C5">
        <w:rPr>
          <w:sz w:val="28"/>
          <w:szCs w:val="28"/>
        </w:rPr>
        <w:t xml:space="preserve">, вычислительная техника). </w:t>
      </w:r>
    </w:p>
    <w:p w:rsidR="000F4309" w:rsidRPr="00CC73C5" w:rsidRDefault="000F4309" w:rsidP="00580368">
      <w:pPr>
        <w:widowControl w:val="0"/>
        <w:ind w:firstLine="709"/>
        <w:contextualSpacing/>
        <w:jc w:val="both"/>
        <w:rPr>
          <w:sz w:val="28"/>
          <w:szCs w:val="28"/>
        </w:rPr>
      </w:pPr>
      <w:r w:rsidRPr="00CC73C5">
        <w:rPr>
          <w:sz w:val="28"/>
          <w:szCs w:val="28"/>
        </w:rPr>
        <w:t xml:space="preserve">В соответствии с Порядком предоставления гражданам земельных участков в аренду по фактическому пользованию (под существующими постройками) для оформления правоустанавливающих документов и регистрации прав собственности на жилые дома в соответствии с Федеральным законом </w:t>
      </w:r>
      <w:r w:rsidR="00477144" w:rsidRPr="00CC73C5">
        <w:rPr>
          <w:sz w:val="28"/>
          <w:szCs w:val="28"/>
        </w:rPr>
        <w:t xml:space="preserve">о </w:t>
      </w:r>
      <w:r w:rsidRPr="00CC73C5">
        <w:rPr>
          <w:sz w:val="28"/>
          <w:szCs w:val="28"/>
        </w:rPr>
        <w:t xml:space="preserve"> дачной амнистии </w:t>
      </w:r>
      <w:r w:rsidR="00477144" w:rsidRPr="00CC73C5">
        <w:rPr>
          <w:sz w:val="28"/>
          <w:szCs w:val="28"/>
        </w:rPr>
        <w:t xml:space="preserve">предоставлены  в аренду </w:t>
      </w:r>
      <w:r w:rsidRPr="00CC73C5">
        <w:rPr>
          <w:sz w:val="28"/>
          <w:szCs w:val="28"/>
        </w:rPr>
        <w:t>13</w:t>
      </w:r>
      <w:r w:rsidR="00477144" w:rsidRPr="00CC73C5">
        <w:rPr>
          <w:sz w:val="28"/>
          <w:szCs w:val="28"/>
        </w:rPr>
        <w:t xml:space="preserve"> земельных участков</w:t>
      </w:r>
      <w:r w:rsidRPr="00CC73C5">
        <w:rPr>
          <w:sz w:val="28"/>
          <w:szCs w:val="28"/>
        </w:rPr>
        <w:t xml:space="preserve">. </w:t>
      </w:r>
    </w:p>
    <w:p w:rsidR="00FF65B4" w:rsidRPr="00CC73C5" w:rsidRDefault="00FF65B4" w:rsidP="00CC73C5">
      <w:pPr>
        <w:pStyle w:val="a6"/>
        <w:spacing w:before="0" w:line="240" w:lineRule="auto"/>
        <w:ind w:left="0" w:firstLine="0"/>
        <w:contextualSpacing/>
        <w:rPr>
          <w:i w:val="0"/>
          <w:sz w:val="28"/>
          <w:szCs w:val="28"/>
          <w:highlight w:val="yellow"/>
        </w:rPr>
      </w:pPr>
    </w:p>
    <w:p w:rsidR="00FF65B4" w:rsidRPr="00CC73C5" w:rsidRDefault="00FF65B4" w:rsidP="00CC73C5">
      <w:pPr>
        <w:contextualSpacing/>
        <w:rPr>
          <w:b/>
          <w:i/>
          <w:sz w:val="28"/>
          <w:szCs w:val="28"/>
          <w:u w:val="single"/>
        </w:rPr>
      </w:pPr>
      <w:r w:rsidRPr="00CC73C5">
        <w:rPr>
          <w:b/>
          <w:i/>
          <w:sz w:val="28"/>
          <w:szCs w:val="28"/>
          <w:u w:val="single"/>
        </w:rPr>
        <w:t xml:space="preserve">Градостроительная политика </w:t>
      </w:r>
    </w:p>
    <w:p w:rsidR="002E5DA8" w:rsidRPr="00CC73C5" w:rsidRDefault="002E5DA8" w:rsidP="00580368">
      <w:pPr>
        <w:ind w:firstLine="709"/>
        <w:contextualSpacing/>
        <w:jc w:val="both"/>
        <w:rPr>
          <w:sz w:val="28"/>
          <w:szCs w:val="28"/>
        </w:rPr>
      </w:pPr>
      <w:r w:rsidRPr="00CC73C5">
        <w:rPr>
          <w:sz w:val="28"/>
          <w:szCs w:val="28"/>
        </w:rPr>
        <w:t>В 2016 году с целью реализации  генерального  плана  города  Троиц</w:t>
      </w:r>
      <w:r w:rsidR="00733A16">
        <w:rPr>
          <w:sz w:val="28"/>
          <w:szCs w:val="28"/>
        </w:rPr>
        <w:t>ка, комплексного развития городской среды</w:t>
      </w:r>
      <w:r w:rsidRPr="00CC73C5">
        <w:rPr>
          <w:sz w:val="28"/>
          <w:szCs w:val="28"/>
        </w:rPr>
        <w:t>, обеспечения объектов инженерной инфраструктурой, увеличения темпов жилищного строительства и  объектов  производственного  и  непроизводственного  назначения проведена работа по разработке и утверждению градостроительной документации и по  внесению изменений в  Правила землепользования и застройки территории Троицкого городского округа.</w:t>
      </w:r>
    </w:p>
    <w:p w:rsidR="002E5DA8" w:rsidRPr="00CC73C5" w:rsidRDefault="00C7139C" w:rsidP="00580368">
      <w:pPr>
        <w:ind w:firstLine="709"/>
        <w:contextualSpacing/>
        <w:jc w:val="both"/>
        <w:rPr>
          <w:sz w:val="28"/>
          <w:szCs w:val="28"/>
        </w:rPr>
      </w:pPr>
      <w:r>
        <w:rPr>
          <w:sz w:val="28"/>
          <w:szCs w:val="28"/>
        </w:rPr>
        <w:t>Проведено 23  публичных слушаний</w:t>
      </w:r>
      <w:r w:rsidR="002E5DA8" w:rsidRPr="00CC73C5">
        <w:rPr>
          <w:sz w:val="28"/>
          <w:szCs w:val="28"/>
        </w:rPr>
        <w:t xml:space="preserve"> по вопросам, установленным Градостроительным Кодексом Российской Федераци</w:t>
      </w:r>
      <w:r w:rsidR="002A7F98" w:rsidRPr="00CC73C5">
        <w:rPr>
          <w:sz w:val="28"/>
          <w:szCs w:val="28"/>
        </w:rPr>
        <w:t>и</w:t>
      </w:r>
      <w:r w:rsidR="002E5DA8" w:rsidRPr="00CC73C5">
        <w:rPr>
          <w:sz w:val="28"/>
          <w:szCs w:val="28"/>
        </w:rPr>
        <w:t>:</w:t>
      </w:r>
    </w:p>
    <w:p w:rsidR="002E5DA8" w:rsidRPr="00CC73C5" w:rsidRDefault="002E5DA8" w:rsidP="00580368">
      <w:pPr>
        <w:pStyle w:val="a3"/>
        <w:numPr>
          <w:ilvl w:val="0"/>
          <w:numId w:val="9"/>
        </w:numPr>
        <w:rPr>
          <w:sz w:val="28"/>
          <w:szCs w:val="28"/>
        </w:rPr>
      </w:pPr>
      <w:r w:rsidRPr="00CC73C5">
        <w:rPr>
          <w:sz w:val="28"/>
          <w:szCs w:val="28"/>
        </w:rPr>
        <w:t>по  проектам  планировки  и  проектам  межевания  территории  (2);</w:t>
      </w:r>
    </w:p>
    <w:p w:rsidR="002E5DA8" w:rsidRPr="00CC73C5" w:rsidRDefault="002E5DA8" w:rsidP="00580368">
      <w:pPr>
        <w:pStyle w:val="a3"/>
        <w:numPr>
          <w:ilvl w:val="0"/>
          <w:numId w:val="9"/>
        </w:numPr>
        <w:rPr>
          <w:sz w:val="28"/>
          <w:szCs w:val="28"/>
        </w:rPr>
      </w:pPr>
      <w:r w:rsidRPr="00CC73C5">
        <w:rPr>
          <w:sz w:val="28"/>
          <w:szCs w:val="28"/>
        </w:rPr>
        <w:t>по проектам планировки и межевания  линейных  объектов (14);</w:t>
      </w:r>
    </w:p>
    <w:p w:rsidR="002E5DA8" w:rsidRPr="00CC73C5" w:rsidRDefault="002E5DA8" w:rsidP="00580368">
      <w:pPr>
        <w:pStyle w:val="a3"/>
        <w:numPr>
          <w:ilvl w:val="0"/>
          <w:numId w:val="9"/>
        </w:numPr>
        <w:rPr>
          <w:sz w:val="28"/>
          <w:szCs w:val="28"/>
        </w:rPr>
      </w:pPr>
      <w:r w:rsidRPr="00CC73C5">
        <w:rPr>
          <w:sz w:val="28"/>
          <w:szCs w:val="28"/>
        </w:rPr>
        <w:lastRenderedPageBreak/>
        <w:t>по  внесению  изменений  в  Правила землепользования и застройки территории Троицкого городского округа  и  карту  градостроительного  зонирования Правил (5);</w:t>
      </w:r>
    </w:p>
    <w:p w:rsidR="002E5DA8" w:rsidRPr="00CC73C5" w:rsidRDefault="002E5DA8" w:rsidP="00580368">
      <w:pPr>
        <w:pStyle w:val="a3"/>
        <w:numPr>
          <w:ilvl w:val="0"/>
          <w:numId w:val="9"/>
        </w:numPr>
        <w:rPr>
          <w:sz w:val="28"/>
          <w:szCs w:val="28"/>
        </w:rPr>
      </w:pPr>
      <w:r w:rsidRPr="00CC73C5">
        <w:rPr>
          <w:sz w:val="28"/>
          <w:szCs w:val="28"/>
        </w:rPr>
        <w:t xml:space="preserve">на предоставление разрешения на условно разрешенный  вид  использования  земельного  участка (2).  </w:t>
      </w:r>
    </w:p>
    <w:p w:rsidR="002E5DA8" w:rsidRPr="00CC73C5" w:rsidRDefault="002E5DA8" w:rsidP="00580368">
      <w:pPr>
        <w:pStyle w:val="a3"/>
        <w:ind w:left="0" w:firstLine="709"/>
        <w:rPr>
          <w:sz w:val="28"/>
          <w:szCs w:val="28"/>
        </w:rPr>
      </w:pPr>
      <w:r w:rsidRPr="00CC73C5">
        <w:rPr>
          <w:sz w:val="28"/>
          <w:szCs w:val="28"/>
        </w:rPr>
        <w:t>За  счет  средств инвесторов подготовлена Градостроительная  документация   на    сумму  более  1500,0  тыс. рублей.</w:t>
      </w:r>
    </w:p>
    <w:p w:rsidR="002E5DA8" w:rsidRPr="00CC73C5" w:rsidRDefault="00F60EBA" w:rsidP="00580368">
      <w:pPr>
        <w:ind w:firstLine="709"/>
        <w:contextualSpacing/>
        <w:jc w:val="both"/>
        <w:rPr>
          <w:sz w:val="28"/>
          <w:szCs w:val="28"/>
        </w:rPr>
      </w:pPr>
      <w:r w:rsidRPr="00CC73C5">
        <w:rPr>
          <w:sz w:val="28"/>
          <w:szCs w:val="28"/>
        </w:rPr>
        <w:t>В</w:t>
      </w:r>
      <w:r w:rsidR="002E5DA8" w:rsidRPr="00CC73C5">
        <w:rPr>
          <w:sz w:val="28"/>
          <w:szCs w:val="28"/>
        </w:rPr>
        <w:t xml:space="preserve">ыдано  163  разрешения  на  строительство  объектов  капитального  строительства,  что на 3% больше чем в 2015 году.  </w:t>
      </w:r>
      <w:r w:rsidR="000A311C" w:rsidRPr="00CC73C5">
        <w:rPr>
          <w:sz w:val="28"/>
          <w:szCs w:val="28"/>
        </w:rPr>
        <w:t>25  разрешений выдано п</w:t>
      </w:r>
      <w:r w:rsidR="002E5DA8" w:rsidRPr="00CC73C5">
        <w:rPr>
          <w:sz w:val="28"/>
          <w:szCs w:val="28"/>
        </w:rPr>
        <w:t>о  объектам производственного и непроизводственного назначения</w:t>
      </w:r>
      <w:r w:rsidR="000A311C" w:rsidRPr="00CC73C5">
        <w:rPr>
          <w:sz w:val="28"/>
          <w:szCs w:val="28"/>
        </w:rPr>
        <w:t>,  119</w:t>
      </w:r>
      <w:r w:rsidR="002E5DA8" w:rsidRPr="00CC73C5">
        <w:rPr>
          <w:sz w:val="28"/>
          <w:szCs w:val="28"/>
        </w:rPr>
        <w:t xml:space="preserve">  разрешений на строительство  </w:t>
      </w:r>
      <w:r w:rsidRPr="00CC73C5">
        <w:rPr>
          <w:sz w:val="28"/>
          <w:szCs w:val="28"/>
        </w:rPr>
        <w:t>жилых домов (на 36% больше, чем в 2015 году)</w:t>
      </w:r>
      <w:r w:rsidR="002E5DA8" w:rsidRPr="00CC73C5">
        <w:rPr>
          <w:sz w:val="28"/>
          <w:szCs w:val="28"/>
        </w:rPr>
        <w:t>, 19  разрешений  на  стр</w:t>
      </w:r>
      <w:r w:rsidRPr="00CC73C5">
        <w:rPr>
          <w:sz w:val="28"/>
          <w:szCs w:val="28"/>
        </w:rPr>
        <w:t>оительство  линейных  объектов</w:t>
      </w:r>
      <w:r w:rsidR="002E5DA8" w:rsidRPr="00CC73C5">
        <w:rPr>
          <w:sz w:val="28"/>
          <w:szCs w:val="28"/>
        </w:rPr>
        <w:t xml:space="preserve">. </w:t>
      </w:r>
    </w:p>
    <w:p w:rsidR="002E5DA8" w:rsidRPr="00CC73C5" w:rsidRDefault="002E5DA8" w:rsidP="00580368">
      <w:pPr>
        <w:ind w:firstLine="709"/>
        <w:contextualSpacing/>
        <w:jc w:val="both"/>
        <w:rPr>
          <w:sz w:val="28"/>
          <w:szCs w:val="28"/>
        </w:rPr>
      </w:pPr>
      <w:r w:rsidRPr="00CC73C5">
        <w:rPr>
          <w:sz w:val="28"/>
          <w:szCs w:val="28"/>
        </w:rPr>
        <w:t>За  2016  год подготовлено и выдано  74 разрешения  на  ввод  в  эксплуатацию  объектов  капитального  строительства,</w:t>
      </w:r>
      <w:r w:rsidR="00F60EBA" w:rsidRPr="00CC73C5">
        <w:rPr>
          <w:sz w:val="28"/>
          <w:szCs w:val="28"/>
        </w:rPr>
        <w:t xml:space="preserve"> что на 17,5% больше чем в 2015 году.  И</w:t>
      </w:r>
      <w:r w:rsidRPr="00CC73C5">
        <w:rPr>
          <w:sz w:val="28"/>
          <w:szCs w:val="28"/>
        </w:rPr>
        <w:t>з них 1</w:t>
      </w:r>
      <w:r w:rsidR="00F60EBA" w:rsidRPr="00CC73C5">
        <w:rPr>
          <w:sz w:val="28"/>
          <w:szCs w:val="28"/>
        </w:rPr>
        <w:t xml:space="preserve">7 </w:t>
      </w:r>
      <w:r w:rsidRPr="00CC73C5">
        <w:rPr>
          <w:sz w:val="28"/>
          <w:szCs w:val="28"/>
        </w:rPr>
        <w:t xml:space="preserve"> разрешений по  объектам производственного и непроизводственного назначения</w:t>
      </w:r>
      <w:r w:rsidR="00F60EBA" w:rsidRPr="00CC73C5">
        <w:rPr>
          <w:sz w:val="28"/>
          <w:szCs w:val="28"/>
        </w:rPr>
        <w:t>,  39   разрешений</w:t>
      </w:r>
      <w:r w:rsidRPr="00CC73C5">
        <w:rPr>
          <w:sz w:val="28"/>
          <w:szCs w:val="28"/>
        </w:rPr>
        <w:t xml:space="preserve">  на </w:t>
      </w:r>
      <w:r w:rsidR="00F60EBA" w:rsidRPr="00CC73C5">
        <w:rPr>
          <w:sz w:val="28"/>
          <w:szCs w:val="28"/>
        </w:rPr>
        <w:t xml:space="preserve"> жилые дома,</w:t>
      </w:r>
      <w:r w:rsidRPr="00CC73C5">
        <w:rPr>
          <w:sz w:val="28"/>
          <w:szCs w:val="28"/>
        </w:rPr>
        <w:t xml:space="preserve"> 18  разрешений  на  ввод  в  эк</w:t>
      </w:r>
      <w:r w:rsidR="00F60EBA" w:rsidRPr="00CC73C5">
        <w:rPr>
          <w:sz w:val="28"/>
          <w:szCs w:val="28"/>
        </w:rPr>
        <w:t>сплуатацию  линейных  объектов</w:t>
      </w:r>
      <w:r w:rsidRPr="00CC73C5">
        <w:rPr>
          <w:sz w:val="28"/>
          <w:szCs w:val="28"/>
        </w:rPr>
        <w:t>.</w:t>
      </w:r>
    </w:p>
    <w:p w:rsidR="002E5DA8" w:rsidRPr="00CC73C5" w:rsidRDefault="002E5DA8" w:rsidP="00580368">
      <w:pPr>
        <w:ind w:firstLine="709"/>
        <w:contextualSpacing/>
        <w:jc w:val="both"/>
        <w:rPr>
          <w:sz w:val="28"/>
          <w:szCs w:val="28"/>
        </w:rPr>
      </w:pPr>
      <w:r w:rsidRPr="00CC73C5">
        <w:rPr>
          <w:sz w:val="28"/>
          <w:szCs w:val="28"/>
        </w:rPr>
        <w:t xml:space="preserve">В рамках ведения информационной системы обеспечения градостроительной деятельности   на  территории  Троицкого  городского  округа присвоены адреса 141 </w:t>
      </w:r>
      <w:r w:rsidR="00F60EBA" w:rsidRPr="00CC73C5">
        <w:rPr>
          <w:sz w:val="28"/>
          <w:szCs w:val="28"/>
        </w:rPr>
        <w:t xml:space="preserve"> </w:t>
      </w:r>
      <w:r w:rsidRPr="00CC73C5">
        <w:rPr>
          <w:sz w:val="28"/>
          <w:szCs w:val="28"/>
        </w:rPr>
        <w:t>объект</w:t>
      </w:r>
      <w:r w:rsidR="00FC638A" w:rsidRPr="00CC73C5">
        <w:rPr>
          <w:sz w:val="28"/>
          <w:szCs w:val="28"/>
        </w:rPr>
        <w:t xml:space="preserve">у </w:t>
      </w:r>
      <w:r w:rsidRPr="00CC73C5">
        <w:rPr>
          <w:sz w:val="28"/>
          <w:szCs w:val="28"/>
        </w:rPr>
        <w:t xml:space="preserve"> недвижимости</w:t>
      </w:r>
      <w:r w:rsidR="00FC638A" w:rsidRPr="00CC73C5">
        <w:rPr>
          <w:sz w:val="28"/>
          <w:szCs w:val="28"/>
        </w:rPr>
        <w:t>.</w:t>
      </w:r>
    </w:p>
    <w:p w:rsidR="002E5DA8" w:rsidRPr="00CC73C5" w:rsidRDefault="002E5DA8" w:rsidP="00580368">
      <w:pPr>
        <w:tabs>
          <w:tab w:val="left" w:pos="540"/>
        </w:tabs>
        <w:ind w:firstLine="709"/>
        <w:contextualSpacing/>
        <w:jc w:val="both"/>
        <w:rPr>
          <w:sz w:val="28"/>
          <w:szCs w:val="28"/>
        </w:rPr>
      </w:pPr>
      <w:proofErr w:type="gramStart"/>
      <w:r w:rsidRPr="00CC73C5">
        <w:rPr>
          <w:sz w:val="28"/>
          <w:szCs w:val="28"/>
        </w:rPr>
        <w:t>В рамках осуществления комплексных мероприятий по упорядочению размещения рекламных конст</w:t>
      </w:r>
      <w:r w:rsidR="00FC638A" w:rsidRPr="00CC73C5">
        <w:rPr>
          <w:sz w:val="28"/>
          <w:szCs w:val="28"/>
        </w:rPr>
        <w:t xml:space="preserve">рукций на территории города  проведено </w:t>
      </w:r>
      <w:r w:rsidRPr="00CC73C5">
        <w:rPr>
          <w:sz w:val="28"/>
          <w:szCs w:val="28"/>
        </w:rPr>
        <w:t xml:space="preserve"> 80 выездных проверок, в том числе для </w:t>
      </w:r>
      <w:proofErr w:type="spellStart"/>
      <w:r w:rsidRPr="00CC73C5">
        <w:rPr>
          <w:sz w:val="28"/>
          <w:szCs w:val="28"/>
        </w:rPr>
        <w:t>фотофиксации</w:t>
      </w:r>
      <w:proofErr w:type="spellEnd"/>
      <w:r w:rsidRPr="00CC73C5">
        <w:rPr>
          <w:sz w:val="28"/>
          <w:szCs w:val="28"/>
        </w:rPr>
        <w:t xml:space="preserve"> самовольно размещенных рекламных конструкций, после чего владельцам данных конструкций были направлены письма с целью информирования о необходимости оформления разрешений на установку и эксплуатацию рекла</w:t>
      </w:r>
      <w:r w:rsidR="00FC638A" w:rsidRPr="00CC73C5">
        <w:rPr>
          <w:sz w:val="28"/>
          <w:szCs w:val="28"/>
        </w:rPr>
        <w:t xml:space="preserve">мных конструкций, а также выдано </w:t>
      </w:r>
      <w:r w:rsidRPr="00CC73C5">
        <w:rPr>
          <w:sz w:val="28"/>
          <w:szCs w:val="28"/>
        </w:rPr>
        <w:t xml:space="preserve"> 66 предписаний  о демонтаже собственникам самовольно установленных рекламных конструкций.</w:t>
      </w:r>
      <w:proofErr w:type="gramEnd"/>
      <w:r w:rsidRPr="00CC73C5">
        <w:rPr>
          <w:sz w:val="28"/>
          <w:szCs w:val="28"/>
        </w:rPr>
        <w:t xml:space="preserve"> </w:t>
      </w:r>
      <w:r w:rsidR="00FC638A" w:rsidRPr="00CC73C5">
        <w:rPr>
          <w:sz w:val="28"/>
          <w:szCs w:val="28"/>
        </w:rPr>
        <w:t xml:space="preserve">В </w:t>
      </w:r>
      <w:r w:rsidRPr="00CC73C5">
        <w:rPr>
          <w:sz w:val="28"/>
          <w:szCs w:val="28"/>
        </w:rPr>
        <w:t xml:space="preserve"> МО МВД РФ «Троицкий» Челябинской области для возбуждения административного производства по статье 14.37 Кодекса Российской Федерации об административных правонарушениях </w:t>
      </w:r>
      <w:r w:rsidR="00FC638A" w:rsidRPr="00CC73C5">
        <w:rPr>
          <w:sz w:val="28"/>
          <w:szCs w:val="28"/>
        </w:rPr>
        <w:t xml:space="preserve"> направлено </w:t>
      </w:r>
      <w:r w:rsidRPr="00CC73C5">
        <w:rPr>
          <w:sz w:val="28"/>
          <w:szCs w:val="28"/>
        </w:rPr>
        <w:t>10 актов осмотра самовольно установленных рекламных конструкций.</w:t>
      </w:r>
      <w:r w:rsidR="00FC638A" w:rsidRPr="00CC73C5">
        <w:rPr>
          <w:sz w:val="28"/>
          <w:szCs w:val="28"/>
        </w:rPr>
        <w:t xml:space="preserve"> В результате количество самовольно устано</w:t>
      </w:r>
      <w:r w:rsidR="002A7F98" w:rsidRPr="00CC73C5">
        <w:rPr>
          <w:sz w:val="28"/>
          <w:szCs w:val="28"/>
        </w:rPr>
        <w:t xml:space="preserve">вленных рекламных конструкций уменьшилось на 40%. </w:t>
      </w:r>
    </w:p>
    <w:p w:rsidR="002E5DA8" w:rsidRPr="00CC73C5" w:rsidRDefault="002E5DA8" w:rsidP="00580368">
      <w:pPr>
        <w:tabs>
          <w:tab w:val="left" w:pos="0"/>
        </w:tabs>
        <w:ind w:firstLine="709"/>
        <w:contextualSpacing/>
        <w:jc w:val="both"/>
        <w:rPr>
          <w:sz w:val="28"/>
          <w:szCs w:val="28"/>
        </w:rPr>
      </w:pPr>
      <w:r w:rsidRPr="00CC73C5">
        <w:rPr>
          <w:sz w:val="28"/>
          <w:szCs w:val="28"/>
        </w:rPr>
        <w:t>Поступления в бюджет города Троицка в 2016 году от размещения рекламных конструкций составил</w:t>
      </w:r>
      <w:r w:rsidR="00FC638A" w:rsidRPr="00CC73C5">
        <w:rPr>
          <w:sz w:val="28"/>
          <w:szCs w:val="28"/>
        </w:rPr>
        <w:t xml:space="preserve">и </w:t>
      </w:r>
      <w:r w:rsidRPr="00CC73C5">
        <w:rPr>
          <w:sz w:val="28"/>
          <w:szCs w:val="28"/>
        </w:rPr>
        <w:t xml:space="preserve"> 1</w:t>
      </w:r>
      <w:r w:rsidR="00FC638A" w:rsidRPr="00CC73C5">
        <w:rPr>
          <w:sz w:val="28"/>
          <w:szCs w:val="28"/>
        </w:rPr>
        <w:t>,85  млн. рублей.</w:t>
      </w:r>
      <w:r w:rsidRPr="00CC73C5">
        <w:rPr>
          <w:sz w:val="28"/>
          <w:szCs w:val="28"/>
        </w:rPr>
        <w:t xml:space="preserve"> </w:t>
      </w:r>
      <w:r w:rsidR="00FC638A" w:rsidRPr="00CC73C5">
        <w:rPr>
          <w:sz w:val="28"/>
          <w:szCs w:val="28"/>
        </w:rPr>
        <w:t xml:space="preserve">В течение отчетного </w:t>
      </w:r>
      <w:r w:rsidRPr="00CC73C5">
        <w:rPr>
          <w:sz w:val="28"/>
          <w:szCs w:val="28"/>
        </w:rPr>
        <w:t xml:space="preserve"> года оформлено 32 разрешения на установку рекламных конструкций.</w:t>
      </w:r>
    </w:p>
    <w:p w:rsidR="00FF65B4" w:rsidRPr="00CC73C5" w:rsidRDefault="002E5DA8" w:rsidP="00580368">
      <w:pPr>
        <w:tabs>
          <w:tab w:val="left" w:pos="540"/>
        </w:tabs>
        <w:ind w:firstLine="709"/>
        <w:contextualSpacing/>
        <w:jc w:val="both"/>
        <w:rPr>
          <w:b/>
          <w:sz w:val="28"/>
          <w:szCs w:val="28"/>
          <w:u w:val="single"/>
        </w:rPr>
      </w:pPr>
      <w:proofErr w:type="gramStart"/>
      <w:r w:rsidRPr="00CC73C5">
        <w:rPr>
          <w:sz w:val="28"/>
          <w:szCs w:val="28"/>
        </w:rPr>
        <w:t>В  целях  приведения  фасадов  нежилых  зданий  в  надлежащий  вид  и выполнения  требований  Правил  содержания, ремонта  и  реставрации  фасадов  зданий  и  сооружений  на  территории  города  Троицка, утвержденных решением   Собрания  депутатов  города  Троицка  от  31.05.2012 г. № 85</w:t>
      </w:r>
      <w:r w:rsidR="00FC638A" w:rsidRPr="00CC73C5">
        <w:rPr>
          <w:sz w:val="28"/>
          <w:szCs w:val="28"/>
        </w:rPr>
        <w:t xml:space="preserve">, </w:t>
      </w:r>
      <w:r w:rsidRPr="00CC73C5">
        <w:rPr>
          <w:sz w:val="28"/>
          <w:szCs w:val="28"/>
        </w:rPr>
        <w:t xml:space="preserve"> проведены  осмотры по  25  нежилым объектам города, составлено 10 протоколов об  административных  правонарушениях,  10 собственников привлечено  к  административной  ответственности за нарушение  указанных  Правил.</w:t>
      </w:r>
      <w:proofErr w:type="gramEnd"/>
    </w:p>
    <w:p w:rsidR="00201EAF" w:rsidRDefault="00201EAF" w:rsidP="00CC73C5">
      <w:pPr>
        <w:contextualSpacing/>
        <w:rPr>
          <w:b/>
          <w:sz w:val="28"/>
          <w:szCs w:val="28"/>
          <w:u w:val="single"/>
        </w:rPr>
      </w:pPr>
    </w:p>
    <w:p w:rsidR="00FF65B4" w:rsidRPr="00587E7F" w:rsidRDefault="00FF65B4" w:rsidP="00CC73C5">
      <w:pPr>
        <w:contextualSpacing/>
        <w:rPr>
          <w:b/>
          <w:i/>
          <w:sz w:val="28"/>
          <w:szCs w:val="28"/>
          <w:u w:val="single"/>
        </w:rPr>
      </w:pPr>
      <w:r w:rsidRPr="00587E7F">
        <w:rPr>
          <w:b/>
          <w:i/>
          <w:sz w:val="28"/>
          <w:szCs w:val="28"/>
          <w:u w:val="single"/>
        </w:rPr>
        <w:t xml:space="preserve">Капитальное строительство </w:t>
      </w:r>
    </w:p>
    <w:p w:rsidR="00400006" w:rsidRPr="00CC73C5" w:rsidRDefault="00FF65B4" w:rsidP="00580368">
      <w:pPr>
        <w:pStyle w:val="a8"/>
        <w:ind w:firstLine="709"/>
        <w:contextualSpacing/>
        <w:jc w:val="both"/>
        <w:rPr>
          <w:sz w:val="28"/>
          <w:szCs w:val="28"/>
        </w:rPr>
      </w:pPr>
      <w:r w:rsidRPr="00CC73C5">
        <w:rPr>
          <w:sz w:val="28"/>
          <w:szCs w:val="28"/>
        </w:rPr>
        <w:t xml:space="preserve">На выполнение мероприятий по капитальному строительству в отчетном году направлено  </w:t>
      </w:r>
      <w:r w:rsidR="00400006" w:rsidRPr="00CC73C5">
        <w:rPr>
          <w:sz w:val="28"/>
          <w:szCs w:val="28"/>
        </w:rPr>
        <w:t>175,5</w:t>
      </w:r>
      <w:r w:rsidRPr="00CC73C5">
        <w:rPr>
          <w:sz w:val="28"/>
          <w:szCs w:val="28"/>
        </w:rPr>
        <w:t xml:space="preserve"> млн. рублей, </w:t>
      </w:r>
      <w:r w:rsidR="00400006" w:rsidRPr="00CC73C5">
        <w:rPr>
          <w:sz w:val="28"/>
          <w:szCs w:val="28"/>
        </w:rPr>
        <w:t xml:space="preserve"> в том числе из </w:t>
      </w:r>
      <w:r w:rsidRPr="00CC73C5">
        <w:rPr>
          <w:sz w:val="28"/>
          <w:szCs w:val="28"/>
        </w:rPr>
        <w:t>областного бюджета  1</w:t>
      </w:r>
      <w:r w:rsidR="00400006" w:rsidRPr="00CC73C5">
        <w:rPr>
          <w:sz w:val="28"/>
          <w:szCs w:val="28"/>
        </w:rPr>
        <w:t xml:space="preserve">41,2 </w:t>
      </w:r>
      <w:r w:rsidRPr="00CC73C5">
        <w:rPr>
          <w:sz w:val="28"/>
          <w:szCs w:val="28"/>
        </w:rPr>
        <w:t xml:space="preserve">  млн. рубле</w:t>
      </w:r>
      <w:r w:rsidR="00400006" w:rsidRPr="00CC73C5">
        <w:rPr>
          <w:sz w:val="28"/>
          <w:szCs w:val="28"/>
        </w:rPr>
        <w:t>й, за счет бюджета города   34,3</w:t>
      </w:r>
      <w:r w:rsidRPr="00CC73C5">
        <w:rPr>
          <w:sz w:val="28"/>
          <w:szCs w:val="28"/>
        </w:rPr>
        <w:t xml:space="preserve">   млн. рублей. </w:t>
      </w:r>
    </w:p>
    <w:p w:rsidR="00400006" w:rsidRPr="00CC73C5" w:rsidRDefault="0063640B" w:rsidP="00580368">
      <w:pPr>
        <w:pStyle w:val="a8"/>
        <w:widowControl/>
        <w:autoSpaceDE/>
        <w:adjustRightInd/>
        <w:ind w:firstLine="709"/>
        <w:contextualSpacing/>
        <w:jc w:val="both"/>
        <w:rPr>
          <w:sz w:val="28"/>
          <w:szCs w:val="28"/>
        </w:rPr>
      </w:pPr>
      <w:r w:rsidRPr="00CC73C5">
        <w:rPr>
          <w:sz w:val="28"/>
          <w:szCs w:val="28"/>
        </w:rPr>
        <w:t xml:space="preserve">В рамках </w:t>
      </w:r>
      <w:r w:rsidR="00FF65B4" w:rsidRPr="00CC73C5">
        <w:rPr>
          <w:sz w:val="28"/>
          <w:szCs w:val="28"/>
        </w:rPr>
        <w:t xml:space="preserve">подпрограммы  «Модернизация  объектов коммунальной инфраструктуры» муниципальной программы «Доступное и комфортное жильё – гражданам России»  </w:t>
      </w:r>
      <w:r w:rsidR="00400006" w:rsidRPr="00CC73C5">
        <w:rPr>
          <w:sz w:val="28"/>
          <w:szCs w:val="28"/>
        </w:rPr>
        <w:t xml:space="preserve">на газификацию </w:t>
      </w:r>
      <w:r w:rsidR="00054A65">
        <w:rPr>
          <w:sz w:val="28"/>
          <w:szCs w:val="28"/>
        </w:rPr>
        <w:t xml:space="preserve">освоено </w:t>
      </w:r>
      <w:r w:rsidR="00400006" w:rsidRPr="00CC73C5">
        <w:rPr>
          <w:sz w:val="28"/>
          <w:szCs w:val="28"/>
        </w:rPr>
        <w:t xml:space="preserve"> 3,4 </w:t>
      </w:r>
      <w:r w:rsidR="00054A65">
        <w:rPr>
          <w:sz w:val="28"/>
          <w:szCs w:val="28"/>
        </w:rPr>
        <w:t xml:space="preserve"> млн. рублей</w:t>
      </w:r>
      <w:r w:rsidR="00400006" w:rsidRPr="00CC73C5">
        <w:rPr>
          <w:sz w:val="28"/>
          <w:szCs w:val="28"/>
        </w:rPr>
        <w:t xml:space="preserve">.  Газифицированы многоквартирные дома по улице Путевой № 16, 16а </w:t>
      </w:r>
      <w:r w:rsidRPr="00CC73C5">
        <w:rPr>
          <w:sz w:val="28"/>
          <w:szCs w:val="28"/>
        </w:rPr>
        <w:t>16б, 18 и по улице Кирова № 39, п</w:t>
      </w:r>
      <w:r w:rsidR="00400006" w:rsidRPr="00CC73C5">
        <w:rPr>
          <w:sz w:val="28"/>
          <w:szCs w:val="28"/>
        </w:rPr>
        <w:t xml:space="preserve">олучили возможность подключения к газу 228 квартир. Всего в 2016 году 652 абонента подключились к газовым сетям, уровень газификации составил 44,2%. </w:t>
      </w:r>
    </w:p>
    <w:p w:rsidR="00400006" w:rsidRPr="00CC73C5" w:rsidRDefault="00400006" w:rsidP="00580368">
      <w:pPr>
        <w:pStyle w:val="a8"/>
        <w:widowControl/>
        <w:autoSpaceDE/>
        <w:adjustRightInd/>
        <w:ind w:firstLine="709"/>
        <w:contextualSpacing/>
        <w:jc w:val="both"/>
        <w:rPr>
          <w:sz w:val="28"/>
          <w:szCs w:val="28"/>
        </w:rPr>
      </w:pPr>
      <w:r w:rsidRPr="00CC73C5">
        <w:rPr>
          <w:sz w:val="28"/>
          <w:szCs w:val="28"/>
        </w:rPr>
        <w:t xml:space="preserve">С целью обеспечения стабильного и бесперебойного обеспечения теплом жителей поселков Пятилетка и </w:t>
      </w:r>
      <w:proofErr w:type="spellStart"/>
      <w:r w:rsidRPr="00CC73C5">
        <w:rPr>
          <w:sz w:val="28"/>
          <w:szCs w:val="28"/>
        </w:rPr>
        <w:t>Кирзавод</w:t>
      </w:r>
      <w:proofErr w:type="spellEnd"/>
      <w:r w:rsidRPr="00CC73C5">
        <w:rPr>
          <w:sz w:val="28"/>
          <w:szCs w:val="28"/>
        </w:rPr>
        <w:t xml:space="preserve"> завершена реконструкция котельной Рефрижераторного депо. Проведена замена второго парового котла на водогрейный котел, на эти цели из областного бюджета </w:t>
      </w:r>
      <w:r w:rsidR="00054A65">
        <w:rPr>
          <w:sz w:val="28"/>
          <w:szCs w:val="28"/>
        </w:rPr>
        <w:t xml:space="preserve">получено </w:t>
      </w:r>
      <w:r w:rsidRPr="00CC73C5">
        <w:rPr>
          <w:sz w:val="28"/>
          <w:szCs w:val="28"/>
        </w:rPr>
        <w:t xml:space="preserve"> 11,9 млн. рублей. </w:t>
      </w:r>
    </w:p>
    <w:p w:rsidR="00821F4C" w:rsidRPr="00CC73C5" w:rsidRDefault="00821F4C" w:rsidP="00580368">
      <w:pPr>
        <w:pStyle w:val="a8"/>
        <w:ind w:firstLine="709"/>
        <w:contextualSpacing/>
        <w:jc w:val="both"/>
        <w:rPr>
          <w:sz w:val="28"/>
          <w:szCs w:val="28"/>
        </w:rPr>
      </w:pPr>
      <w:proofErr w:type="gramStart"/>
      <w:r w:rsidRPr="00CC73C5">
        <w:rPr>
          <w:sz w:val="28"/>
          <w:szCs w:val="28"/>
        </w:rPr>
        <w:t>По подпрограмме «Мероприятия по переселению граждан из жилищного фонда, признанного непригодным для проживания» из областного бюджета поступила субсидия в размере</w:t>
      </w:r>
      <w:r w:rsidR="00733A16">
        <w:rPr>
          <w:sz w:val="28"/>
          <w:szCs w:val="28"/>
        </w:rPr>
        <w:t xml:space="preserve"> </w:t>
      </w:r>
      <w:r w:rsidRPr="00CC73C5">
        <w:rPr>
          <w:sz w:val="28"/>
          <w:szCs w:val="28"/>
        </w:rPr>
        <w:t xml:space="preserve"> 87,7 млн. рублей на приобретение жилья для граждан, проживающ</w:t>
      </w:r>
      <w:r w:rsidR="00733A16">
        <w:rPr>
          <w:sz w:val="28"/>
          <w:szCs w:val="28"/>
        </w:rPr>
        <w:t xml:space="preserve">их в аварийном жилищном фонде,  </w:t>
      </w:r>
      <w:r w:rsidRPr="00CC73C5">
        <w:rPr>
          <w:sz w:val="28"/>
          <w:szCs w:val="28"/>
        </w:rPr>
        <w:t xml:space="preserve">путем  участия  в долевом строительстве многоквартирного дома по ул. Карташова, 51а (45 квартир) и ул. Красногвардейской (72 квартиры). </w:t>
      </w:r>
      <w:proofErr w:type="gramEnd"/>
    </w:p>
    <w:p w:rsidR="00821F4C" w:rsidRPr="00CC73C5" w:rsidRDefault="00821F4C" w:rsidP="00580368">
      <w:pPr>
        <w:pStyle w:val="a8"/>
        <w:ind w:firstLine="709"/>
        <w:contextualSpacing/>
        <w:jc w:val="both"/>
        <w:rPr>
          <w:sz w:val="28"/>
          <w:szCs w:val="28"/>
        </w:rPr>
      </w:pPr>
      <w:r w:rsidRPr="00CC73C5">
        <w:rPr>
          <w:sz w:val="28"/>
          <w:szCs w:val="28"/>
        </w:rPr>
        <w:t>По муниципальной программе «Строительство, реконструкция, капитальный ремонт, ремонт автодорог в городе Троицке» капитальные вложения на реконструкцию и капитальный ремонт дорог составили 65,5 млн. рублей, что на 45% больше, чем в предыдущем году. Из бюджет</w:t>
      </w:r>
      <w:r w:rsidR="00697CF6" w:rsidRPr="00CC73C5">
        <w:rPr>
          <w:sz w:val="28"/>
          <w:szCs w:val="28"/>
        </w:rPr>
        <w:t xml:space="preserve">а  </w:t>
      </w:r>
      <w:r w:rsidRPr="00CC73C5">
        <w:rPr>
          <w:sz w:val="28"/>
          <w:szCs w:val="28"/>
        </w:rPr>
        <w:t xml:space="preserve"> области выделено 38,2 млн. рублей,  из  бюджета города </w:t>
      </w:r>
      <w:r w:rsidR="00697CF6" w:rsidRPr="00CC73C5">
        <w:rPr>
          <w:sz w:val="28"/>
          <w:szCs w:val="28"/>
        </w:rPr>
        <w:t xml:space="preserve"> - </w:t>
      </w:r>
      <w:r w:rsidRPr="00CC73C5">
        <w:rPr>
          <w:sz w:val="28"/>
          <w:szCs w:val="28"/>
        </w:rPr>
        <w:t>27,3 млн. рублей.</w:t>
      </w:r>
    </w:p>
    <w:p w:rsidR="00821F4C" w:rsidRPr="00CC73C5" w:rsidRDefault="00821F4C" w:rsidP="00580368">
      <w:pPr>
        <w:pStyle w:val="a8"/>
        <w:ind w:firstLine="709"/>
        <w:contextualSpacing/>
        <w:jc w:val="both"/>
        <w:rPr>
          <w:sz w:val="28"/>
          <w:szCs w:val="28"/>
        </w:rPr>
      </w:pPr>
      <w:proofErr w:type="gramStart"/>
      <w:r w:rsidRPr="00CC73C5">
        <w:rPr>
          <w:sz w:val="28"/>
          <w:szCs w:val="28"/>
        </w:rPr>
        <w:t xml:space="preserve">Капитально отремонтировано 4,2 км автодорог в разных районах города:   автодорога по ул. им. В.И. Чапаева (1,5 км),   </w:t>
      </w:r>
      <w:r w:rsidR="00733A16">
        <w:rPr>
          <w:sz w:val="28"/>
          <w:szCs w:val="28"/>
        </w:rPr>
        <w:t>дорога</w:t>
      </w:r>
      <w:r w:rsidR="00C7139C">
        <w:rPr>
          <w:sz w:val="28"/>
          <w:szCs w:val="28"/>
        </w:rPr>
        <w:t xml:space="preserve"> «Меридиан»</w:t>
      </w:r>
      <w:r w:rsidRPr="00CC73C5">
        <w:rPr>
          <w:sz w:val="28"/>
          <w:szCs w:val="28"/>
        </w:rPr>
        <w:t xml:space="preserve"> в поселке </w:t>
      </w:r>
      <w:r w:rsidR="00C7139C">
        <w:rPr>
          <w:sz w:val="28"/>
          <w:szCs w:val="28"/>
        </w:rPr>
        <w:t>Энергетиков</w:t>
      </w:r>
      <w:r w:rsidRPr="00CC73C5">
        <w:rPr>
          <w:sz w:val="28"/>
          <w:szCs w:val="28"/>
        </w:rPr>
        <w:t xml:space="preserve"> с ус</w:t>
      </w:r>
      <w:r w:rsidR="00C7139C">
        <w:rPr>
          <w:sz w:val="28"/>
          <w:szCs w:val="28"/>
        </w:rPr>
        <w:t>тройством разворотного кольца (</w:t>
      </w:r>
      <w:r w:rsidRPr="00CC73C5">
        <w:rPr>
          <w:sz w:val="28"/>
          <w:szCs w:val="28"/>
        </w:rPr>
        <w:t xml:space="preserve">2 км), построена дорога и тротуары от ул. Неплюева </w:t>
      </w:r>
      <w:r w:rsidRPr="008044F6">
        <w:rPr>
          <w:sz w:val="28"/>
          <w:szCs w:val="28"/>
        </w:rPr>
        <w:t xml:space="preserve">к </w:t>
      </w:r>
      <w:r w:rsidR="008044F6">
        <w:rPr>
          <w:sz w:val="28"/>
          <w:szCs w:val="28"/>
        </w:rPr>
        <w:t xml:space="preserve">муниципальному  бюджетному общеобразовательному учреждению «Лицей № 17» </w:t>
      </w:r>
      <w:r w:rsidRPr="00CC73C5">
        <w:rPr>
          <w:sz w:val="28"/>
          <w:szCs w:val="28"/>
        </w:rPr>
        <w:t xml:space="preserve"> (0,5 км),  завершен ремонт улицы </w:t>
      </w:r>
      <w:proofErr w:type="spellStart"/>
      <w:r w:rsidRPr="00CC73C5">
        <w:rPr>
          <w:sz w:val="28"/>
          <w:szCs w:val="28"/>
        </w:rPr>
        <w:t>Еремеева</w:t>
      </w:r>
      <w:proofErr w:type="spellEnd"/>
      <w:r w:rsidRPr="00CC73C5">
        <w:rPr>
          <w:sz w:val="28"/>
          <w:szCs w:val="28"/>
        </w:rPr>
        <w:t xml:space="preserve"> от ул. им. В.И. Чапаева до ул. им. П.Ф.</w:t>
      </w:r>
      <w:proofErr w:type="gramEnd"/>
      <w:r w:rsidRPr="00CC73C5">
        <w:rPr>
          <w:sz w:val="28"/>
          <w:szCs w:val="28"/>
        </w:rPr>
        <w:t xml:space="preserve"> </w:t>
      </w:r>
      <w:proofErr w:type="spellStart"/>
      <w:r w:rsidRPr="00CC73C5">
        <w:rPr>
          <w:sz w:val="28"/>
          <w:szCs w:val="28"/>
        </w:rPr>
        <w:t>Крахмалева</w:t>
      </w:r>
      <w:proofErr w:type="spellEnd"/>
      <w:r w:rsidRPr="00CC73C5">
        <w:rPr>
          <w:sz w:val="28"/>
          <w:szCs w:val="28"/>
        </w:rPr>
        <w:t xml:space="preserve">.   В 2016 году начата реконструкция перекрестка на пересечении улиц Гагарина, Сибирская, </w:t>
      </w:r>
      <w:proofErr w:type="spellStart"/>
      <w:r w:rsidRPr="00CC73C5">
        <w:rPr>
          <w:sz w:val="28"/>
          <w:szCs w:val="28"/>
        </w:rPr>
        <w:t>Крахмалева</w:t>
      </w:r>
      <w:proofErr w:type="spellEnd"/>
      <w:r w:rsidRPr="00CC73C5">
        <w:rPr>
          <w:sz w:val="28"/>
          <w:szCs w:val="28"/>
        </w:rPr>
        <w:t xml:space="preserve">,  Карташова. Выполнены работы по строительству </w:t>
      </w:r>
      <w:r w:rsidR="00733A16">
        <w:rPr>
          <w:sz w:val="28"/>
          <w:szCs w:val="28"/>
        </w:rPr>
        <w:t xml:space="preserve">кольца, организации безопасного </w:t>
      </w:r>
      <w:r w:rsidRPr="00CC73C5">
        <w:rPr>
          <w:sz w:val="28"/>
          <w:szCs w:val="28"/>
        </w:rPr>
        <w:t xml:space="preserve"> движения, проведены мероприятия по</w:t>
      </w:r>
      <w:r w:rsidR="008044F6">
        <w:rPr>
          <w:sz w:val="28"/>
          <w:szCs w:val="28"/>
        </w:rPr>
        <w:t xml:space="preserve">  </w:t>
      </w:r>
      <w:r w:rsidRPr="00CC73C5">
        <w:rPr>
          <w:sz w:val="28"/>
          <w:szCs w:val="28"/>
        </w:rPr>
        <w:t xml:space="preserve"> водоотведению</w:t>
      </w:r>
      <w:r w:rsidR="008044F6">
        <w:rPr>
          <w:sz w:val="28"/>
          <w:szCs w:val="28"/>
        </w:rPr>
        <w:t xml:space="preserve"> </w:t>
      </w:r>
      <w:r w:rsidRPr="00CC73C5">
        <w:rPr>
          <w:sz w:val="28"/>
          <w:szCs w:val="28"/>
        </w:rPr>
        <w:t xml:space="preserve"> и</w:t>
      </w:r>
      <w:r w:rsidR="008044F6">
        <w:rPr>
          <w:sz w:val="28"/>
          <w:szCs w:val="28"/>
        </w:rPr>
        <w:t xml:space="preserve"> освещению перекрестка на сумму </w:t>
      </w:r>
      <w:r w:rsidRPr="00CC73C5">
        <w:rPr>
          <w:sz w:val="28"/>
          <w:szCs w:val="28"/>
        </w:rPr>
        <w:t>27,2</w:t>
      </w:r>
      <w:r w:rsidR="008044F6">
        <w:rPr>
          <w:sz w:val="28"/>
          <w:szCs w:val="28"/>
        </w:rPr>
        <w:t xml:space="preserve"> </w:t>
      </w:r>
      <w:r w:rsidRPr="00CC73C5">
        <w:rPr>
          <w:sz w:val="28"/>
          <w:szCs w:val="28"/>
        </w:rPr>
        <w:t xml:space="preserve">млн. рублей. </w:t>
      </w:r>
    </w:p>
    <w:p w:rsidR="00821F4C" w:rsidRPr="00CC73C5" w:rsidRDefault="00821F4C" w:rsidP="00580368">
      <w:pPr>
        <w:ind w:firstLine="709"/>
        <w:contextualSpacing/>
        <w:jc w:val="both"/>
        <w:rPr>
          <w:sz w:val="28"/>
          <w:szCs w:val="28"/>
        </w:rPr>
      </w:pPr>
      <w:r w:rsidRPr="00CC73C5">
        <w:rPr>
          <w:sz w:val="28"/>
          <w:szCs w:val="28"/>
        </w:rPr>
        <w:t xml:space="preserve">По муниципальной программе «Капитальное строительство в городе Троицке» в 2016 году </w:t>
      </w:r>
      <w:r w:rsidR="00054A65">
        <w:rPr>
          <w:sz w:val="28"/>
          <w:szCs w:val="28"/>
        </w:rPr>
        <w:t xml:space="preserve"> за счет средств б</w:t>
      </w:r>
      <w:r w:rsidRPr="00CC73C5">
        <w:rPr>
          <w:sz w:val="28"/>
          <w:szCs w:val="28"/>
        </w:rPr>
        <w:t xml:space="preserve">юджета города </w:t>
      </w:r>
      <w:r w:rsidR="00054A65">
        <w:rPr>
          <w:sz w:val="28"/>
          <w:szCs w:val="28"/>
        </w:rPr>
        <w:t xml:space="preserve"> продолжены </w:t>
      </w:r>
      <w:r w:rsidRPr="00CC73C5">
        <w:rPr>
          <w:sz w:val="28"/>
          <w:szCs w:val="28"/>
        </w:rPr>
        <w:t xml:space="preserve"> работ</w:t>
      </w:r>
      <w:r w:rsidR="00054A65">
        <w:rPr>
          <w:sz w:val="28"/>
          <w:szCs w:val="28"/>
        </w:rPr>
        <w:t xml:space="preserve">ы </w:t>
      </w:r>
      <w:r w:rsidRPr="00CC73C5">
        <w:rPr>
          <w:sz w:val="28"/>
          <w:szCs w:val="28"/>
        </w:rPr>
        <w:t xml:space="preserve"> по реконструкции сквера памяти участников Великой Отечественной войны. </w:t>
      </w:r>
      <w:r w:rsidR="00054A65">
        <w:rPr>
          <w:sz w:val="28"/>
          <w:szCs w:val="28"/>
        </w:rPr>
        <w:t>Разработан   раздел</w:t>
      </w:r>
      <w:r w:rsidRPr="00CC73C5">
        <w:rPr>
          <w:sz w:val="28"/>
          <w:szCs w:val="28"/>
        </w:rPr>
        <w:t xml:space="preserve">  проектно-сметной  документации «Конструктивные решения» для установки памятника «Матерям и вдовам погибших защитников </w:t>
      </w:r>
      <w:r w:rsidRPr="00CC73C5">
        <w:rPr>
          <w:sz w:val="28"/>
          <w:szCs w:val="28"/>
        </w:rPr>
        <w:lastRenderedPageBreak/>
        <w:t xml:space="preserve">Отечества». Проект прошел государственную экспертизу, получено положительное </w:t>
      </w:r>
      <w:r w:rsidR="008044F6">
        <w:rPr>
          <w:sz w:val="28"/>
          <w:szCs w:val="28"/>
        </w:rPr>
        <w:t>заключение.</w:t>
      </w:r>
      <w:r w:rsidRPr="00CC73C5">
        <w:rPr>
          <w:sz w:val="28"/>
          <w:szCs w:val="28"/>
        </w:rPr>
        <w:t xml:space="preserve"> </w:t>
      </w:r>
    </w:p>
    <w:p w:rsidR="00C80B4A" w:rsidRDefault="00821F4C" w:rsidP="00580368">
      <w:pPr>
        <w:ind w:firstLine="709"/>
        <w:contextualSpacing/>
        <w:jc w:val="both"/>
        <w:rPr>
          <w:sz w:val="28"/>
          <w:szCs w:val="28"/>
        </w:rPr>
      </w:pPr>
      <w:r w:rsidRPr="00CC73C5">
        <w:rPr>
          <w:sz w:val="28"/>
          <w:szCs w:val="28"/>
        </w:rPr>
        <w:t xml:space="preserve">В рамках подготовки к </w:t>
      </w:r>
      <w:proofErr w:type="spellStart"/>
      <w:r w:rsidRPr="00CC73C5">
        <w:rPr>
          <w:sz w:val="28"/>
          <w:szCs w:val="28"/>
        </w:rPr>
        <w:t>Расулевским</w:t>
      </w:r>
      <w:proofErr w:type="spellEnd"/>
      <w:r w:rsidRPr="00CC73C5">
        <w:rPr>
          <w:sz w:val="28"/>
          <w:szCs w:val="28"/>
        </w:rPr>
        <w:t xml:space="preserve"> чтениям на устройство памятного места у могилы Зайнуллы </w:t>
      </w:r>
      <w:proofErr w:type="spellStart"/>
      <w:r w:rsidRPr="00CC73C5">
        <w:rPr>
          <w:sz w:val="28"/>
          <w:szCs w:val="28"/>
        </w:rPr>
        <w:t>Расулева</w:t>
      </w:r>
      <w:proofErr w:type="spellEnd"/>
      <w:r w:rsidRPr="00CC73C5">
        <w:rPr>
          <w:sz w:val="28"/>
          <w:szCs w:val="28"/>
        </w:rPr>
        <w:t xml:space="preserve"> на мусульманском кладбище выделено 3,3 млн. рублей </w:t>
      </w:r>
      <w:r w:rsidR="008044F6">
        <w:rPr>
          <w:sz w:val="28"/>
          <w:szCs w:val="28"/>
        </w:rPr>
        <w:t xml:space="preserve">из средств </w:t>
      </w:r>
      <w:r w:rsidRPr="00CC73C5">
        <w:rPr>
          <w:sz w:val="28"/>
          <w:szCs w:val="28"/>
        </w:rPr>
        <w:t xml:space="preserve"> бюджета</w:t>
      </w:r>
      <w:r w:rsidR="008044F6">
        <w:rPr>
          <w:sz w:val="28"/>
          <w:szCs w:val="28"/>
        </w:rPr>
        <w:t xml:space="preserve"> города</w:t>
      </w:r>
      <w:r w:rsidRPr="00CC73C5">
        <w:rPr>
          <w:sz w:val="28"/>
          <w:szCs w:val="28"/>
        </w:rPr>
        <w:t xml:space="preserve">. Выполнены работы по благоустройству </w:t>
      </w:r>
      <w:r w:rsidR="00697CF6" w:rsidRPr="00CC73C5">
        <w:rPr>
          <w:sz w:val="28"/>
          <w:szCs w:val="28"/>
        </w:rPr>
        <w:t xml:space="preserve">прилегающей к кладбищу </w:t>
      </w:r>
      <w:r w:rsidRPr="00CC73C5">
        <w:rPr>
          <w:sz w:val="28"/>
          <w:szCs w:val="28"/>
        </w:rPr>
        <w:t>территории</w:t>
      </w:r>
      <w:r w:rsidR="00697CF6" w:rsidRPr="00CC73C5">
        <w:rPr>
          <w:sz w:val="28"/>
          <w:szCs w:val="28"/>
        </w:rPr>
        <w:t xml:space="preserve">  </w:t>
      </w:r>
      <w:r w:rsidRPr="00CC73C5">
        <w:rPr>
          <w:sz w:val="28"/>
          <w:szCs w:val="28"/>
        </w:rPr>
        <w:t xml:space="preserve">путем устройства входной группы, автостоянки, тротуара.  У могилы З. </w:t>
      </w:r>
      <w:proofErr w:type="spellStart"/>
      <w:r w:rsidRPr="00CC73C5">
        <w:rPr>
          <w:sz w:val="28"/>
          <w:szCs w:val="28"/>
        </w:rPr>
        <w:t>Расулева</w:t>
      </w:r>
      <w:proofErr w:type="spellEnd"/>
      <w:r w:rsidRPr="00CC73C5">
        <w:rPr>
          <w:sz w:val="28"/>
          <w:szCs w:val="28"/>
        </w:rPr>
        <w:t xml:space="preserve"> выполнена площадка в кирпичном ограждении с навесом из металлоконструкций и покрытием из сотового поликарбоната, установлены кованые ворота</w:t>
      </w:r>
      <w:r w:rsidR="00697CF6" w:rsidRPr="00CC73C5">
        <w:rPr>
          <w:sz w:val="28"/>
          <w:szCs w:val="28"/>
        </w:rPr>
        <w:t>.</w:t>
      </w:r>
      <w:r w:rsidRPr="00CC73C5">
        <w:rPr>
          <w:sz w:val="28"/>
          <w:szCs w:val="28"/>
        </w:rPr>
        <w:t xml:space="preserve"> </w:t>
      </w:r>
    </w:p>
    <w:p w:rsidR="00B11ACD" w:rsidRDefault="00697CF6" w:rsidP="00580368">
      <w:pPr>
        <w:ind w:firstLine="709"/>
        <w:contextualSpacing/>
        <w:jc w:val="both"/>
        <w:rPr>
          <w:sz w:val="28"/>
          <w:szCs w:val="28"/>
        </w:rPr>
      </w:pPr>
      <w:r w:rsidRPr="00CC73C5">
        <w:rPr>
          <w:sz w:val="28"/>
          <w:szCs w:val="28"/>
        </w:rPr>
        <w:t>В рамках  муниципальной  программы  «Охрана и сохранение объектов культурного наследия города Троицка Челябинской области»  выполнен эскизный прое</w:t>
      </w:r>
      <w:proofErr w:type="gramStart"/>
      <w:r w:rsidRPr="00CC73C5">
        <w:rPr>
          <w:sz w:val="28"/>
          <w:szCs w:val="28"/>
        </w:rPr>
        <w:t>кт с пр</w:t>
      </w:r>
      <w:proofErr w:type="gramEnd"/>
      <w:r w:rsidRPr="00CC73C5">
        <w:rPr>
          <w:sz w:val="28"/>
          <w:szCs w:val="28"/>
        </w:rPr>
        <w:t>оведением государственной историко-кул</w:t>
      </w:r>
      <w:r w:rsidR="00C80B4A">
        <w:rPr>
          <w:sz w:val="28"/>
          <w:szCs w:val="28"/>
        </w:rPr>
        <w:t>ьтурной экспертизы (2 этап</w:t>
      </w:r>
      <w:r w:rsidRPr="00CC73C5">
        <w:rPr>
          <w:sz w:val="28"/>
          <w:szCs w:val="28"/>
        </w:rPr>
        <w:t xml:space="preserve">)  </w:t>
      </w:r>
      <w:r w:rsidR="00821F4C" w:rsidRPr="00CC73C5">
        <w:rPr>
          <w:sz w:val="28"/>
          <w:szCs w:val="28"/>
        </w:rPr>
        <w:t xml:space="preserve">по сохранению объекта культурного наследия </w:t>
      </w:r>
      <w:r w:rsidR="00733A16">
        <w:rPr>
          <w:sz w:val="28"/>
          <w:szCs w:val="28"/>
        </w:rPr>
        <w:t>по адресу</w:t>
      </w:r>
      <w:r w:rsidR="008044F6">
        <w:rPr>
          <w:sz w:val="28"/>
          <w:szCs w:val="28"/>
        </w:rPr>
        <w:t>: ул.</w:t>
      </w:r>
      <w:r w:rsidR="00733A16">
        <w:rPr>
          <w:sz w:val="28"/>
          <w:szCs w:val="28"/>
        </w:rPr>
        <w:t xml:space="preserve"> Октябрьская, 88 для размещения медресе</w:t>
      </w:r>
      <w:r w:rsidR="00EE3445">
        <w:rPr>
          <w:sz w:val="28"/>
          <w:szCs w:val="28"/>
        </w:rPr>
        <w:t>.</w:t>
      </w:r>
      <w:r w:rsidRPr="00CC73C5">
        <w:rPr>
          <w:sz w:val="28"/>
          <w:szCs w:val="28"/>
        </w:rPr>
        <w:t xml:space="preserve"> </w:t>
      </w:r>
    </w:p>
    <w:p w:rsidR="0037010A" w:rsidRPr="00CC73C5" w:rsidRDefault="0037010A" w:rsidP="00580368">
      <w:pPr>
        <w:ind w:firstLine="709"/>
        <w:contextualSpacing/>
        <w:jc w:val="both"/>
        <w:rPr>
          <w:sz w:val="28"/>
          <w:szCs w:val="28"/>
        </w:rPr>
      </w:pPr>
      <w:r>
        <w:rPr>
          <w:sz w:val="28"/>
          <w:szCs w:val="28"/>
        </w:rPr>
        <w:t xml:space="preserve">В отчетном году введено в эксплуатацию 10454 кв. метра жилья, что составляет 69,2 % по сравнению с 2015 годом, из  них  8286 кв. метров </w:t>
      </w:r>
      <w:proofErr w:type="gramStart"/>
      <w:r>
        <w:rPr>
          <w:sz w:val="28"/>
          <w:szCs w:val="28"/>
        </w:rPr>
        <w:t>–и</w:t>
      </w:r>
      <w:proofErr w:type="gramEnd"/>
      <w:r>
        <w:rPr>
          <w:sz w:val="28"/>
          <w:szCs w:val="28"/>
        </w:rPr>
        <w:t xml:space="preserve">ндивидуальные жилые дома. </w:t>
      </w:r>
    </w:p>
    <w:p w:rsidR="00B11ACD" w:rsidRPr="00CC73C5" w:rsidRDefault="00B11ACD" w:rsidP="00580368">
      <w:pPr>
        <w:ind w:firstLine="709"/>
        <w:contextualSpacing/>
        <w:jc w:val="both"/>
        <w:rPr>
          <w:sz w:val="28"/>
          <w:szCs w:val="28"/>
        </w:rPr>
      </w:pPr>
      <w:r w:rsidRPr="00CC73C5">
        <w:rPr>
          <w:sz w:val="28"/>
          <w:szCs w:val="28"/>
        </w:rPr>
        <w:t xml:space="preserve">Задачи на перспективу: </w:t>
      </w:r>
    </w:p>
    <w:p w:rsidR="00B11ACD" w:rsidRPr="00CC73C5" w:rsidRDefault="00B11ACD" w:rsidP="00580368">
      <w:pPr>
        <w:pStyle w:val="a3"/>
        <w:numPr>
          <w:ilvl w:val="0"/>
          <w:numId w:val="11"/>
        </w:numPr>
        <w:rPr>
          <w:sz w:val="28"/>
          <w:szCs w:val="28"/>
        </w:rPr>
      </w:pPr>
      <w:r w:rsidRPr="00CC73C5">
        <w:rPr>
          <w:sz w:val="28"/>
          <w:szCs w:val="28"/>
        </w:rPr>
        <w:t>продолжить работы по газификации города;</w:t>
      </w:r>
    </w:p>
    <w:p w:rsidR="00B11ACD" w:rsidRPr="00CC73C5" w:rsidRDefault="00B11ACD" w:rsidP="00580368">
      <w:pPr>
        <w:pStyle w:val="a3"/>
        <w:numPr>
          <w:ilvl w:val="0"/>
          <w:numId w:val="11"/>
        </w:numPr>
        <w:rPr>
          <w:sz w:val="28"/>
          <w:szCs w:val="28"/>
        </w:rPr>
      </w:pPr>
      <w:r w:rsidRPr="00CC73C5">
        <w:rPr>
          <w:sz w:val="28"/>
          <w:szCs w:val="28"/>
        </w:rPr>
        <w:t>обеспечить разработку проектно-сметной документации на строительство новой газовой котельной мощностью 120 МВт;</w:t>
      </w:r>
    </w:p>
    <w:p w:rsidR="00B11ACD" w:rsidRPr="00CC73C5" w:rsidRDefault="00B11ACD" w:rsidP="00580368">
      <w:pPr>
        <w:pStyle w:val="a3"/>
        <w:numPr>
          <w:ilvl w:val="0"/>
          <w:numId w:val="11"/>
        </w:numPr>
        <w:rPr>
          <w:sz w:val="28"/>
          <w:szCs w:val="28"/>
        </w:rPr>
      </w:pPr>
      <w:r w:rsidRPr="00CC73C5">
        <w:rPr>
          <w:sz w:val="28"/>
          <w:szCs w:val="28"/>
        </w:rPr>
        <w:t xml:space="preserve">приобрести 117 квартир для переселения граждан, проживающих в </w:t>
      </w:r>
      <w:r w:rsidR="003927B5">
        <w:rPr>
          <w:sz w:val="28"/>
          <w:szCs w:val="28"/>
        </w:rPr>
        <w:t xml:space="preserve"> домах, признанных непригодными для проживания до 1 января 2012 года</w:t>
      </w:r>
      <w:r w:rsidRPr="00CC73C5">
        <w:rPr>
          <w:sz w:val="28"/>
          <w:szCs w:val="28"/>
        </w:rPr>
        <w:t>;</w:t>
      </w:r>
    </w:p>
    <w:p w:rsidR="00B11ACD" w:rsidRPr="00CC73C5" w:rsidRDefault="00B11ACD" w:rsidP="00580368">
      <w:pPr>
        <w:pStyle w:val="a3"/>
        <w:numPr>
          <w:ilvl w:val="0"/>
          <w:numId w:val="11"/>
        </w:numPr>
        <w:rPr>
          <w:sz w:val="28"/>
          <w:szCs w:val="28"/>
        </w:rPr>
      </w:pPr>
      <w:r w:rsidRPr="00CC73C5">
        <w:rPr>
          <w:sz w:val="28"/>
          <w:szCs w:val="28"/>
        </w:rPr>
        <w:t>обеспечить строительство и капитальный ремонт автодорог согласно плану.</w:t>
      </w:r>
    </w:p>
    <w:p w:rsidR="00821F4C" w:rsidRPr="00CC73C5" w:rsidRDefault="00821F4C" w:rsidP="00CC73C5">
      <w:pPr>
        <w:pStyle w:val="a8"/>
        <w:ind w:firstLine="709"/>
        <w:contextualSpacing/>
        <w:jc w:val="both"/>
        <w:rPr>
          <w:sz w:val="28"/>
          <w:szCs w:val="28"/>
        </w:rPr>
      </w:pPr>
    </w:p>
    <w:p w:rsidR="00D22406" w:rsidRPr="00CC73C5" w:rsidRDefault="00697CF6" w:rsidP="00CC73C5">
      <w:pPr>
        <w:contextualSpacing/>
        <w:rPr>
          <w:b/>
          <w:i/>
          <w:sz w:val="28"/>
          <w:szCs w:val="28"/>
          <w:u w:val="single"/>
        </w:rPr>
      </w:pPr>
      <w:r w:rsidRPr="00CC73C5">
        <w:rPr>
          <w:b/>
          <w:i/>
          <w:sz w:val="28"/>
          <w:szCs w:val="28"/>
          <w:u w:val="single"/>
        </w:rPr>
        <w:t>Ж</w:t>
      </w:r>
      <w:r w:rsidR="00FF65B4" w:rsidRPr="00CC73C5">
        <w:rPr>
          <w:b/>
          <w:i/>
          <w:sz w:val="28"/>
          <w:szCs w:val="28"/>
          <w:u w:val="single"/>
        </w:rPr>
        <w:t xml:space="preserve">илищно-коммунальное хозяйство </w:t>
      </w:r>
    </w:p>
    <w:p w:rsidR="00D22406" w:rsidRPr="00CC73C5" w:rsidRDefault="00652212" w:rsidP="00580368">
      <w:pPr>
        <w:ind w:firstLine="709"/>
        <w:contextualSpacing/>
        <w:jc w:val="both"/>
        <w:rPr>
          <w:b/>
          <w:i/>
          <w:sz w:val="28"/>
          <w:szCs w:val="28"/>
          <w:u w:val="single"/>
        </w:rPr>
      </w:pPr>
      <w:r w:rsidRPr="00CC73C5">
        <w:rPr>
          <w:sz w:val="28"/>
          <w:szCs w:val="28"/>
        </w:rPr>
        <w:t xml:space="preserve">Жилищно-коммунальный комплекс – это наиболее важная и социально значимая отрасль городского хозяйства,  которая по-прежнему остается предметом особого </w:t>
      </w:r>
      <w:r w:rsidR="00733A16">
        <w:rPr>
          <w:sz w:val="28"/>
          <w:szCs w:val="28"/>
        </w:rPr>
        <w:t>внимания  а</w:t>
      </w:r>
      <w:r w:rsidR="008A101E" w:rsidRPr="00CC73C5">
        <w:rPr>
          <w:sz w:val="28"/>
          <w:szCs w:val="28"/>
        </w:rPr>
        <w:t xml:space="preserve">дминистрации  города. </w:t>
      </w:r>
      <w:r w:rsidR="00D22406" w:rsidRPr="00CC73C5">
        <w:rPr>
          <w:sz w:val="28"/>
          <w:szCs w:val="28"/>
        </w:rPr>
        <w:t xml:space="preserve">В сфере ЖКХ приоритетом остается обеспечение устойчивого и бесперебойного функционирования всех систем жизнеобеспечения жилищного фонда и объектов инженерной инфраструктуры. </w:t>
      </w:r>
    </w:p>
    <w:p w:rsidR="00652212" w:rsidRPr="007F540D" w:rsidRDefault="00652212" w:rsidP="00580368">
      <w:pPr>
        <w:ind w:firstLine="709"/>
        <w:contextualSpacing/>
        <w:jc w:val="both"/>
        <w:rPr>
          <w:rFonts w:eastAsia="Calibri"/>
          <w:sz w:val="28"/>
          <w:szCs w:val="28"/>
        </w:rPr>
      </w:pPr>
      <w:r w:rsidRPr="00CC73C5">
        <w:rPr>
          <w:rFonts w:eastAsia="Calibri"/>
          <w:sz w:val="28"/>
          <w:szCs w:val="28"/>
        </w:rPr>
        <w:t xml:space="preserve">На реализацию мероприятий в сфере ЖКХ  в отчетном году направлено  76,7  млн. </w:t>
      </w:r>
      <w:r w:rsidRPr="00CC73C5">
        <w:rPr>
          <w:sz w:val="28"/>
          <w:szCs w:val="28"/>
        </w:rPr>
        <w:t>рублей</w:t>
      </w:r>
      <w:r w:rsidRPr="00CC73C5">
        <w:rPr>
          <w:rFonts w:eastAsia="Calibri"/>
          <w:sz w:val="28"/>
          <w:szCs w:val="28"/>
        </w:rPr>
        <w:t>.</w:t>
      </w:r>
      <w:r w:rsidR="007F540D">
        <w:rPr>
          <w:rFonts w:eastAsia="Calibri"/>
          <w:sz w:val="28"/>
          <w:szCs w:val="28"/>
        </w:rPr>
        <w:t xml:space="preserve">  </w:t>
      </w:r>
      <w:r w:rsidRPr="00CC73C5">
        <w:rPr>
          <w:sz w:val="28"/>
          <w:szCs w:val="28"/>
        </w:rPr>
        <w:t>Управлением жилищно-коммунального хозяйства, экологии, благоустройства, транспорта и связи адм</w:t>
      </w:r>
      <w:r w:rsidR="007F540D">
        <w:rPr>
          <w:sz w:val="28"/>
          <w:szCs w:val="28"/>
        </w:rPr>
        <w:t xml:space="preserve">инистрации города осуществлялась </w:t>
      </w:r>
      <w:r w:rsidRPr="00CC73C5">
        <w:rPr>
          <w:sz w:val="28"/>
          <w:szCs w:val="28"/>
        </w:rPr>
        <w:t xml:space="preserve"> координация деятельности организаций и предприятий в сфере жилищно-коммунального хозяйства, благоустройства, транспорта и связи всех форм собственности на территории города и организуется комплексная система их взаимодействия.</w:t>
      </w:r>
    </w:p>
    <w:p w:rsidR="00652212" w:rsidRDefault="00652212" w:rsidP="00580368">
      <w:pPr>
        <w:pStyle w:val="a3"/>
        <w:ind w:left="0" w:firstLine="709"/>
        <w:rPr>
          <w:sz w:val="28"/>
          <w:szCs w:val="28"/>
        </w:rPr>
      </w:pPr>
      <w:r w:rsidRPr="00CC73C5">
        <w:rPr>
          <w:sz w:val="28"/>
          <w:szCs w:val="28"/>
        </w:rPr>
        <w:t>Жилой фонд города Троицка и объекты социальной сферы были подготовлены к началу отопительного периода 2016-2017 годов, подключение к источникам теплоснабжения произведено своевременно, без аварийных ситуаций.</w:t>
      </w:r>
    </w:p>
    <w:p w:rsidR="00201EAF" w:rsidRPr="007F7DE2" w:rsidRDefault="00681A73" w:rsidP="00580368">
      <w:pPr>
        <w:pStyle w:val="a3"/>
        <w:ind w:left="0" w:firstLine="709"/>
        <w:rPr>
          <w:sz w:val="28"/>
          <w:szCs w:val="28"/>
        </w:rPr>
      </w:pPr>
      <w:r w:rsidRPr="007F7DE2">
        <w:rPr>
          <w:sz w:val="28"/>
          <w:szCs w:val="28"/>
        </w:rPr>
        <w:lastRenderedPageBreak/>
        <w:t xml:space="preserve">В 2016 году </w:t>
      </w:r>
      <w:r w:rsidR="007F7DE2" w:rsidRPr="007F7DE2">
        <w:rPr>
          <w:sz w:val="28"/>
          <w:szCs w:val="28"/>
        </w:rPr>
        <w:t xml:space="preserve">согласно Плану  </w:t>
      </w:r>
      <w:proofErr w:type="gramStart"/>
      <w:r w:rsidR="007F7DE2" w:rsidRPr="007F7DE2">
        <w:rPr>
          <w:sz w:val="28"/>
          <w:szCs w:val="28"/>
        </w:rPr>
        <w:t>реализации региональной программы капитального ремонта общего имущества многоквартирных домов</w:t>
      </w:r>
      <w:proofErr w:type="gramEnd"/>
      <w:r w:rsidRPr="007F7DE2">
        <w:rPr>
          <w:sz w:val="28"/>
          <w:szCs w:val="28"/>
        </w:rPr>
        <w:t xml:space="preserve"> проводился капитальный ремонт  14 многоквартирных жилых домов</w:t>
      </w:r>
      <w:r w:rsidR="007F7DE2" w:rsidRPr="007F7DE2">
        <w:rPr>
          <w:sz w:val="28"/>
          <w:szCs w:val="28"/>
        </w:rPr>
        <w:t xml:space="preserve"> в городе Троицке,</w:t>
      </w:r>
      <w:r w:rsidRPr="007F7DE2">
        <w:rPr>
          <w:sz w:val="28"/>
          <w:szCs w:val="28"/>
        </w:rPr>
        <w:t xml:space="preserve"> объем финансирования  составил 40,0 млн. рублей. </w:t>
      </w:r>
    </w:p>
    <w:p w:rsidR="00652212" w:rsidRPr="00CC73C5" w:rsidRDefault="00652212" w:rsidP="00580368">
      <w:pPr>
        <w:shd w:val="clear" w:color="auto" w:fill="FFFFFF"/>
        <w:ind w:firstLine="709"/>
        <w:contextualSpacing/>
        <w:jc w:val="both"/>
        <w:rPr>
          <w:color w:val="000000"/>
          <w:sz w:val="28"/>
          <w:szCs w:val="28"/>
        </w:rPr>
      </w:pPr>
      <w:r w:rsidRPr="00CC73C5">
        <w:rPr>
          <w:sz w:val="28"/>
          <w:szCs w:val="28"/>
        </w:rPr>
        <w:t xml:space="preserve">В рамках программы «Доступное и комфортное жилье – гражданам России в городе Троицка» </w:t>
      </w:r>
      <w:r w:rsidR="004B78F8" w:rsidRPr="00CC73C5">
        <w:rPr>
          <w:sz w:val="28"/>
          <w:szCs w:val="28"/>
        </w:rPr>
        <w:t xml:space="preserve">по подпрограмме </w:t>
      </w:r>
      <w:r w:rsidRPr="00CC73C5">
        <w:rPr>
          <w:sz w:val="28"/>
          <w:szCs w:val="28"/>
        </w:rPr>
        <w:t xml:space="preserve"> «Модернизация объектов коммунальной инфраструктуры» проведен капитальный ремонт сетей водоснабжения по ул. </w:t>
      </w:r>
      <w:proofErr w:type="spellStart"/>
      <w:r w:rsidRPr="00CC73C5">
        <w:rPr>
          <w:sz w:val="28"/>
          <w:szCs w:val="28"/>
        </w:rPr>
        <w:t>С.</w:t>
      </w:r>
      <w:r w:rsidR="0086702B">
        <w:rPr>
          <w:sz w:val="28"/>
          <w:szCs w:val="28"/>
        </w:rPr>
        <w:t>Кривой</w:t>
      </w:r>
      <w:proofErr w:type="spellEnd"/>
      <w:r w:rsidR="0086702B">
        <w:rPr>
          <w:sz w:val="28"/>
          <w:szCs w:val="28"/>
        </w:rPr>
        <w:t xml:space="preserve">.    </w:t>
      </w:r>
      <w:r w:rsidRPr="00CC73C5">
        <w:rPr>
          <w:sz w:val="28"/>
          <w:szCs w:val="28"/>
        </w:rPr>
        <w:t xml:space="preserve">На эти </w:t>
      </w:r>
      <w:r w:rsidR="004B78F8" w:rsidRPr="00CC73C5">
        <w:rPr>
          <w:sz w:val="28"/>
          <w:szCs w:val="28"/>
        </w:rPr>
        <w:t xml:space="preserve">цели направлено </w:t>
      </w:r>
      <w:r w:rsidRPr="00CC73C5">
        <w:rPr>
          <w:sz w:val="28"/>
          <w:szCs w:val="28"/>
        </w:rPr>
        <w:t xml:space="preserve"> 1,6 млн. рублей</w:t>
      </w:r>
      <w:r w:rsidR="004B78F8" w:rsidRPr="00CC73C5">
        <w:rPr>
          <w:sz w:val="28"/>
          <w:szCs w:val="28"/>
        </w:rPr>
        <w:t xml:space="preserve"> из областного бюджета.</w:t>
      </w:r>
    </w:p>
    <w:p w:rsidR="00652212" w:rsidRPr="00CC73C5" w:rsidRDefault="00652212" w:rsidP="00580368">
      <w:pPr>
        <w:ind w:firstLine="709"/>
        <w:contextualSpacing/>
        <w:jc w:val="both"/>
        <w:rPr>
          <w:sz w:val="28"/>
          <w:szCs w:val="28"/>
        </w:rPr>
      </w:pPr>
      <w:r w:rsidRPr="00CC73C5">
        <w:rPr>
          <w:sz w:val="28"/>
          <w:szCs w:val="28"/>
        </w:rPr>
        <w:t xml:space="preserve">В 2016 году заключен </w:t>
      </w:r>
      <w:r w:rsidR="00F26485">
        <w:rPr>
          <w:sz w:val="28"/>
          <w:szCs w:val="28"/>
        </w:rPr>
        <w:t xml:space="preserve">долгосрочный  </w:t>
      </w:r>
      <w:proofErr w:type="spellStart"/>
      <w:r w:rsidRPr="00CC73C5">
        <w:rPr>
          <w:sz w:val="28"/>
          <w:szCs w:val="28"/>
        </w:rPr>
        <w:t>энергосервисный</w:t>
      </w:r>
      <w:proofErr w:type="spellEnd"/>
      <w:r w:rsidRPr="00CC73C5">
        <w:rPr>
          <w:sz w:val="28"/>
          <w:szCs w:val="28"/>
        </w:rPr>
        <w:t xml:space="preserve"> контракт на </w:t>
      </w:r>
      <w:r w:rsidR="00F26485">
        <w:rPr>
          <w:sz w:val="28"/>
          <w:szCs w:val="28"/>
        </w:rPr>
        <w:t xml:space="preserve">выполнение мероприятий,   направленных на энергосбережение и повышение энергетической эффективности  при эксплуатации объектов  уличного освещения.    </w:t>
      </w:r>
      <w:r w:rsidRPr="00CC73C5">
        <w:rPr>
          <w:sz w:val="28"/>
          <w:szCs w:val="28"/>
        </w:rPr>
        <w:t>В ходе реализации данного контракта будет произведена</w:t>
      </w:r>
      <w:r w:rsidR="004B78F8" w:rsidRPr="00CC73C5">
        <w:rPr>
          <w:sz w:val="28"/>
          <w:szCs w:val="28"/>
        </w:rPr>
        <w:t xml:space="preserve">  </w:t>
      </w:r>
      <w:r w:rsidRPr="00CC73C5">
        <w:rPr>
          <w:sz w:val="28"/>
          <w:szCs w:val="28"/>
        </w:rPr>
        <w:t xml:space="preserve"> замена 2 327 светильников на светодиодные</w:t>
      </w:r>
      <w:r w:rsidR="004B78F8" w:rsidRPr="00CC73C5">
        <w:rPr>
          <w:sz w:val="28"/>
          <w:szCs w:val="28"/>
        </w:rPr>
        <w:t xml:space="preserve">,  </w:t>
      </w:r>
      <w:r w:rsidRPr="00CC73C5">
        <w:rPr>
          <w:sz w:val="28"/>
          <w:szCs w:val="28"/>
        </w:rPr>
        <w:t>замена и установка пунктов учета потребления электроэнергии</w:t>
      </w:r>
      <w:r w:rsidR="004B78F8" w:rsidRPr="00CC73C5">
        <w:rPr>
          <w:sz w:val="28"/>
          <w:szCs w:val="28"/>
        </w:rPr>
        <w:t xml:space="preserve">, </w:t>
      </w:r>
      <w:r w:rsidRPr="00CC73C5">
        <w:rPr>
          <w:sz w:val="28"/>
          <w:szCs w:val="28"/>
        </w:rPr>
        <w:t xml:space="preserve"> установка системы сбора данных с пунктов учета электроэнергии.</w:t>
      </w:r>
    </w:p>
    <w:p w:rsidR="00652212" w:rsidRPr="00CC73C5" w:rsidRDefault="00652212" w:rsidP="00580368">
      <w:pPr>
        <w:ind w:firstLine="709"/>
        <w:contextualSpacing/>
        <w:jc w:val="both"/>
        <w:rPr>
          <w:sz w:val="28"/>
          <w:szCs w:val="28"/>
        </w:rPr>
      </w:pPr>
      <w:proofErr w:type="gramStart"/>
      <w:r w:rsidRPr="00CC73C5">
        <w:rPr>
          <w:sz w:val="28"/>
          <w:szCs w:val="28"/>
        </w:rPr>
        <w:t>В соответствии с Законом Челябинской области от 27.06.2013 года № 512-ЗО «Об организации проведения капитального ремонта общего имущества в многоквартирных домах, расположенных на территории Челябинской области» в 2016 году</w:t>
      </w:r>
      <w:r w:rsidR="004B78F8" w:rsidRPr="00CC73C5">
        <w:rPr>
          <w:sz w:val="28"/>
          <w:szCs w:val="28"/>
        </w:rPr>
        <w:t xml:space="preserve"> </w:t>
      </w:r>
      <w:r w:rsidRPr="00CC73C5">
        <w:rPr>
          <w:sz w:val="28"/>
          <w:szCs w:val="28"/>
        </w:rPr>
        <w:t xml:space="preserve"> произведена уплата обязательных взносов на капитальный ремонт помещений, расположенных в </w:t>
      </w:r>
      <w:r w:rsidR="004B78F8" w:rsidRPr="00CC73C5">
        <w:rPr>
          <w:sz w:val="28"/>
          <w:szCs w:val="28"/>
        </w:rPr>
        <w:t xml:space="preserve">многоквартирных жилых домах </w:t>
      </w:r>
      <w:r w:rsidRPr="00CC73C5">
        <w:rPr>
          <w:sz w:val="28"/>
          <w:szCs w:val="28"/>
        </w:rPr>
        <w:t>и находящихся в муниципальной собственности в сумме 1,9 млн.</w:t>
      </w:r>
      <w:r w:rsidR="00733A16">
        <w:rPr>
          <w:sz w:val="28"/>
          <w:szCs w:val="28"/>
        </w:rPr>
        <w:t xml:space="preserve"> </w:t>
      </w:r>
      <w:r w:rsidR="004B78F8" w:rsidRPr="00CC73C5">
        <w:rPr>
          <w:sz w:val="28"/>
          <w:szCs w:val="28"/>
        </w:rPr>
        <w:t>рублей</w:t>
      </w:r>
      <w:r w:rsidRPr="00CC73C5">
        <w:rPr>
          <w:sz w:val="28"/>
          <w:szCs w:val="28"/>
        </w:rPr>
        <w:t xml:space="preserve">.    </w:t>
      </w:r>
      <w:proofErr w:type="gramEnd"/>
    </w:p>
    <w:p w:rsidR="00652212" w:rsidRPr="00CC73C5" w:rsidRDefault="00652212" w:rsidP="00580368">
      <w:pPr>
        <w:ind w:firstLine="709"/>
        <w:contextualSpacing/>
        <w:jc w:val="both"/>
        <w:rPr>
          <w:rStyle w:val="FontStyle18"/>
          <w:sz w:val="28"/>
          <w:szCs w:val="28"/>
        </w:rPr>
      </w:pPr>
      <w:r w:rsidRPr="00CC73C5">
        <w:rPr>
          <w:rStyle w:val="FontStyle18"/>
          <w:sz w:val="28"/>
          <w:szCs w:val="28"/>
        </w:rPr>
        <w:t>Социальная выплата на приобретение (строительство) жилья по подпрограмме «Оказание молодым семьям государственной поддержки для улучшения жилищных условий»</w:t>
      </w:r>
      <w:r w:rsidR="004B78F8" w:rsidRPr="00CC73C5">
        <w:rPr>
          <w:rStyle w:val="FontStyle18"/>
          <w:sz w:val="28"/>
          <w:szCs w:val="28"/>
        </w:rPr>
        <w:t xml:space="preserve">  </w:t>
      </w:r>
      <w:r w:rsidRPr="00CC73C5">
        <w:rPr>
          <w:rStyle w:val="FontStyle18"/>
          <w:sz w:val="28"/>
          <w:szCs w:val="28"/>
        </w:rPr>
        <w:t xml:space="preserve"> в 2016 году была предоставлена 4 семьям.</w:t>
      </w:r>
      <w:r w:rsidRPr="00CC73C5">
        <w:rPr>
          <w:sz w:val="28"/>
          <w:szCs w:val="28"/>
        </w:rPr>
        <w:t xml:space="preserve"> Объем финансирования  составил 2,4 млн.</w:t>
      </w:r>
      <w:r w:rsidR="00B57054">
        <w:rPr>
          <w:sz w:val="28"/>
          <w:szCs w:val="28"/>
        </w:rPr>
        <w:t xml:space="preserve"> </w:t>
      </w:r>
      <w:r w:rsidRPr="00CC73C5">
        <w:rPr>
          <w:sz w:val="28"/>
          <w:szCs w:val="28"/>
        </w:rPr>
        <w:t>рублей, в том числе средства фонда – 860,0 тыс. рублей, из областного бюджета 740,2 тыс. рублей, из городского бюджета 850,9 тыс. рублей.</w:t>
      </w:r>
    </w:p>
    <w:p w:rsidR="00193C1B" w:rsidRDefault="004B78F8" w:rsidP="00580368">
      <w:pPr>
        <w:ind w:firstLine="709"/>
        <w:contextualSpacing/>
        <w:jc w:val="both"/>
        <w:rPr>
          <w:sz w:val="28"/>
          <w:szCs w:val="28"/>
        </w:rPr>
      </w:pPr>
      <w:r w:rsidRPr="00CC73C5">
        <w:rPr>
          <w:sz w:val="28"/>
          <w:szCs w:val="28"/>
        </w:rPr>
        <w:t>По подпрограмме «Мероприятия по переселению граждан из  жилого фонда, признанного непригодным для про</w:t>
      </w:r>
      <w:r w:rsidR="00F200DB">
        <w:rPr>
          <w:sz w:val="28"/>
          <w:szCs w:val="28"/>
        </w:rPr>
        <w:t xml:space="preserve">живания»   в отчетном году  </w:t>
      </w:r>
      <w:r w:rsidRPr="00CC73C5">
        <w:rPr>
          <w:sz w:val="28"/>
          <w:szCs w:val="28"/>
        </w:rPr>
        <w:t xml:space="preserve"> переселены</w:t>
      </w:r>
      <w:r w:rsidR="00F200DB">
        <w:rPr>
          <w:sz w:val="28"/>
          <w:szCs w:val="28"/>
        </w:rPr>
        <w:t xml:space="preserve"> 16 собственников жилых помещений </w:t>
      </w:r>
      <w:r w:rsidRPr="00CC73C5">
        <w:rPr>
          <w:sz w:val="28"/>
          <w:szCs w:val="28"/>
        </w:rPr>
        <w:t xml:space="preserve"> многоквартирного  дома </w:t>
      </w:r>
      <w:r w:rsidR="00F200DB">
        <w:rPr>
          <w:sz w:val="28"/>
          <w:szCs w:val="28"/>
        </w:rPr>
        <w:t xml:space="preserve"> № 10 по ул. им. А.П. Чехова.</w:t>
      </w:r>
    </w:p>
    <w:p w:rsidR="00193C1B" w:rsidRPr="00587E7F" w:rsidRDefault="00193C1B" w:rsidP="00CC73C5">
      <w:pPr>
        <w:contextualSpacing/>
        <w:rPr>
          <w:b/>
          <w:i/>
          <w:sz w:val="28"/>
          <w:szCs w:val="28"/>
          <w:u w:val="single"/>
        </w:rPr>
      </w:pPr>
    </w:p>
    <w:p w:rsidR="00FF65B4" w:rsidRPr="00587E7F" w:rsidRDefault="00FF65B4" w:rsidP="00CC73C5">
      <w:pPr>
        <w:contextualSpacing/>
        <w:rPr>
          <w:b/>
          <w:i/>
          <w:sz w:val="28"/>
          <w:szCs w:val="28"/>
          <w:u w:val="single"/>
        </w:rPr>
      </w:pPr>
      <w:r w:rsidRPr="00587E7F">
        <w:rPr>
          <w:b/>
          <w:i/>
          <w:sz w:val="28"/>
          <w:szCs w:val="28"/>
          <w:u w:val="single"/>
        </w:rPr>
        <w:t>Благоустройство и озеленение</w:t>
      </w:r>
    </w:p>
    <w:p w:rsidR="00FF65B4" w:rsidRPr="00CC73C5" w:rsidRDefault="00FF65B4" w:rsidP="00580368">
      <w:pPr>
        <w:ind w:firstLine="709"/>
        <w:contextualSpacing/>
        <w:jc w:val="both"/>
        <w:rPr>
          <w:sz w:val="28"/>
          <w:szCs w:val="28"/>
        </w:rPr>
      </w:pPr>
      <w:r w:rsidRPr="00CC73C5">
        <w:rPr>
          <w:sz w:val="28"/>
          <w:szCs w:val="28"/>
        </w:rPr>
        <w:t>В сфере благоустройства проводились работы по озеленению территории города, благоустройству  скверов и площадей, по ликвидации неорганизованных свалок.</w:t>
      </w:r>
    </w:p>
    <w:p w:rsidR="00497532" w:rsidRPr="00CC73C5" w:rsidRDefault="00497532" w:rsidP="00580368">
      <w:pPr>
        <w:ind w:firstLine="709"/>
        <w:contextualSpacing/>
        <w:jc w:val="both"/>
        <w:rPr>
          <w:sz w:val="28"/>
          <w:szCs w:val="28"/>
        </w:rPr>
      </w:pPr>
      <w:r w:rsidRPr="00CC73C5">
        <w:rPr>
          <w:sz w:val="28"/>
          <w:szCs w:val="28"/>
        </w:rPr>
        <w:t xml:space="preserve">На содержание автомобильных дорог и инженерных сооружений в рамках благоустройства направлено 13,8 млн. рублей. Выполнены  работы по зимнему и летнему содержанию дорог, содержанию автобусных остановок, мостов, ливневых канализаций. </w:t>
      </w:r>
      <w:r w:rsidR="006D2C18" w:rsidRPr="00CC73C5">
        <w:rPr>
          <w:sz w:val="28"/>
          <w:szCs w:val="28"/>
        </w:rPr>
        <w:t xml:space="preserve">Вопросы </w:t>
      </w:r>
      <w:r w:rsidR="006D2C18" w:rsidRPr="00CC73C5">
        <w:rPr>
          <w:bCs/>
          <w:sz w:val="28"/>
          <w:szCs w:val="28"/>
        </w:rPr>
        <w:t>своевременной уборки</w:t>
      </w:r>
      <w:r w:rsidR="006D2C18" w:rsidRPr="00CC73C5">
        <w:rPr>
          <w:sz w:val="28"/>
          <w:szCs w:val="28"/>
        </w:rPr>
        <w:t xml:space="preserve"> дорог, тротуаров, </w:t>
      </w:r>
      <w:proofErr w:type="spellStart"/>
      <w:r w:rsidR="006D2C18" w:rsidRPr="00CC73C5">
        <w:rPr>
          <w:sz w:val="28"/>
          <w:szCs w:val="28"/>
        </w:rPr>
        <w:t>внутридворовых</w:t>
      </w:r>
      <w:proofErr w:type="spellEnd"/>
      <w:r w:rsidR="006D2C18" w:rsidRPr="00CC73C5">
        <w:rPr>
          <w:sz w:val="28"/>
          <w:szCs w:val="28"/>
        </w:rPr>
        <w:t xml:space="preserve"> территорий, подходов к учреждениям, объектам потребительского рынка – зона постоянного внимания и методичной работы с хозяйствующими субъектами.</w:t>
      </w:r>
    </w:p>
    <w:p w:rsidR="00497532" w:rsidRPr="00CC73C5" w:rsidRDefault="00497532" w:rsidP="00580368">
      <w:pPr>
        <w:ind w:firstLine="709"/>
        <w:contextualSpacing/>
        <w:jc w:val="both"/>
        <w:rPr>
          <w:bCs/>
          <w:sz w:val="28"/>
          <w:szCs w:val="28"/>
        </w:rPr>
      </w:pPr>
      <w:r w:rsidRPr="00CC73C5">
        <w:rPr>
          <w:sz w:val="28"/>
          <w:szCs w:val="28"/>
        </w:rPr>
        <w:lastRenderedPageBreak/>
        <w:t xml:space="preserve">Проведен ямочный ремонт </w:t>
      </w:r>
      <w:r w:rsidR="00BC4B46" w:rsidRPr="00CC73C5">
        <w:rPr>
          <w:bCs/>
          <w:sz w:val="28"/>
          <w:szCs w:val="28"/>
        </w:rPr>
        <w:t xml:space="preserve">19 649 кв. метров </w:t>
      </w:r>
      <w:r w:rsidRPr="00CC73C5">
        <w:rPr>
          <w:sz w:val="28"/>
          <w:szCs w:val="28"/>
        </w:rPr>
        <w:t xml:space="preserve">дорожного покрытия городских автодорог,   </w:t>
      </w:r>
      <w:r w:rsidR="00BC4B46" w:rsidRPr="00CC73C5">
        <w:rPr>
          <w:bCs/>
          <w:sz w:val="28"/>
          <w:szCs w:val="28"/>
        </w:rPr>
        <w:t xml:space="preserve"> </w:t>
      </w:r>
      <w:r w:rsidRPr="00CC73C5">
        <w:rPr>
          <w:bCs/>
          <w:sz w:val="28"/>
          <w:szCs w:val="28"/>
        </w:rPr>
        <w:t xml:space="preserve">на эти цели направлено </w:t>
      </w:r>
      <w:r w:rsidR="008044F6">
        <w:rPr>
          <w:sz w:val="28"/>
          <w:szCs w:val="28"/>
        </w:rPr>
        <w:t xml:space="preserve"> из </w:t>
      </w:r>
      <w:r w:rsidRPr="00CC73C5">
        <w:rPr>
          <w:sz w:val="28"/>
          <w:szCs w:val="28"/>
        </w:rPr>
        <w:t xml:space="preserve"> бюджета </w:t>
      </w:r>
      <w:r w:rsidR="008044F6">
        <w:rPr>
          <w:sz w:val="28"/>
          <w:szCs w:val="28"/>
        </w:rPr>
        <w:t xml:space="preserve">города </w:t>
      </w:r>
      <w:r w:rsidRPr="00CC73C5">
        <w:rPr>
          <w:sz w:val="28"/>
          <w:szCs w:val="28"/>
        </w:rPr>
        <w:t xml:space="preserve">5,2 млн. рублей, из  областного бюджета -  4,2 млн. рублей. </w:t>
      </w:r>
      <w:r w:rsidRPr="00CC73C5">
        <w:rPr>
          <w:bCs/>
          <w:sz w:val="28"/>
          <w:szCs w:val="28"/>
        </w:rPr>
        <w:t xml:space="preserve"> </w:t>
      </w:r>
    </w:p>
    <w:p w:rsidR="004B78F8" w:rsidRPr="00CC73C5" w:rsidRDefault="004B78F8" w:rsidP="00580368">
      <w:pPr>
        <w:ind w:firstLine="709"/>
        <w:contextualSpacing/>
        <w:jc w:val="both"/>
        <w:rPr>
          <w:sz w:val="28"/>
          <w:szCs w:val="28"/>
        </w:rPr>
      </w:pPr>
      <w:r w:rsidRPr="00CC73C5">
        <w:rPr>
          <w:sz w:val="28"/>
          <w:szCs w:val="28"/>
        </w:rPr>
        <w:t xml:space="preserve">На озеленение территории города </w:t>
      </w:r>
      <w:r w:rsidR="00497532" w:rsidRPr="00CC73C5">
        <w:rPr>
          <w:sz w:val="28"/>
          <w:szCs w:val="28"/>
        </w:rPr>
        <w:t xml:space="preserve">  в отчетном году </w:t>
      </w:r>
      <w:r w:rsidRPr="00CC73C5">
        <w:rPr>
          <w:sz w:val="28"/>
          <w:szCs w:val="28"/>
        </w:rPr>
        <w:t xml:space="preserve">направлено 2,1 млн. руб. Выполнены работы </w:t>
      </w:r>
      <w:r w:rsidRPr="00CC73C5">
        <w:rPr>
          <w:color w:val="000000"/>
          <w:sz w:val="28"/>
          <w:szCs w:val="28"/>
        </w:rPr>
        <w:t xml:space="preserve">по формовочной обрезке крон деревьев, </w:t>
      </w:r>
      <w:r w:rsidRPr="00CC73C5">
        <w:rPr>
          <w:sz w:val="28"/>
          <w:szCs w:val="28"/>
        </w:rPr>
        <w:t>валке деревьев</w:t>
      </w:r>
      <w:r w:rsidR="00497532" w:rsidRPr="00CC73C5">
        <w:rPr>
          <w:sz w:val="28"/>
          <w:szCs w:val="28"/>
        </w:rPr>
        <w:t>,</w:t>
      </w:r>
      <w:r w:rsidRPr="00CC73C5">
        <w:rPr>
          <w:sz w:val="28"/>
          <w:szCs w:val="28"/>
        </w:rPr>
        <w:t xml:space="preserve"> </w:t>
      </w:r>
      <w:r w:rsidR="00497532" w:rsidRPr="00CC73C5">
        <w:rPr>
          <w:sz w:val="28"/>
          <w:szCs w:val="28"/>
        </w:rPr>
        <w:t xml:space="preserve">оформлению клумб и газонов. На работы по </w:t>
      </w:r>
      <w:r w:rsidRPr="00CC73C5">
        <w:rPr>
          <w:sz w:val="28"/>
          <w:szCs w:val="28"/>
        </w:rPr>
        <w:t xml:space="preserve">  ликвидации неорганизованных свалок</w:t>
      </w:r>
      <w:r w:rsidR="00497532" w:rsidRPr="00CC73C5">
        <w:rPr>
          <w:sz w:val="28"/>
          <w:szCs w:val="28"/>
        </w:rPr>
        <w:t xml:space="preserve">,  </w:t>
      </w:r>
      <w:r w:rsidRPr="00CC73C5">
        <w:rPr>
          <w:sz w:val="28"/>
          <w:szCs w:val="28"/>
        </w:rPr>
        <w:t>отлов</w:t>
      </w:r>
      <w:r w:rsidR="00497532" w:rsidRPr="00CC73C5">
        <w:rPr>
          <w:sz w:val="28"/>
          <w:szCs w:val="28"/>
        </w:rPr>
        <w:t xml:space="preserve">у </w:t>
      </w:r>
      <w:r w:rsidRPr="00CC73C5">
        <w:rPr>
          <w:sz w:val="28"/>
          <w:szCs w:val="28"/>
        </w:rPr>
        <w:t xml:space="preserve"> безнадзорных животных</w:t>
      </w:r>
      <w:r w:rsidR="00497532" w:rsidRPr="00CC73C5">
        <w:rPr>
          <w:sz w:val="28"/>
          <w:szCs w:val="28"/>
        </w:rPr>
        <w:t xml:space="preserve"> направлено 1,9 млн. рублей. </w:t>
      </w:r>
      <w:r w:rsidRPr="00CC73C5">
        <w:rPr>
          <w:sz w:val="28"/>
          <w:szCs w:val="28"/>
        </w:rPr>
        <w:t xml:space="preserve"> Проводилось благоустройство скверов и площадей города.</w:t>
      </w:r>
    </w:p>
    <w:p w:rsidR="004B78F8" w:rsidRPr="00CC73C5" w:rsidRDefault="004B78F8" w:rsidP="00580368">
      <w:pPr>
        <w:ind w:firstLine="709"/>
        <w:contextualSpacing/>
        <w:jc w:val="both"/>
        <w:rPr>
          <w:sz w:val="28"/>
          <w:szCs w:val="28"/>
        </w:rPr>
      </w:pPr>
      <w:r w:rsidRPr="00CC73C5">
        <w:rPr>
          <w:sz w:val="28"/>
          <w:szCs w:val="28"/>
        </w:rPr>
        <w:t xml:space="preserve">В рамках областной программы «Реальные дела» на сумму 7,2 </w:t>
      </w:r>
      <w:proofErr w:type="spellStart"/>
      <w:r w:rsidRPr="00CC73C5">
        <w:rPr>
          <w:sz w:val="28"/>
          <w:szCs w:val="28"/>
        </w:rPr>
        <w:t>млн</w:t>
      </w:r>
      <w:proofErr w:type="gramStart"/>
      <w:r w:rsidRPr="00CC73C5">
        <w:rPr>
          <w:sz w:val="28"/>
          <w:szCs w:val="28"/>
        </w:rPr>
        <w:t>.р</w:t>
      </w:r>
      <w:proofErr w:type="gramEnd"/>
      <w:r w:rsidRPr="00CC73C5">
        <w:rPr>
          <w:sz w:val="28"/>
          <w:szCs w:val="28"/>
        </w:rPr>
        <w:t>ублей</w:t>
      </w:r>
      <w:proofErr w:type="spellEnd"/>
      <w:r w:rsidRPr="00CC73C5">
        <w:rPr>
          <w:sz w:val="28"/>
          <w:szCs w:val="28"/>
        </w:rPr>
        <w:t xml:space="preserve"> </w:t>
      </w:r>
      <w:r w:rsidR="00497532" w:rsidRPr="00CC73C5">
        <w:rPr>
          <w:sz w:val="28"/>
          <w:szCs w:val="28"/>
        </w:rPr>
        <w:t xml:space="preserve"> выполнены мероприятия по </w:t>
      </w:r>
      <w:r w:rsidRPr="00CC73C5">
        <w:rPr>
          <w:sz w:val="28"/>
          <w:szCs w:val="28"/>
        </w:rPr>
        <w:t xml:space="preserve"> установк</w:t>
      </w:r>
      <w:r w:rsidR="00497532" w:rsidRPr="00CC73C5">
        <w:rPr>
          <w:sz w:val="28"/>
          <w:szCs w:val="28"/>
        </w:rPr>
        <w:t>е</w:t>
      </w:r>
      <w:r w:rsidRPr="00CC73C5">
        <w:rPr>
          <w:sz w:val="28"/>
          <w:szCs w:val="28"/>
        </w:rPr>
        <w:t xml:space="preserve"> и ремонт</w:t>
      </w:r>
      <w:r w:rsidR="00497532" w:rsidRPr="00CC73C5">
        <w:rPr>
          <w:sz w:val="28"/>
          <w:szCs w:val="28"/>
        </w:rPr>
        <w:t xml:space="preserve">у пешеходных ограждений,   исправлению </w:t>
      </w:r>
      <w:r w:rsidRPr="00CC73C5">
        <w:rPr>
          <w:sz w:val="28"/>
          <w:szCs w:val="28"/>
        </w:rPr>
        <w:t xml:space="preserve"> профиля грунтовых дорог</w:t>
      </w:r>
      <w:r w:rsidR="00497532" w:rsidRPr="00CC73C5">
        <w:rPr>
          <w:sz w:val="28"/>
          <w:szCs w:val="28"/>
        </w:rPr>
        <w:t xml:space="preserve">, по </w:t>
      </w:r>
      <w:r w:rsidRPr="00CC73C5">
        <w:rPr>
          <w:sz w:val="28"/>
          <w:szCs w:val="28"/>
        </w:rPr>
        <w:t xml:space="preserve"> ремонт</w:t>
      </w:r>
      <w:r w:rsidR="00497532" w:rsidRPr="00CC73C5">
        <w:rPr>
          <w:sz w:val="28"/>
          <w:szCs w:val="28"/>
        </w:rPr>
        <w:t xml:space="preserve">у </w:t>
      </w:r>
      <w:r w:rsidRPr="00CC73C5">
        <w:rPr>
          <w:sz w:val="28"/>
          <w:szCs w:val="28"/>
        </w:rPr>
        <w:t xml:space="preserve"> заездных остановочных карманов</w:t>
      </w:r>
      <w:r w:rsidR="009E066F">
        <w:rPr>
          <w:sz w:val="28"/>
          <w:szCs w:val="28"/>
        </w:rPr>
        <w:t>,  установлено 11 остановочных комплексов в разных районах города</w:t>
      </w:r>
      <w:r w:rsidR="00497532" w:rsidRPr="00CC73C5">
        <w:rPr>
          <w:sz w:val="28"/>
          <w:szCs w:val="28"/>
        </w:rPr>
        <w:t>. Во дворах многоквартирных жилых домов  оборудовано 8 детских площадок.</w:t>
      </w:r>
    </w:p>
    <w:p w:rsidR="004B78F8" w:rsidRPr="00CC73C5" w:rsidRDefault="006D2C18" w:rsidP="00580368">
      <w:pPr>
        <w:ind w:firstLine="709"/>
        <w:contextualSpacing/>
        <w:jc w:val="both"/>
        <w:rPr>
          <w:sz w:val="28"/>
          <w:szCs w:val="28"/>
        </w:rPr>
      </w:pPr>
      <w:r w:rsidRPr="00CC73C5">
        <w:rPr>
          <w:sz w:val="28"/>
          <w:szCs w:val="28"/>
        </w:rPr>
        <w:t>Большая работа проведена п</w:t>
      </w:r>
      <w:r w:rsidR="004B78F8" w:rsidRPr="00CC73C5">
        <w:rPr>
          <w:sz w:val="28"/>
          <w:szCs w:val="28"/>
        </w:rPr>
        <w:t>о обеспечению безопасности дорожного движения в городе Троицке</w:t>
      </w:r>
      <w:r w:rsidRPr="00CC73C5">
        <w:rPr>
          <w:sz w:val="28"/>
          <w:szCs w:val="28"/>
        </w:rPr>
        <w:t xml:space="preserve">. </w:t>
      </w:r>
      <w:r w:rsidR="008044F6">
        <w:rPr>
          <w:sz w:val="28"/>
          <w:szCs w:val="28"/>
        </w:rPr>
        <w:t xml:space="preserve"> Выполнена</w:t>
      </w:r>
      <w:r w:rsidRPr="00CC73C5">
        <w:rPr>
          <w:sz w:val="28"/>
          <w:szCs w:val="28"/>
        </w:rPr>
        <w:t xml:space="preserve"> замена светофорных  объектов</w:t>
      </w:r>
      <w:r w:rsidR="00BC4B46" w:rsidRPr="00CC73C5">
        <w:rPr>
          <w:sz w:val="28"/>
          <w:szCs w:val="28"/>
        </w:rPr>
        <w:t xml:space="preserve">  на 7 перекрестках</w:t>
      </w:r>
      <w:r w:rsidR="004B78F8" w:rsidRPr="00CC73C5">
        <w:rPr>
          <w:sz w:val="28"/>
          <w:szCs w:val="28"/>
        </w:rPr>
        <w:t xml:space="preserve">, </w:t>
      </w:r>
      <w:r w:rsidR="00BC4B46" w:rsidRPr="00CC73C5">
        <w:rPr>
          <w:sz w:val="28"/>
          <w:szCs w:val="28"/>
        </w:rPr>
        <w:t xml:space="preserve">восстановлены </w:t>
      </w:r>
      <w:r w:rsidRPr="00CC73C5">
        <w:rPr>
          <w:sz w:val="28"/>
          <w:szCs w:val="28"/>
        </w:rPr>
        <w:t xml:space="preserve"> п</w:t>
      </w:r>
      <w:r w:rsidR="00BC4B46" w:rsidRPr="00CC73C5">
        <w:rPr>
          <w:sz w:val="28"/>
          <w:szCs w:val="28"/>
        </w:rPr>
        <w:t xml:space="preserve">оврежденные  и установлены  новые </w:t>
      </w:r>
      <w:r w:rsidR="004B78F8" w:rsidRPr="00CC73C5">
        <w:rPr>
          <w:sz w:val="28"/>
          <w:szCs w:val="28"/>
        </w:rPr>
        <w:t xml:space="preserve"> з</w:t>
      </w:r>
      <w:r w:rsidR="00BC4B46" w:rsidRPr="00CC73C5">
        <w:rPr>
          <w:sz w:val="28"/>
          <w:szCs w:val="28"/>
        </w:rPr>
        <w:t>наки дорожного движения, нанесена дорожная  разметка</w:t>
      </w:r>
      <w:r w:rsidR="004B78F8" w:rsidRPr="00CC73C5">
        <w:rPr>
          <w:sz w:val="28"/>
          <w:szCs w:val="28"/>
        </w:rPr>
        <w:t xml:space="preserve"> на</w:t>
      </w:r>
      <w:r w:rsidR="00B54548">
        <w:rPr>
          <w:sz w:val="28"/>
          <w:szCs w:val="28"/>
        </w:rPr>
        <w:t xml:space="preserve"> автодорогах</w:t>
      </w:r>
      <w:r w:rsidR="004B78F8" w:rsidRPr="00CC73C5">
        <w:rPr>
          <w:sz w:val="28"/>
          <w:szCs w:val="28"/>
        </w:rPr>
        <w:t xml:space="preserve">. </w:t>
      </w:r>
      <w:r w:rsidRPr="00CC73C5">
        <w:rPr>
          <w:sz w:val="28"/>
          <w:szCs w:val="28"/>
        </w:rPr>
        <w:t xml:space="preserve"> На эти цели направлено 7,2 млн. рублей, в том числе 3,9  млн. рублей из  областного бюджета.</w:t>
      </w:r>
    </w:p>
    <w:p w:rsidR="004B78F8" w:rsidRPr="00CC73C5" w:rsidRDefault="004B78F8" w:rsidP="00580368">
      <w:pPr>
        <w:ind w:firstLine="709"/>
        <w:contextualSpacing/>
        <w:jc w:val="both"/>
        <w:rPr>
          <w:sz w:val="28"/>
          <w:szCs w:val="28"/>
        </w:rPr>
      </w:pPr>
      <w:r w:rsidRPr="00CC73C5">
        <w:rPr>
          <w:sz w:val="28"/>
          <w:szCs w:val="28"/>
        </w:rPr>
        <w:t>Управлением ЖКХ предоставляется субсидия</w:t>
      </w:r>
      <w:r w:rsidR="008044F6">
        <w:rPr>
          <w:sz w:val="28"/>
          <w:szCs w:val="28"/>
        </w:rPr>
        <w:t xml:space="preserve"> перевозчикам </w:t>
      </w:r>
      <w:r w:rsidRPr="00CC73C5">
        <w:rPr>
          <w:sz w:val="28"/>
          <w:szCs w:val="28"/>
        </w:rPr>
        <w:t xml:space="preserve"> в целях возмещения недополученных доходов пассажирского предприятия от перевозки льготных категорий граждан. Всего за 2016 год </w:t>
      </w:r>
      <w:r w:rsidR="008044F6">
        <w:rPr>
          <w:sz w:val="28"/>
          <w:szCs w:val="28"/>
        </w:rPr>
        <w:t xml:space="preserve"> МУП </w:t>
      </w:r>
      <w:r w:rsidR="008044F6" w:rsidRPr="00193C1B">
        <w:rPr>
          <w:sz w:val="28"/>
          <w:szCs w:val="28"/>
        </w:rPr>
        <w:t xml:space="preserve">«Троицкое пассажирское автотранспортное предприятие  им. </w:t>
      </w:r>
      <w:proofErr w:type="spellStart"/>
      <w:r w:rsidR="008044F6" w:rsidRPr="00193C1B">
        <w:rPr>
          <w:sz w:val="28"/>
          <w:szCs w:val="28"/>
        </w:rPr>
        <w:t>Е.М.Мокеева</w:t>
      </w:r>
      <w:proofErr w:type="spellEnd"/>
      <w:r w:rsidR="008044F6" w:rsidRPr="00193C1B">
        <w:rPr>
          <w:sz w:val="28"/>
          <w:szCs w:val="28"/>
        </w:rPr>
        <w:t>»</w:t>
      </w:r>
      <w:r w:rsidR="008044F6">
        <w:rPr>
          <w:sz w:val="28"/>
          <w:szCs w:val="28"/>
        </w:rPr>
        <w:t xml:space="preserve"> </w:t>
      </w:r>
      <w:r w:rsidR="008044F6" w:rsidRPr="00193C1B">
        <w:rPr>
          <w:sz w:val="28"/>
          <w:szCs w:val="28"/>
        </w:rPr>
        <w:t xml:space="preserve"> </w:t>
      </w:r>
      <w:r w:rsidRPr="00CC73C5">
        <w:rPr>
          <w:sz w:val="28"/>
          <w:szCs w:val="28"/>
        </w:rPr>
        <w:t>было реализовано 6</w:t>
      </w:r>
      <w:r w:rsidR="006D2C18" w:rsidRPr="00CC73C5">
        <w:rPr>
          <w:sz w:val="28"/>
          <w:szCs w:val="28"/>
        </w:rPr>
        <w:t xml:space="preserve"> </w:t>
      </w:r>
      <w:r w:rsidRPr="00CC73C5">
        <w:rPr>
          <w:sz w:val="28"/>
          <w:szCs w:val="28"/>
        </w:rPr>
        <w:t>626 льготных проездных билетов, в том числе учащимся – 6</w:t>
      </w:r>
      <w:r w:rsidR="006D2C18" w:rsidRPr="00CC73C5">
        <w:rPr>
          <w:sz w:val="28"/>
          <w:szCs w:val="28"/>
        </w:rPr>
        <w:t xml:space="preserve"> </w:t>
      </w:r>
      <w:r w:rsidRPr="00CC73C5">
        <w:rPr>
          <w:sz w:val="28"/>
          <w:szCs w:val="28"/>
        </w:rPr>
        <w:t>133, студентам – 493. Финансирование ра</w:t>
      </w:r>
      <w:r w:rsidR="008044F6">
        <w:rPr>
          <w:sz w:val="28"/>
          <w:szCs w:val="28"/>
        </w:rPr>
        <w:t xml:space="preserve">сходов из бюджета города </w:t>
      </w:r>
      <w:r w:rsidRPr="00CC73C5">
        <w:rPr>
          <w:sz w:val="28"/>
          <w:szCs w:val="28"/>
        </w:rPr>
        <w:t xml:space="preserve"> на предоставление субсидии составило 4,4 млн. руб</w:t>
      </w:r>
      <w:r w:rsidR="006D2C18" w:rsidRPr="00CC73C5">
        <w:rPr>
          <w:sz w:val="28"/>
          <w:szCs w:val="28"/>
        </w:rPr>
        <w:t>лей</w:t>
      </w:r>
      <w:r w:rsidRPr="00CC73C5">
        <w:rPr>
          <w:sz w:val="28"/>
          <w:szCs w:val="28"/>
        </w:rPr>
        <w:t>.</w:t>
      </w:r>
    </w:p>
    <w:p w:rsidR="008044F6" w:rsidRPr="00193C1B" w:rsidRDefault="008044F6" w:rsidP="00580368">
      <w:pPr>
        <w:ind w:firstLine="709"/>
        <w:contextualSpacing/>
        <w:jc w:val="both"/>
        <w:rPr>
          <w:sz w:val="28"/>
          <w:szCs w:val="28"/>
        </w:rPr>
      </w:pPr>
      <w:r>
        <w:rPr>
          <w:sz w:val="28"/>
          <w:szCs w:val="28"/>
        </w:rPr>
        <w:t>В рамках проекта «Реальные дела» д</w:t>
      </w:r>
      <w:r w:rsidRPr="00193C1B">
        <w:rPr>
          <w:sz w:val="28"/>
          <w:szCs w:val="28"/>
        </w:rPr>
        <w:t xml:space="preserve">ля  обеспечения более комфортных условий  при организации  пассажирских перевозок  по муниципальным маршрутам </w:t>
      </w:r>
      <w:r>
        <w:rPr>
          <w:sz w:val="28"/>
          <w:szCs w:val="28"/>
        </w:rPr>
        <w:t xml:space="preserve">на сумму 4,2 млн. рублей </w:t>
      </w:r>
      <w:r w:rsidRPr="00193C1B">
        <w:rPr>
          <w:sz w:val="28"/>
          <w:szCs w:val="28"/>
        </w:rPr>
        <w:t xml:space="preserve">приобретено 3  автобуса </w:t>
      </w:r>
      <w:r>
        <w:rPr>
          <w:sz w:val="28"/>
          <w:szCs w:val="28"/>
        </w:rPr>
        <w:t xml:space="preserve"> средней вместимости </w:t>
      </w:r>
      <w:r w:rsidRPr="00193C1B">
        <w:rPr>
          <w:sz w:val="28"/>
          <w:szCs w:val="28"/>
        </w:rPr>
        <w:t xml:space="preserve">для МУП «Троицкое пассажирское автотранспортное предприятие  им. </w:t>
      </w:r>
      <w:proofErr w:type="spellStart"/>
      <w:r w:rsidRPr="00193C1B">
        <w:rPr>
          <w:sz w:val="28"/>
          <w:szCs w:val="28"/>
        </w:rPr>
        <w:t>Е.М.Мокеева</w:t>
      </w:r>
      <w:proofErr w:type="spellEnd"/>
      <w:r w:rsidRPr="00193C1B">
        <w:rPr>
          <w:sz w:val="28"/>
          <w:szCs w:val="28"/>
        </w:rPr>
        <w:t>»</w:t>
      </w:r>
      <w:r>
        <w:rPr>
          <w:sz w:val="28"/>
          <w:szCs w:val="28"/>
        </w:rPr>
        <w:t>.</w:t>
      </w:r>
      <w:r w:rsidRPr="00193C1B">
        <w:rPr>
          <w:sz w:val="28"/>
          <w:szCs w:val="28"/>
        </w:rPr>
        <w:t xml:space="preserve"> </w:t>
      </w:r>
    </w:p>
    <w:p w:rsidR="004B78F8" w:rsidRPr="00CC73C5" w:rsidRDefault="004B78F8" w:rsidP="00CC73C5">
      <w:pPr>
        <w:ind w:firstLine="708"/>
        <w:contextualSpacing/>
        <w:rPr>
          <w:sz w:val="28"/>
          <w:szCs w:val="28"/>
        </w:rPr>
      </w:pPr>
    </w:p>
    <w:p w:rsidR="00FF65B4" w:rsidRPr="00CC73C5" w:rsidRDefault="00FF65B4" w:rsidP="00CC73C5">
      <w:pPr>
        <w:pStyle w:val="a6"/>
        <w:spacing w:before="0" w:line="240" w:lineRule="auto"/>
        <w:ind w:left="0" w:firstLine="0"/>
        <w:contextualSpacing/>
        <w:rPr>
          <w:b/>
          <w:sz w:val="28"/>
          <w:szCs w:val="28"/>
          <w:u w:val="single"/>
        </w:rPr>
      </w:pPr>
      <w:r w:rsidRPr="00CC73C5">
        <w:rPr>
          <w:b/>
          <w:sz w:val="28"/>
          <w:szCs w:val="28"/>
          <w:u w:val="single"/>
        </w:rPr>
        <w:t>Социальные показатели</w:t>
      </w:r>
    </w:p>
    <w:p w:rsidR="00BA7919" w:rsidRPr="00CC73C5" w:rsidRDefault="00BA7919" w:rsidP="00580368">
      <w:pPr>
        <w:pStyle w:val="a6"/>
        <w:spacing w:before="0" w:line="240" w:lineRule="auto"/>
        <w:ind w:left="0" w:firstLine="709"/>
        <w:contextualSpacing/>
        <w:rPr>
          <w:i w:val="0"/>
          <w:sz w:val="28"/>
          <w:szCs w:val="28"/>
        </w:rPr>
      </w:pPr>
      <w:r w:rsidRPr="00CC73C5">
        <w:rPr>
          <w:i w:val="0"/>
          <w:sz w:val="28"/>
          <w:szCs w:val="28"/>
        </w:rPr>
        <w:t xml:space="preserve">Среднемесячная заработная плата по предприятиям и учреждениям города за 2016 год  составила  28 902,10 рублей и по сравнению с  2015 годом </w:t>
      </w:r>
      <w:r w:rsidRPr="00EF6DC0">
        <w:rPr>
          <w:i w:val="0"/>
          <w:sz w:val="28"/>
          <w:szCs w:val="28"/>
        </w:rPr>
        <w:t xml:space="preserve">уменьшилась на 5,4%, что связано с завершением строительства энергоблока №10 Троицкой ГРЭС </w:t>
      </w:r>
      <w:r w:rsidR="00EF6DC0" w:rsidRPr="00EF6DC0">
        <w:rPr>
          <w:i w:val="0"/>
          <w:sz w:val="28"/>
          <w:szCs w:val="28"/>
        </w:rPr>
        <w:t xml:space="preserve">и прекращением деятельности филиала </w:t>
      </w:r>
      <w:r w:rsidR="00EF6DC0">
        <w:rPr>
          <w:i w:val="0"/>
          <w:sz w:val="28"/>
          <w:szCs w:val="28"/>
        </w:rPr>
        <w:t>строительной компании  «ХЭЙЛУНЦЗЯНЭНЕРГОИНЖЕНИРИНГ №3».</w:t>
      </w:r>
    </w:p>
    <w:p w:rsidR="00BA7919" w:rsidRPr="00CC73C5" w:rsidRDefault="00BA7919" w:rsidP="00580368">
      <w:pPr>
        <w:pStyle w:val="a6"/>
        <w:spacing w:before="0" w:line="240" w:lineRule="auto"/>
        <w:ind w:left="0" w:firstLine="709"/>
        <w:contextualSpacing/>
        <w:rPr>
          <w:i w:val="0"/>
          <w:sz w:val="28"/>
          <w:szCs w:val="28"/>
        </w:rPr>
      </w:pPr>
      <w:r w:rsidRPr="00CC73C5">
        <w:rPr>
          <w:i w:val="0"/>
          <w:sz w:val="28"/>
          <w:szCs w:val="28"/>
        </w:rPr>
        <w:t>Просроченной задолженности по выплате заработной платы работникам предприятий и организаций по данным государственной статистики на 01.12.2016 года нет. В течение года работала горячая линия по фактам несвоевременн</w:t>
      </w:r>
      <w:r w:rsidR="00B57054">
        <w:rPr>
          <w:i w:val="0"/>
          <w:sz w:val="28"/>
          <w:szCs w:val="28"/>
        </w:rPr>
        <w:t>ой выплаты заработной платы, в а</w:t>
      </w:r>
      <w:r w:rsidRPr="00CC73C5">
        <w:rPr>
          <w:i w:val="0"/>
          <w:sz w:val="28"/>
          <w:szCs w:val="28"/>
        </w:rPr>
        <w:t>дминистрацию</w:t>
      </w:r>
      <w:r w:rsidR="00EF6DC0">
        <w:rPr>
          <w:i w:val="0"/>
          <w:sz w:val="28"/>
          <w:szCs w:val="28"/>
        </w:rPr>
        <w:t xml:space="preserve"> города поступали  обращения граждан,  все вопросы </w:t>
      </w:r>
      <w:r w:rsidRPr="00CC73C5">
        <w:rPr>
          <w:i w:val="0"/>
          <w:sz w:val="28"/>
          <w:szCs w:val="28"/>
        </w:rPr>
        <w:t xml:space="preserve">были решены, задолженность по </w:t>
      </w:r>
      <w:r w:rsidRPr="00CC73C5">
        <w:rPr>
          <w:i w:val="0"/>
          <w:sz w:val="28"/>
          <w:szCs w:val="28"/>
        </w:rPr>
        <w:lastRenderedPageBreak/>
        <w:t>заработной плате выплачена.</w:t>
      </w:r>
    </w:p>
    <w:p w:rsidR="00BA7919" w:rsidRPr="00CC73C5" w:rsidRDefault="00BA7919" w:rsidP="00580368">
      <w:pPr>
        <w:pStyle w:val="a6"/>
        <w:spacing w:before="0" w:line="240" w:lineRule="auto"/>
        <w:ind w:left="0" w:firstLine="709"/>
        <w:contextualSpacing/>
        <w:rPr>
          <w:i w:val="0"/>
          <w:sz w:val="28"/>
          <w:szCs w:val="28"/>
        </w:rPr>
      </w:pPr>
      <w:r w:rsidRPr="00CC73C5">
        <w:rPr>
          <w:i w:val="0"/>
          <w:sz w:val="28"/>
          <w:szCs w:val="28"/>
        </w:rPr>
        <w:t>По состоянию на 01.01.2017 года уровень зарегистрированной безработицы составил 2,5%, численность официально зарегистрированных безработных составила 874 человека, увеличившись по сравнению с началом года на 8,6%. При этом фактов массового сокращения работников в отчетном году не было</w:t>
      </w:r>
      <w:r w:rsidR="00EE60F5">
        <w:rPr>
          <w:i w:val="0"/>
          <w:sz w:val="28"/>
          <w:szCs w:val="28"/>
        </w:rPr>
        <w:t xml:space="preserve">, </w:t>
      </w:r>
      <w:r w:rsidR="00EE60F5" w:rsidRPr="00CC73C5">
        <w:rPr>
          <w:i w:val="0"/>
          <w:sz w:val="28"/>
          <w:szCs w:val="28"/>
        </w:rPr>
        <w:t xml:space="preserve">  </w:t>
      </w:r>
      <w:r w:rsidR="00EE60F5">
        <w:rPr>
          <w:i w:val="0"/>
          <w:sz w:val="28"/>
          <w:szCs w:val="28"/>
        </w:rPr>
        <w:t>на предприятиях и учреждениях города проводились мероприятия по оптимизации численности.</w:t>
      </w:r>
      <w:r w:rsidRPr="00CC73C5">
        <w:rPr>
          <w:i w:val="0"/>
          <w:sz w:val="28"/>
          <w:szCs w:val="28"/>
        </w:rPr>
        <w:t xml:space="preserve"> </w:t>
      </w:r>
      <w:proofErr w:type="gramStart"/>
      <w:r w:rsidRPr="00CC73C5">
        <w:rPr>
          <w:i w:val="0"/>
          <w:sz w:val="28"/>
          <w:szCs w:val="28"/>
        </w:rPr>
        <w:t>Для стабилизации ситуации на рынке труда реализована муниципальная программа «Проведение общественных работ на территории города Троицка» объемом финансирования 200,00 тыс. рублей, что позволило привлечь к общественным оплачиваемым работам 23 ищущих работу гражданина.</w:t>
      </w:r>
      <w:r w:rsidR="00F840EA" w:rsidRPr="00CC73C5">
        <w:rPr>
          <w:i w:val="0"/>
          <w:sz w:val="28"/>
          <w:szCs w:val="28"/>
        </w:rPr>
        <w:t xml:space="preserve">  28 </w:t>
      </w:r>
      <w:r w:rsidRPr="00CC73C5">
        <w:rPr>
          <w:i w:val="0"/>
          <w:sz w:val="28"/>
          <w:szCs w:val="28"/>
        </w:rPr>
        <w:t xml:space="preserve"> </w:t>
      </w:r>
      <w:r w:rsidR="00F840EA" w:rsidRPr="00CC73C5">
        <w:rPr>
          <w:i w:val="0"/>
          <w:sz w:val="28"/>
          <w:szCs w:val="28"/>
        </w:rPr>
        <w:t xml:space="preserve"> декабря 2016 года в </w:t>
      </w:r>
      <w:r w:rsidR="00B57054">
        <w:rPr>
          <w:i w:val="0"/>
          <w:sz w:val="28"/>
          <w:szCs w:val="28"/>
        </w:rPr>
        <w:t>а</w:t>
      </w:r>
      <w:r w:rsidR="00F840EA" w:rsidRPr="00CC73C5">
        <w:rPr>
          <w:i w:val="0"/>
          <w:sz w:val="28"/>
          <w:szCs w:val="28"/>
        </w:rPr>
        <w:t xml:space="preserve">дминистрацию города Троицка </w:t>
      </w:r>
      <w:r w:rsidRPr="00CC73C5">
        <w:rPr>
          <w:i w:val="0"/>
          <w:sz w:val="28"/>
          <w:szCs w:val="28"/>
        </w:rPr>
        <w:t xml:space="preserve"> поступило извещение о </w:t>
      </w:r>
      <w:r w:rsidR="00F840EA" w:rsidRPr="00CC73C5">
        <w:rPr>
          <w:i w:val="0"/>
          <w:sz w:val="28"/>
          <w:szCs w:val="28"/>
        </w:rPr>
        <w:t xml:space="preserve">массовом </w:t>
      </w:r>
      <w:r w:rsidRPr="00CC73C5">
        <w:rPr>
          <w:i w:val="0"/>
          <w:sz w:val="28"/>
          <w:szCs w:val="28"/>
        </w:rPr>
        <w:t xml:space="preserve">сокращении </w:t>
      </w:r>
      <w:r w:rsidR="00DF4714">
        <w:rPr>
          <w:i w:val="0"/>
          <w:sz w:val="28"/>
          <w:szCs w:val="28"/>
        </w:rPr>
        <w:t xml:space="preserve"> в 2017  году </w:t>
      </w:r>
      <w:r w:rsidRPr="00CC73C5">
        <w:rPr>
          <w:i w:val="0"/>
          <w:sz w:val="28"/>
          <w:szCs w:val="28"/>
        </w:rPr>
        <w:t xml:space="preserve"> </w:t>
      </w:r>
      <w:r w:rsidR="00F840EA" w:rsidRPr="00CC73C5">
        <w:rPr>
          <w:i w:val="0"/>
          <w:sz w:val="28"/>
          <w:szCs w:val="28"/>
        </w:rPr>
        <w:t xml:space="preserve"> работников  АО</w:t>
      </w:r>
      <w:r w:rsidRPr="00CC73C5">
        <w:rPr>
          <w:i w:val="0"/>
          <w:sz w:val="28"/>
          <w:szCs w:val="28"/>
        </w:rPr>
        <w:t xml:space="preserve">  «</w:t>
      </w:r>
      <w:r w:rsidR="00F840EA" w:rsidRPr="00CC73C5">
        <w:rPr>
          <w:i w:val="0"/>
          <w:sz w:val="28"/>
          <w:szCs w:val="28"/>
        </w:rPr>
        <w:t>Троицкий к</w:t>
      </w:r>
      <w:r w:rsidRPr="00CC73C5">
        <w:rPr>
          <w:i w:val="0"/>
          <w:sz w:val="28"/>
          <w:szCs w:val="28"/>
        </w:rPr>
        <w:t>омбинат хлебопродуктов»</w:t>
      </w:r>
      <w:r w:rsidR="004A0711" w:rsidRPr="00CC73C5">
        <w:rPr>
          <w:i w:val="0"/>
          <w:sz w:val="28"/>
          <w:szCs w:val="28"/>
        </w:rPr>
        <w:t xml:space="preserve"> в связи с ликвидацией предприятия, </w:t>
      </w:r>
      <w:r w:rsidRPr="00CC73C5">
        <w:rPr>
          <w:i w:val="0"/>
          <w:sz w:val="28"/>
          <w:szCs w:val="28"/>
        </w:rPr>
        <w:t xml:space="preserve">  </w:t>
      </w:r>
      <w:r w:rsidR="001A4926" w:rsidRPr="00CC73C5">
        <w:rPr>
          <w:i w:val="0"/>
          <w:sz w:val="28"/>
          <w:szCs w:val="28"/>
        </w:rPr>
        <w:t>Центром занятости</w:t>
      </w:r>
      <w:proofErr w:type="gramEnd"/>
      <w:r w:rsidR="007C0418" w:rsidRPr="00CC73C5">
        <w:rPr>
          <w:i w:val="0"/>
          <w:sz w:val="28"/>
          <w:szCs w:val="28"/>
        </w:rPr>
        <w:t xml:space="preserve"> </w:t>
      </w:r>
      <w:r w:rsidR="00DF4714">
        <w:rPr>
          <w:i w:val="0"/>
          <w:sz w:val="28"/>
          <w:szCs w:val="28"/>
        </w:rPr>
        <w:t xml:space="preserve">населения </w:t>
      </w:r>
      <w:r w:rsidR="007C0418" w:rsidRPr="00CC73C5">
        <w:rPr>
          <w:i w:val="0"/>
          <w:sz w:val="28"/>
          <w:szCs w:val="28"/>
        </w:rPr>
        <w:t xml:space="preserve">проводится работа по </w:t>
      </w:r>
      <w:r w:rsidR="00F840EA" w:rsidRPr="00CC73C5">
        <w:rPr>
          <w:i w:val="0"/>
          <w:sz w:val="28"/>
          <w:szCs w:val="28"/>
        </w:rPr>
        <w:t xml:space="preserve"> </w:t>
      </w:r>
      <w:r w:rsidR="007C0418" w:rsidRPr="00CC73C5">
        <w:rPr>
          <w:i w:val="0"/>
          <w:sz w:val="28"/>
          <w:szCs w:val="28"/>
        </w:rPr>
        <w:t>трудоустройству высвобождающихся работников.</w:t>
      </w:r>
    </w:p>
    <w:p w:rsidR="00BA7919" w:rsidRPr="00CC73C5" w:rsidRDefault="00BA7919" w:rsidP="00580368">
      <w:pPr>
        <w:pStyle w:val="a6"/>
        <w:spacing w:before="0" w:line="240" w:lineRule="auto"/>
        <w:ind w:left="0" w:firstLine="709"/>
        <w:contextualSpacing/>
        <w:rPr>
          <w:i w:val="0"/>
          <w:sz w:val="28"/>
          <w:szCs w:val="28"/>
        </w:rPr>
      </w:pPr>
      <w:r w:rsidRPr="00CC73C5">
        <w:rPr>
          <w:i w:val="0"/>
          <w:sz w:val="28"/>
          <w:szCs w:val="28"/>
        </w:rPr>
        <w:t>В отчетном году на всех объектах экономик</w:t>
      </w:r>
      <w:r w:rsidR="007C0418" w:rsidRPr="00CC73C5">
        <w:rPr>
          <w:i w:val="0"/>
          <w:sz w:val="28"/>
          <w:szCs w:val="28"/>
        </w:rPr>
        <w:t xml:space="preserve">и и социальной сферы создано 214 </w:t>
      </w:r>
      <w:r w:rsidRPr="00CC73C5">
        <w:rPr>
          <w:i w:val="0"/>
          <w:sz w:val="28"/>
          <w:szCs w:val="28"/>
        </w:rPr>
        <w:t xml:space="preserve"> новых постоянных рабочих мест</w:t>
      </w:r>
      <w:r w:rsidR="007C0418" w:rsidRPr="00CC73C5">
        <w:rPr>
          <w:i w:val="0"/>
          <w:sz w:val="28"/>
          <w:szCs w:val="28"/>
        </w:rPr>
        <w:t xml:space="preserve">а, в том числе в бюджетной сфере 34, на потребительском рынке 113, </w:t>
      </w:r>
      <w:r w:rsidR="000F4309" w:rsidRPr="00CC73C5">
        <w:rPr>
          <w:i w:val="0"/>
          <w:sz w:val="28"/>
          <w:szCs w:val="28"/>
        </w:rPr>
        <w:t>субъектами малого и среднего предпринимательства 2</w:t>
      </w:r>
      <w:r w:rsidR="007C0418" w:rsidRPr="00CC73C5">
        <w:rPr>
          <w:i w:val="0"/>
          <w:sz w:val="28"/>
          <w:szCs w:val="28"/>
        </w:rPr>
        <w:t>8, в производственной сфере 39.</w:t>
      </w:r>
    </w:p>
    <w:p w:rsidR="00BA7919" w:rsidRPr="00CC73C5" w:rsidRDefault="00BA7919" w:rsidP="00580368">
      <w:pPr>
        <w:pStyle w:val="a6"/>
        <w:spacing w:before="0" w:line="240" w:lineRule="auto"/>
        <w:ind w:left="0" w:firstLine="709"/>
        <w:contextualSpacing/>
        <w:rPr>
          <w:i w:val="0"/>
          <w:sz w:val="28"/>
          <w:szCs w:val="28"/>
        </w:rPr>
      </w:pPr>
      <w:r w:rsidRPr="00CC73C5">
        <w:rPr>
          <w:i w:val="0"/>
          <w:sz w:val="28"/>
          <w:szCs w:val="28"/>
        </w:rPr>
        <w:t xml:space="preserve">Ежеквартально в соответствии с утвержденным планом работы проводились заседания Троицкой городской трехсторонней комиссии по социально-трудовому партнерству, на которых были рассмотрены вопросы социальной и экономической направленности, в том числе </w:t>
      </w:r>
      <w:r w:rsidR="001A4926" w:rsidRPr="00CC73C5">
        <w:rPr>
          <w:i w:val="0"/>
          <w:sz w:val="28"/>
          <w:szCs w:val="28"/>
        </w:rPr>
        <w:t xml:space="preserve"> с  участием  руководителей </w:t>
      </w:r>
      <w:r w:rsidRPr="00CC73C5">
        <w:rPr>
          <w:i w:val="0"/>
          <w:sz w:val="28"/>
          <w:szCs w:val="28"/>
        </w:rPr>
        <w:t xml:space="preserve"> предприятий. </w:t>
      </w:r>
    </w:p>
    <w:p w:rsidR="00233771" w:rsidRPr="00CC73C5" w:rsidRDefault="001A4926" w:rsidP="00580368">
      <w:pPr>
        <w:pStyle w:val="a4"/>
        <w:spacing w:before="0" w:beforeAutospacing="0" w:after="0" w:afterAutospacing="0"/>
        <w:ind w:firstLine="709"/>
        <w:contextualSpacing/>
        <w:jc w:val="both"/>
        <w:textAlignment w:val="baseline"/>
        <w:rPr>
          <w:sz w:val="28"/>
          <w:szCs w:val="28"/>
        </w:rPr>
      </w:pPr>
      <w:r w:rsidRPr="00CC73C5">
        <w:rPr>
          <w:sz w:val="28"/>
          <w:szCs w:val="28"/>
        </w:rPr>
        <w:t>Н</w:t>
      </w:r>
      <w:r w:rsidR="00233771" w:rsidRPr="00CC73C5">
        <w:rPr>
          <w:sz w:val="28"/>
          <w:szCs w:val="28"/>
        </w:rPr>
        <w:t>а обеспечение социальной поддержки различных категорий граждан, предоставление социальных услуг населению, выплату пособий и компенсаций было направлено 454,5 млн.</w:t>
      </w:r>
      <w:r w:rsidR="00DF4714">
        <w:rPr>
          <w:sz w:val="28"/>
          <w:szCs w:val="28"/>
        </w:rPr>
        <w:t xml:space="preserve"> </w:t>
      </w:r>
      <w:r w:rsidR="00233771" w:rsidRPr="00CC73C5">
        <w:rPr>
          <w:sz w:val="28"/>
          <w:szCs w:val="28"/>
        </w:rPr>
        <w:t>рублей, в том числе из средств федерального бюджета – 116,4</w:t>
      </w:r>
      <w:r w:rsidRPr="00CC73C5">
        <w:rPr>
          <w:sz w:val="28"/>
          <w:szCs w:val="28"/>
        </w:rPr>
        <w:t xml:space="preserve"> </w:t>
      </w:r>
      <w:r w:rsidR="00233771" w:rsidRPr="00CC73C5">
        <w:rPr>
          <w:sz w:val="28"/>
          <w:szCs w:val="28"/>
        </w:rPr>
        <w:t>млн.</w:t>
      </w:r>
      <w:r w:rsidR="00DF4714">
        <w:rPr>
          <w:sz w:val="28"/>
          <w:szCs w:val="28"/>
        </w:rPr>
        <w:t xml:space="preserve">  </w:t>
      </w:r>
      <w:r w:rsidR="00233771" w:rsidRPr="00CC73C5">
        <w:rPr>
          <w:sz w:val="28"/>
          <w:szCs w:val="28"/>
        </w:rPr>
        <w:t>рублей, из средств областного бюджета – 329,0 млн.</w:t>
      </w:r>
      <w:r w:rsidR="00DF4714">
        <w:rPr>
          <w:sz w:val="28"/>
          <w:szCs w:val="28"/>
        </w:rPr>
        <w:t xml:space="preserve"> </w:t>
      </w:r>
      <w:r w:rsidR="008044F6">
        <w:rPr>
          <w:sz w:val="28"/>
          <w:szCs w:val="28"/>
        </w:rPr>
        <w:t xml:space="preserve">рублей, из средств </w:t>
      </w:r>
      <w:r w:rsidR="00233771" w:rsidRPr="00CC73C5">
        <w:rPr>
          <w:sz w:val="28"/>
          <w:szCs w:val="28"/>
        </w:rPr>
        <w:t xml:space="preserve"> бюджета </w:t>
      </w:r>
      <w:r w:rsidR="008044F6">
        <w:rPr>
          <w:sz w:val="28"/>
          <w:szCs w:val="28"/>
        </w:rPr>
        <w:t xml:space="preserve">города </w:t>
      </w:r>
      <w:r w:rsidR="00233771" w:rsidRPr="00CC73C5">
        <w:rPr>
          <w:sz w:val="28"/>
          <w:szCs w:val="28"/>
        </w:rPr>
        <w:t>– 9,1 млн. рублей.  В 2016 году объем денежных средств на социальную защиту населения   увеличился на  5,8 %  по сравнению с 2015 годом.</w:t>
      </w:r>
    </w:p>
    <w:p w:rsidR="00233771" w:rsidRPr="00CC73C5" w:rsidRDefault="00233771" w:rsidP="00580368">
      <w:pPr>
        <w:pStyle w:val="a4"/>
        <w:spacing w:before="0" w:beforeAutospacing="0" w:after="0" w:afterAutospacing="0"/>
        <w:ind w:firstLine="709"/>
        <w:contextualSpacing/>
        <w:jc w:val="both"/>
        <w:textAlignment w:val="baseline"/>
        <w:rPr>
          <w:sz w:val="28"/>
          <w:szCs w:val="28"/>
        </w:rPr>
      </w:pPr>
      <w:r w:rsidRPr="00CC73C5">
        <w:rPr>
          <w:sz w:val="28"/>
          <w:szCs w:val="28"/>
        </w:rPr>
        <w:t>Одной из ключевых задач в сфере социальной поддержки населения является </w:t>
      </w:r>
      <w:r w:rsidRPr="00CC73C5">
        <w:rPr>
          <w:rStyle w:val="a9"/>
          <w:b w:val="0"/>
          <w:sz w:val="28"/>
          <w:szCs w:val="28"/>
          <w:bdr w:val="none" w:sz="0" w:space="0" w:color="auto" w:frame="1"/>
        </w:rPr>
        <w:t>обеспечение прав отдельных категорий граждан на</w:t>
      </w:r>
      <w:r w:rsidRPr="00CC73C5">
        <w:rPr>
          <w:b/>
          <w:sz w:val="28"/>
          <w:szCs w:val="28"/>
        </w:rPr>
        <w:t> </w:t>
      </w:r>
      <w:r w:rsidRPr="00CC73C5">
        <w:rPr>
          <w:rStyle w:val="a9"/>
          <w:b w:val="0"/>
          <w:sz w:val="28"/>
          <w:szCs w:val="28"/>
          <w:bdr w:val="none" w:sz="0" w:space="0" w:color="auto" w:frame="1"/>
        </w:rPr>
        <w:t xml:space="preserve">получение </w:t>
      </w:r>
      <w:r w:rsidR="001A4926" w:rsidRPr="00CC73C5">
        <w:rPr>
          <w:rStyle w:val="a9"/>
          <w:b w:val="0"/>
          <w:sz w:val="28"/>
          <w:szCs w:val="28"/>
          <w:bdr w:val="none" w:sz="0" w:space="0" w:color="auto" w:frame="1"/>
        </w:rPr>
        <w:t>мер социальной поддержки</w:t>
      </w:r>
      <w:r w:rsidRPr="00CC73C5">
        <w:rPr>
          <w:rStyle w:val="a9"/>
          <w:b w:val="0"/>
          <w:sz w:val="28"/>
          <w:szCs w:val="28"/>
          <w:bdr w:val="none" w:sz="0" w:space="0" w:color="auto" w:frame="1"/>
        </w:rPr>
        <w:t>.</w:t>
      </w:r>
      <w:r w:rsidRPr="00CC73C5">
        <w:rPr>
          <w:sz w:val="28"/>
          <w:szCs w:val="28"/>
        </w:rPr>
        <w:t xml:space="preserve"> Все  жители города Троицка, относящиеся к федеральным или региональным льготникам, в 2016 году </w:t>
      </w:r>
      <w:r w:rsidR="00286339" w:rsidRPr="00CC73C5">
        <w:rPr>
          <w:sz w:val="28"/>
          <w:szCs w:val="28"/>
        </w:rPr>
        <w:t xml:space="preserve"> получили предусмотренные</w:t>
      </w:r>
      <w:r w:rsidRPr="00CC73C5">
        <w:rPr>
          <w:sz w:val="28"/>
          <w:szCs w:val="28"/>
        </w:rPr>
        <w:t xml:space="preserve"> льготы. Объем бюджетных средств на эти цели составил 160</w:t>
      </w:r>
      <w:r w:rsidR="00286339" w:rsidRPr="00CC73C5">
        <w:rPr>
          <w:sz w:val="28"/>
          <w:szCs w:val="28"/>
        </w:rPr>
        <w:t>,</w:t>
      </w:r>
      <w:r w:rsidRPr="00CC73C5">
        <w:rPr>
          <w:sz w:val="28"/>
          <w:szCs w:val="28"/>
        </w:rPr>
        <w:t>9</w:t>
      </w:r>
      <w:r w:rsidR="00286339" w:rsidRPr="00CC73C5">
        <w:rPr>
          <w:sz w:val="28"/>
          <w:szCs w:val="28"/>
        </w:rPr>
        <w:t xml:space="preserve"> млн. рублей. П</w:t>
      </w:r>
      <w:r w:rsidRPr="00CC73C5">
        <w:rPr>
          <w:sz w:val="28"/>
          <w:szCs w:val="28"/>
        </w:rPr>
        <w:t xml:space="preserve">оддерживается материальное положение более 17500  жителей города – ветеранов, инвалидов, реабилитированных и репрессированных граждан, граждан, подвергшихся воздействию радиации и граждан, имеющих иные льготные категории. </w:t>
      </w:r>
    </w:p>
    <w:p w:rsidR="00FC6216" w:rsidRPr="00FC6216" w:rsidRDefault="00FC6216" w:rsidP="00580368">
      <w:pPr>
        <w:ind w:firstLine="709"/>
        <w:jc w:val="both"/>
        <w:rPr>
          <w:bCs/>
          <w:sz w:val="28"/>
          <w:szCs w:val="28"/>
          <w:shd w:val="clear" w:color="auto" w:fill="FFFFFF"/>
        </w:rPr>
      </w:pPr>
      <w:r>
        <w:rPr>
          <w:shd w:val="clear" w:color="auto" w:fill="FFFFFF"/>
        </w:rPr>
        <w:t xml:space="preserve">В </w:t>
      </w:r>
      <w:r w:rsidRPr="00FC6216">
        <w:rPr>
          <w:sz w:val="28"/>
          <w:szCs w:val="28"/>
          <w:shd w:val="clear" w:color="auto" w:fill="FFFFFF"/>
        </w:rPr>
        <w:t xml:space="preserve">соответствии </w:t>
      </w:r>
      <w:r w:rsidR="008044F6">
        <w:rPr>
          <w:sz w:val="28"/>
          <w:szCs w:val="28"/>
          <w:shd w:val="clear" w:color="auto" w:fill="FFFFFF"/>
        </w:rPr>
        <w:t>с З</w:t>
      </w:r>
      <w:r w:rsidRPr="00FC6216">
        <w:rPr>
          <w:sz w:val="28"/>
          <w:szCs w:val="28"/>
          <w:shd w:val="clear" w:color="auto" w:fill="FFFFFF"/>
        </w:rPr>
        <w:t xml:space="preserve">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данная  категория лиц имеет право  на меры социальной поддержки, в том числе  на ежемесячную </w:t>
      </w:r>
      <w:r w:rsidRPr="00FC6216">
        <w:rPr>
          <w:sz w:val="28"/>
          <w:szCs w:val="28"/>
          <w:shd w:val="clear" w:color="auto" w:fill="FFFFFF"/>
        </w:rPr>
        <w:lastRenderedPageBreak/>
        <w:t xml:space="preserve">выплату в размере 500 рублей. За 2016 год выдано 67 справок детям погибших участников Великой Отечественной войны и приравненных к ним лиц, </w:t>
      </w:r>
      <w:r w:rsidRPr="00FC6216">
        <w:rPr>
          <w:rStyle w:val="apple-converted-space"/>
          <w:sz w:val="28"/>
          <w:szCs w:val="28"/>
          <w:shd w:val="clear" w:color="auto" w:fill="FFFFFF"/>
        </w:rPr>
        <w:t xml:space="preserve">в </w:t>
      </w:r>
      <w:r w:rsidRPr="00FC6216">
        <w:rPr>
          <w:bCs/>
          <w:sz w:val="28"/>
          <w:szCs w:val="28"/>
          <w:shd w:val="clear" w:color="auto" w:fill="FFFFFF"/>
        </w:rPr>
        <w:t>2017 году будет организована выдача удостоверений.</w:t>
      </w:r>
    </w:p>
    <w:p w:rsidR="00233771" w:rsidRPr="00CC73C5" w:rsidRDefault="00286339" w:rsidP="00580368">
      <w:pPr>
        <w:ind w:firstLine="709"/>
        <w:contextualSpacing/>
        <w:jc w:val="both"/>
        <w:rPr>
          <w:rFonts w:eastAsia="Calibri"/>
          <w:sz w:val="28"/>
          <w:szCs w:val="28"/>
        </w:rPr>
      </w:pPr>
      <w:r w:rsidRPr="00CC73C5">
        <w:rPr>
          <w:sz w:val="28"/>
          <w:szCs w:val="28"/>
        </w:rPr>
        <w:t>В</w:t>
      </w:r>
      <w:r w:rsidR="00233771" w:rsidRPr="00CC73C5">
        <w:rPr>
          <w:sz w:val="28"/>
          <w:szCs w:val="28"/>
        </w:rPr>
        <w:t xml:space="preserve"> 2016 году </w:t>
      </w:r>
      <w:r w:rsidRPr="00CC73C5">
        <w:rPr>
          <w:sz w:val="28"/>
          <w:szCs w:val="28"/>
        </w:rPr>
        <w:t xml:space="preserve">было принято решение о </w:t>
      </w:r>
      <w:r w:rsidR="00233771" w:rsidRPr="00CC73C5">
        <w:rPr>
          <w:sz w:val="28"/>
          <w:szCs w:val="28"/>
        </w:rPr>
        <w:t>дополнительных мер</w:t>
      </w:r>
      <w:r w:rsidRPr="00CC73C5">
        <w:rPr>
          <w:sz w:val="28"/>
          <w:szCs w:val="28"/>
        </w:rPr>
        <w:t xml:space="preserve">ах </w:t>
      </w:r>
      <w:r w:rsidR="00233771" w:rsidRPr="00CC73C5">
        <w:rPr>
          <w:sz w:val="28"/>
          <w:szCs w:val="28"/>
        </w:rPr>
        <w:t xml:space="preserve"> социальной поддержки по уплате взноса на капитальный ремонт </w:t>
      </w:r>
      <w:r w:rsidR="00233771" w:rsidRPr="00CC73C5">
        <w:rPr>
          <w:rFonts w:eastAsia="Calibri"/>
          <w:sz w:val="28"/>
          <w:szCs w:val="28"/>
          <w:lang w:eastAsia="en-US"/>
        </w:rPr>
        <w:t>инвалидам 1 и 2 группы, детям – инва</w:t>
      </w:r>
      <w:r w:rsidR="00DF4714">
        <w:rPr>
          <w:rFonts w:eastAsia="Calibri"/>
          <w:sz w:val="28"/>
          <w:szCs w:val="28"/>
          <w:lang w:eastAsia="en-US"/>
        </w:rPr>
        <w:t>лидам, гражданам, имеющим детей–</w:t>
      </w:r>
      <w:r w:rsidR="00233771" w:rsidRPr="00CC73C5">
        <w:rPr>
          <w:rFonts w:eastAsia="Calibri"/>
          <w:sz w:val="28"/>
          <w:szCs w:val="28"/>
          <w:lang w:eastAsia="en-US"/>
        </w:rPr>
        <w:t xml:space="preserve">инвалидов, а также </w:t>
      </w:r>
      <w:r w:rsidR="00233771" w:rsidRPr="00CC73C5">
        <w:rPr>
          <w:rFonts w:eastAsia="Calibri"/>
          <w:sz w:val="28"/>
          <w:szCs w:val="28"/>
        </w:rPr>
        <w:t>одиноко проживающим неработающим граждан</w:t>
      </w:r>
      <w:r w:rsidRPr="00CC73C5">
        <w:rPr>
          <w:rFonts w:eastAsia="Calibri"/>
          <w:sz w:val="28"/>
          <w:szCs w:val="28"/>
        </w:rPr>
        <w:t>ам</w:t>
      </w:r>
      <w:r w:rsidR="00233771" w:rsidRPr="00CC73C5">
        <w:rPr>
          <w:rFonts w:eastAsia="Calibri"/>
          <w:sz w:val="28"/>
          <w:szCs w:val="28"/>
        </w:rPr>
        <w:t>, до</w:t>
      </w:r>
      <w:r w:rsidRPr="00CC73C5">
        <w:rPr>
          <w:rFonts w:eastAsia="Calibri"/>
          <w:sz w:val="28"/>
          <w:szCs w:val="28"/>
        </w:rPr>
        <w:t>стигшим возраста семидесяти лет</w:t>
      </w:r>
      <w:r w:rsidR="00DF4714">
        <w:rPr>
          <w:rFonts w:eastAsia="Calibri"/>
          <w:sz w:val="28"/>
          <w:szCs w:val="28"/>
        </w:rPr>
        <w:t xml:space="preserve">,  </w:t>
      </w:r>
      <w:r w:rsidRPr="00CC73C5">
        <w:rPr>
          <w:rFonts w:eastAsia="Calibri"/>
          <w:sz w:val="28"/>
          <w:szCs w:val="28"/>
        </w:rPr>
        <w:t xml:space="preserve"> это </w:t>
      </w:r>
      <w:r w:rsidR="00233771" w:rsidRPr="00CC73C5">
        <w:rPr>
          <w:rFonts w:eastAsia="Calibri"/>
          <w:sz w:val="28"/>
          <w:szCs w:val="28"/>
        </w:rPr>
        <w:t xml:space="preserve"> более 3500 человек</w:t>
      </w:r>
      <w:r w:rsidRPr="00CC73C5">
        <w:rPr>
          <w:rFonts w:eastAsia="Calibri"/>
          <w:sz w:val="28"/>
          <w:szCs w:val="28"/>
        </w:rPr>
        <w:t>.</w:t>
      </w:r>
    </w:p>
    <w:p w:rsidR="00233771" w:rsidRPr="00CC73C5" w:rsidRDefault="00233771" w:rsidP="00580368">
      <w:pPr>
        <w:pStyle w:val="a4"/>
        <w:spacing w:before="0" w:beforeAutospacing="0" w:after="0" w:afterAutospacing="0"/>
        <w:ind w:firstLine="709"/>
        <w:contextualSpacing/>
        <w:jc w:val="both"/>
        <w:textAlignment w:val="baseline"/>
        <w:rPr>
          <w:sz w:val="28"/>
          <w:szCs w:val="28"/>
        </w:rPr>
      </w:pPr>
      <w:r w:rsidRPr="00CC73C5">
        <w:rPr>
          <w:sz w:val="28"/>
          <w:szCs w:val="28"/>
        </w:rPr>
        <w:t>Одним из главных направлений является работа по организации </w:t>
      </w:r>
      <w:r w:rsidRPr="00CC73C5">
        <w:rPr>
          <w:rStyle w:val="a9"/>
          <w:b w:val="0"/>
          <w:sz w:val="28"/>
          <w:szCs w:val="28"/>
          <w:bdr w:val="none" w:sz="0" w:space="0" w:color="auto" w:frame="1"/>
        </w:rPr>
        <w:t>социальной защиты семьи и детей</w:t>
      </w:r>
      <w:r w:rsidRPr="00CC73C5">
        <w:rPr>
          <w:b/>
          <w:sz w:val="28"/>
          <w:szCs w:val="28"/>
        </w:rPr>
        <w:t>.</w:t>
      </w:r>
      <w:r w:rsidRPr="00CC73C5">
        <w:rPr>
          <w:sz w:val="28"/>
          <w:szCs w:val="28"/>
        </w:rPr>
        <w:t xml:space="preserve"> </w:t>
      </w:r>
      <w:r w:rsidR="00480E50" w:rsidRPr="00CC73C5">
        <w:rPr>
          <w:sz w:val="28"/>
          <w:szCs w:val="28"/>
        </w:rPr>
        <w:t xml:space="preserve">Охвачены </w:t>
      </w:r>
      <w:r w:rsidRPr="00CC73C5">
        <w:rPr>
          <w:sz w:val="28"/>
          <w:szCs w:val="28"/>
        </w:rPr>
        <w:t xml:space="preserve"> все категории семей: малообеспеченные, неполные, многодетные, неблагополучные и семьи группы риска.</w:t>
      </w:r>
      <w:r w:rsidR="00480E50" w:rsidRPr="00CC73C5">
        <w:rPr>
          <w:sz w:val="28"/>
          <w:szCs w:val="28"/>
        </w:rPr>
        <w:t xml:space="preserve">  Количество получателей </w:t>
      </w:r>
      <w:r w:rsidRPr="00CC73C5">
        <w:rPr>
          <w:sz w:val="28"/>
          <w:szCs w:val="28"/>
        </w:rPr>
        <w:t xml:space="preserve"> ежемесячны</w:t>
      </w:r>
      <w:r w:rsidR="00480E50" w:rsidRPr="00CC73C5">
        <w:rPr>
          <w:sz w:val="28"/>
          <w:szCs w:val="28"/>
        </w:rPr>
        <w:t xml:space="preserve">х и единовременных пособий составляет </w:t>
      </w:r>
      <w:r w:rsidRPr="00CC73C5">
        <w:rPr>
          <w:sz w:val="28"/>
          <w:szCs w:val="28"/>
        </w:rPr>
        <w:t>6200 человек.</w:t>
      </w:r>
      <w:r w:rsidR="00480E50" w:rsidRPr="00CC73C5">
        <w:rPr>
          <w:sz w:val="28"/>
          <w:szCs w:val="28"/>
        </w:rPr>
        <w:t xml:space="preserve"> Более 260 многодетных семей  получили </w:t>
      </w:r>
      <w:r w:rsidRPr="00CC73C5">
        <w:rPr>
          <w:sz w:val="28"/>
          <w:szCs w:val="28"/>
        </w:rPr>
        <w:t xml:space="preserve"> дополнительные меры социальной поддержки на оплату жилищно-коммунальных услуг</w:t>
      </w:r>
      <w:r w:rsidR="00480E50" w:rsidRPr="00CC73C5">
        <w:rPr>
          <w:sz w:val="28"/>
          <w:szCs w:val="28"/>
        </w:rPr>
        <w:t xml:space="preserve">, на эти цели  направлено </w:t>
      </w:r>
      <w:r w:rsidRPr="00CC73C5">
        <w:rPr>
          <w:sz w:val="28"/>
          <w:szCs w:val="28"/>
        </w:rPr>
        <w:t xml:space="preserve"> 3</w:t>
      </w:r>
      <w:r w:rsidR="00480E50" w:rsidRPr="00CC73C5">
        <w:rPr>
          <w:sz w:val="28"/>
          <w:szCs w:val="28"/>
        </w:rPr>
        <w:t>,7 млн. рублей.</w:t>
      </w:r>
      <w:r w:rsidRPr="00CC73C5">
        <w:rPr>
          <w:sz w:val="28"/>
          <w:szCs w:val="28"/>
        </w:rPr>
        <w:t xml:space="preserve"> </w:t>
      </w:r>
      <w:r w:rsidR="00480E50" w:rsidRPr="00CC73C5">
        <w:rPr>
          <w:sz w:val="28"/>
          <w:szCs w:val="28"/>
        </w:rPr>
        <w:t>На </w:t>
      </w:r>
      <w:r w:rsidR="00480E50" w:rsidRPr="00CC73C5">
        <w:rPr>
          <w:rStyle w:val="a9"/>
          <w:b w:val="0"/>
          <w:sz w:val="28"/>
          <w:szCs w:val="28"/>
          <w:bdr w:val="none" w:sz="0" w:space="0" w:color="auto" w:frame="1"/>
        </w:rPr>
        <w:t>социальную поддержку детям–сиротам</w:t>
      </w:r>
      <w:r w:rsidR="00480E50" w:rsidRPr="00CC73C5">
        <w:rPr>
          <w:sz w:val="28"/>
          <w:szCs w:val="28"/>
        </w:rPr>
        <w:t> и детям, оставшимся без попечения родителей</w:t>
      </w:r>
      <w:r w:rsidR="00DF4714">
        <w:rPr>
          <w:sz w:val="28"/>
          <w:szCs w:val="28"/>
        </w:rPr>
        <w:t xml:space="preserve">, </w:t>
      </w:r>
      <w:r w:rsidR="00480E50" w:rsidRPr="00CC73C5">
        <w:rPr>
          <w:rStyle w:val="a9"/>
          <w:sz w:val="28"/>
          <w:szCs w:val="28"/>
          <w:bdr w:val="none" w:sz="0" w:space="0" w:color="auto" w:frame="1"/>
        </w:rPr>
        <w:t xml:space="preserve"> </w:t>
      </w:r>
      <w:r w:rsidRPr="00CC73C5">
        <w:rPr>
          <w:sz w:val="28"/>
          <w:szCs w:val="28"/>
        </w:rPr>
        <w:t>в 2016 году</w:t>
      </w:r>
      <w:r w:rsidR="00480E50" w:rsidRPr="00CC73C5">
        <w:rPr>
          <w:sz w:val="28"/>
          <w:szCs w:val="28"/>
        </w:rPr>
        <w:t xml:space="preserve">  направлено  </w:t>
      </w:r>
      <w:r w:rsidRPr="00CC73C5">
        <w:rPr>
          <w:sz w:val="28"/>
          <w:szCs w:val="28"/>
        </w:rPr>
        <w:t xml:space="preserve"> 22</w:t>
      </w:r>
      <w:r w:rsidR="00480E50" w:rsidRPr="00CC73C5">
        <w:rPr>
          <w:sz w:val="28"/>
          <w:szCs w:val="28"/>
        </w:rPr>
        <w:t>,7 млн.</w:t>
      </w:r>
      <w:r w:rsidR="00DF4714">
        <w:rPr>
          <w:sz w:val="28"/>
          <w:szCs w:val="28"/>
        </w:rPr>
        <w:t xml:space="preserve"> </w:t>
      </w:r>
      <w:r w:rsidR="00480E50" w:rsidRPr="00CC73C5">
        <w:rPr>
          <w:sz w:val="28"/>
          <w:szCs w:val="28"/>
        </w:rPr>
        <w:t xml:space="preserve">рублей. </w:t>
      </w:r>
    </w:p>
    <w:p w:rsidR="00233771" w:rsidRPr="00CC73C5" w:rsidRDefault="00480E50" w:rsidP="00580368">
      <w:pPr>
        <w:pStyle w:val="a4"/>
        <w:spacing w:before="0" w:beforeAutospacing="0" w:after="0" w:afterAutospacing="0"/>
        <w:ind w:firstLine="709"/>
        <w:contextualSpacing/>
        <w:jc w:val="both"/>
        <w:textAlignment w:val="baseline"/>
        <w:rPr>
          <w:sz w:val="28"/>
          <w:szCs w:val="28"/>
        </w:rPr>
      </w:pPr>
      <w:r w:rsidRPr="00CC73C5">
        <w:rPr>
          <w:sz w:val="28"/>
          <w:szCs w:val="28"/>
        </w:rPr>
        <w:t xml:space="preserve">Более 5000 семей </w:t>
      </w:r>
      <w:r w:rsidR="001A2958" w:rsidRPr="00CC73C5">
        <w:rPr>
          <w:sz w:val="28"/>
          <w:szCs w:val="28"/>
        </w:rPr>
        <w:t xml:space="preserve">получили </w:t>
      </w:r>
      <w:r w:rsidR="00233771" w:rsidRPr="00CC73C5">
        <w:rPr>
          <w:sz w:val="28"/>
          <w:szCs w:val="28"/>
        </w:rPr>
        <w:t xml:space="preserve"> субсидий на оплату жилого </w:t>
      </w:r>
      <w:r w:rsidR="001A2958" w:rsidRPr="00CC73C5">
        <w:rPr>
          <w:sz w:val="28"/>
          <w:szCs w:val="28"/>
        </w:rPr>
        <w:t xml:space="preserve">помещения и коммунальных услуг.  </w:t>
      </w:r>
      <w:r w:rsidR="00233771" w:rsidRPr="00CC73C5">
        <w:rPr>
          <w:sz w:val="28"/>
          <w:szCs w:val="28"/>
        </w:rPr>
        <w:t>В 2016 году на эти цели было выделено 92</w:t>
      </w:r>
      <w:r w:rsidR="001A2958" w:rsidRPr="00CC73C5">
        <w:rPr>
          <w:sz w:val="28"/>
          <w:szCs w:val="28"/>
        </w:rPr>
        <w:t xml:space="preserve">,9 млн. рублей, что на 23%  больше, чем в 2015 году. </w:t>
      </w:r>
      <w:r w:rsidR="001A2958" w:rsidRPr="00CC73C5">
        <w:rPr>
          <w:bCs/>
          <w:sz w:val="28"/>
          <w:szCs w:val="28"/>
        </w:rPr>
        <w:t xml:space="preserve">Более 600 </w:t>
      </w:r>
      <w:proofErr w:type="spellStart"/>
      <w:r w:rsidR="001A2958" w:rsidRPr="00CC73C5">
        <w:rPr>
          <w:bCs/>
          <w:sz w:val="28"/>
          <w:szCs w:val="28"/>
        </w:rPr>
        <w:t>троичан</w:t>
      </w:r>
      <w:proofErr w:type="spellEnd"/>
      <w:r w:rsidR="001A2958" w:rsidRPr="00CC73C5">
        <w:rPr>
          <w:bCs/>
          <w:sz w:val="28"/>
          <w:szCs w:val="28"/>
        </w:rPr>
        <w:t xml:space="preserve"> получили  социальную </w:t>
      </w:r>
      <w:r w:rsidR="00233771" w:rsidRPr="00CC73C5">
        <w:rPr>
          <w:bCs/>
          <w:sz w:val="28"/>
          <w:szCs w:val="28"/>
        </w:rPr>
        <w:t xml:space="preserve"> поддержк</w:t>
      </w:r>
      <w:r w:rsidR="001A2958" w:rsidRPr="00CC73C5">
        <w:rPr>
          <w:bCs/>
          <w:sz w:val="28"/>
          <w:szCs w:val="28"/>
        </w:rPr>
        <w:t xml:space="preserve">у  как </w:t>
      </w:r>
      <w:r w:rsidR="00233771" w:rsidRPr="00CC73C5">
        <w:rPr>
          <w:bCs/>
          <w:sz w:val="28"/>
          <w:szCs w:val="28"/>
        </w:rPr>
        <w:t xml:space="preserve"> лиц</w:t>
      </w:r>
      <w:r w:rsidR="001A2958" w:rsidRPr="00CC73C5">
        <w:rPr>
          <w:bCs/>
          <w:sz w:val="28"/>
          <w:szCs w:val="28"/>
        </w:rPr>
        <w:t xml:space="preserve">а, награжденные </w:t>
      </w:r>
      <w:r w:rsidR="00233771" w:rsidRPr="00CC73C5">
        <w:rPr>
          <w:bCs/>
          <w:sz w:val="28"/>
          <w:szCs w:val="28"/>
        </w:rPr>
        <w:t xml:space="preserve"> знаком «Почетный донор СССР», «Почетный донор России», </w:t>
      </w:r>
      <w:r w:rsidR="001A2958" w:rsidRPr="00CC73C5">
        <w:rPr>
          <w:bCs/>
          <w:sz w:val="28"/>
          <w:szCs w:val="28"/>
        </w:rPr>
        <w:t>на эти цели направлено</w:t>
      </w:r>
      <w:r w:rsidR="00233771" w:rsidRPr="00CC73C5">
        <w:rPr>
          <w:bCs/>
          <w:sz w:val="28"/>
          <w:szCs w:val="28"/>
        </w:rPr>
        <w:t xml:space="preserve"> 7</w:t>
      </w:r>
      <w:r w:rsidR="001A2958" w:rsidRPr="00CC73C5">
        <w:rPr>
          <w:bCs/>
          <w:sz w:val="28"/>
          <w:szCs w:val="28"/>
        </w:rPr>
        <w:t xml:space="preserve">,3 млн. рублей. </w:t>
      </w:r>
      <w:r w:rsidR="00233771" w:rsidRPr="00CC73C5">
        <w:rPr>
          <w:bCs/>
          <w:sz w:val="28"/>
          <w:szCs w:val="28"/>
        </w:rPr>
        <w:t xml:space="preserve"> </w:t>
      </w:r>
    </w:p>
    <w:p w:rsidR="00233771" w:rsidRPr="00CC73C5" w:rsidRDefault="001A2958" w:rsidP="00580368">
      <w:pPr>
        <w:pStyle w:val="a4"/>
        <w:spacing w:before="0" w:beforeAutospacing="0" w:after="0" w:afterAutospacing="0"/>
        <w:ind w:firstLine="709"/>
        <w:contextualSpacing/>
        <w:jc w:val="both"/>
        <w:textAlignment w:val="baseline"/>
        <w:rPr>
          <w:sz w:val="28"/>
          <w:szCs w:val="28"/>
        </w:rPr>
      </w:pPr>
      <w:r w:rsidRPr="00CC73C5">
        <w:rPr>
          <w:sz w:val="28"/>
          <w:szCs w:val="28"/>
        </w:rPr>
        <w:t xml:space="preserve">В 2016 году на социальное обслуживание населения было направлено                 30,4 млн. рублей, что на 2,4% больше чем в 2015 году. </w:t>
      </w:r>
      <w:proofErr w:type="gramStart"/>
      <w:r w:rsidRPr="00CC73C5">
        <w:rPr>
          <w:sz w:val="28"/>
          <w:szCs w:val="28"/>
        </w:rPr>
        <w:t xml:space="preserve">Средства выделены </w:t>
      </w:r>
      <w:r w:rsidR="00233771" w:rsidRPr="00CC73C5">
        <w:rPr>
          <w:sz w:val="28"/>
          <w:szCs w:val="28"/>
        </w:rPr>
        <w:t xml:space="preserve"> на содержание детей в муниципальном казенном учреждении социального обслуживания «Социальный приют для детей и подростков» города Троицка и на социальное обслуживание граждан пожилого возраста и инвалидов, нуждающихся в социальных услугах, оказываемых муниципальным бюджетным учреждением «Комплексный центр социального обслуживания населения» города Троицка. </w:t>
      </w:r>
      <w:proofErr w:type="gramEnd"/>
    </w:p>
    <w:p w:rsidR="006A61D7" w:rsidRPr="00CC73C5" w:rsidRDefault="001A2958" w:rsidP="00580368">
      <w:pPr>
        <w:ind w:firstLine="709"/>
        <w:contextualSpacing/>
        <w:jc w:val="both"/>
        <w:rPr>
          <w:sz w:val="28"/>
          <w:szCs w:val="28"/>
        </w:rPr>
      </w:pPr>
      <w:r w:rsidRPr="00CC73C5">
        <w:rPr>
          <w:sz w:val="28"/>
          <w:szCs w:val="28"/>
        </w:rPr>
        <w:t>На содержание детей-сирот и детей, оставшихся без попечения родителей, в муниципальном казенном учреждении «Центр помощи детям-сиротам и детям, оставшимся без попечения родителей» города Троицка Челябинской области в 2016 году направлено 20</w:t>
      </w:r>
      <w:r w:rsidR="006A61D7" w:rsidRPr="00CC73C5">
        <w:rPr>
          <w:sz w:val="28"/>
          <w:szCs w:val="28"/>
        </w:rPr>
        <w:t>,</w:t>
      </w:r>
      <w:r w:rsidRPr="00CC73C5">
        <w:rPr>
          <w:sz w:val="28"/>
          <w:szCs w:val="28"/>
        </w:rPr>
        <w:t>5</w:t>
      </w:r>
      <w:r w:rsidR="006A61D7" w:rsidRPr="00CC73C5">
        <w:rPr>
          <w:sz w:val="28"/>
          <w:szCs w:val="28"/>
        </w:rPr>
        <w:t xml:space="preserve">  млн. рублей, что </w:t>
      </w:r>
      <w:r w:rsidRPr="00CC73C5">
        <w:rPr>
          <w:sz w:val="28"/>
          <w:szCs w:val="28"/>
        </w:rPr>
        <w:t xml:space="preserve"> на 11,5 % больше, чем в 2015 году. </w:t>
      </w:r>
    </w:p>
    <w:p w:rsidR="00233771" w:rsidRPr="00CC73C5" w:rsidRDefault="00233771" w:rsidP="00580368">
      <w:pPr>
        <w:ind w:firstLine="709"/>
        <w:contextualSpacing/>
        <w:jc w:val="both"/>
        <w:rPr>
          <w:snapToGrid w:val="0"/>
          <w:sz w:val="28"/>
          <w:szCs w:val="28"/>
        </w:rPr>
      </w:pPr>
      <w:proofErr w:type="gramStart"/>
      <w:r w:rsidRPr="00CC73C5">
        <w:rPr>
          <w:sz w:val="28"/>
          <w:szCs w:val="28"/>
        </w:rPr>
        <w:t>На обеспечение детей-сирот и детей, оставшихся без попечения родителей, жилыми помещениями в 2016 году городу Троицку было выделено 30</w:t>
      </w:r>
      <w:r w:rsidR="006A61D7" w:rsidRPr="00CC73C5">
        <w:rPr>
          <w:sz w:val="28"/>
          <w:szCs w:val="28"/>
        </w:rPr>
        <w:t xml:space="preserve">,0 млн. рублей, что на 10,3 % больше, чем в 2015  году.  44 человека </w:t>
      </w:r>
      <w:r w:rsidRPr="00CC73C5">
        <w:rPr>
          <w:sz w:val="28"/>
          <w:szCs w:val="28"/>
        </w:rPr>
        <w:t xml:space="preserve"> из числа детей-сирот и детей, ост</w:t>
      </w:r>
      <w:r w:rsidR="006A61D7" w:rsidRPr="00CC73C5">
        <w:rPr>
          <w:sz w:val="28"/>
          <w:szCs w:val="28"/>
        </w:rPr>
        <w:t>авшихся без попечения родителей,   обеспечены жилыми помещениями.</w:t>
      </w:r>
      <w:r w:rsidRPr="00CC73C5">
        <w:rPr>
          <w:bCs/>
          <w:sz w:val="28"/>
          <w:szCs w:val="28"/>
        </w:rPr>
        <w:t xml:space="preserve">   </w:t>
      </w:r>
      <w:r w:rsidRPr="00CC73C5">
        <w:rPr>
          <w:sz w:val="28"/>
          <w:szCs w:val="28"/>
        </w:rPr>
        <w:t xml:space="preserve"> </w:t>
      </w:r>
      <w:proofErr w:type="gramEnd"/>
    </w:p>
    <w:p w:rsidR="006A61D7" w:rsidRPr="00CC73C5" w:rsidRDefault="006A61D7" w:rsidP="00580368">
      <w:pPr>
        <w:ind w:firstLine="709"/>
        <w:contextualSpacing/>
        <w:jc w:val="both"/>
        <w:rPr>
          <w:sz w:val="28"/>
          <w:szCs w:val="28"/>
        </w:rPr>
      </w:pPr>
      <w:r w:rsidRPr="00CC73C5">
        <w:rPr>
          <w:sz w:val="28"/>
          <w:szCs w:val="28"/>
        </w:rPr>
        <w:t xml:space="preserve">С целью повышения эффективности поддержки социально  незащищенных категорий  населения    реализованы муниципальные программы:  «О дополнительных мерах социальной защиты и поддержки ветеранов и льготных категорий граждан на территории города Троицка»  </w:t>
      </w:r>
      <w:r w:rsidRPr="00CC73C5">
        <w:rPr>
          <w:sz w:val="28"/>
          <w:szCs w:val="28"/>
        </w:rPr>
        <w:lastRenderedPageBreak/>
        <w:t xml:space="preserve">(7686,4 тыс. рублей),  «Крепкая семья»  (747,0 тыс. рублей),   «Формирование доступной среды для инвалидов и маломобильных групп населения на </w:t>
      </w:r>
      <w:r w:rsidR="00F46AAC" w:rsidRPr="00CC73C5">
        <w:rPr>
          <w:sz w:val="28"/>
          <w:szCs w:val="28"/>
        </w:rPr>
        <w:t xml:space="preserve">территории города Троицка» (580,5 </w:t>
      </w:r>
      <w:r w:rsidRPr="00CC73C5">
        <w:rPr>
          <w:sz w:val="28"/>
          <w:szCs w:val="28"/>
        </w:rPr>
        <w:t xml:space="preserve"> тыс. рублей). </w:t>
      </w:r>
    </w:p>
    <w:p w:rsidR="00F46AAC" w:rsidRPr="00CC73C5" w:rsidRDefault="00F46AAC" w:rsidP="00580368">
      <w:pPr>
        <w:ind w:firstLine="709"/>
        <w:contextualSpacing/>
        <w:jc w:val="both"/>
        <w:rPr>
          <w:sz w:val="28"/>
          <w:szCs w:val="28"/>
        </w:rPr>
      </w:pPr>
      <w:proofErr w:type="gramStart"/>
      <w:r w:rsidRPr="00CC73C5">
        <w:rPr>
          <w:snapToGrid w:val="0"/>
          <w:sz w:val="28"/>
          <w:szCs w:val="28"/>
        </w:rPr>
        <w:t xml:space="preserve">В отчетном году за счет средств областного бюджета в сумме 695,2 тыс. рублей в   Социальном приюте для детей и подростков выполнены работы по ремонту системы отопления, ремонту группы, осуществлен монтаж автоматической пожарной сигнализации, а также установлены противопожарная дверь и противопожарная лестница в здании МБУ «Комплексный центр,  запланированы средства </w:t>
      </w:r>
      <w:r w:rsidRPr="00CC73C5">
        <w:rPr>
          <w:sz w:val="28"/>
          <w:szCs w:val="28"/>
        </w:rPr>
        <w:t xml:space="preserve"> в размере 1,75 млн. рублей на приобретение автомобиля. </w:t>
      </w:r>
      <w:proofErr w:type="gramEnd"/>
    </w:p>
    <w:p w:rsidR="007F21AA" w:rsidRPr="00CC73C5" w:rsidRDefault="007F21AA" w:rsidP="00580368">
      <w:pPr>
        <w:pStyle w:val="a4"/>
        <w:spacing w:before="0" w:beforeAutospacing="0" w:after="0" w:afterAutospacing="0"/>
        <w:ind w:firstLine="709"/>
        <w:contextualSpacing/>
        <w:jc w:val="both"/>
        <w:rPr>
          <w:sz w:val="28"/>
          <w:szCs w:val="28"/>
        </w:rPr>
      </w:pPr>
      <w:r w:rsidRPr="00CC73C5">
        <w:rPr>
          <w:sz w:val="28"/>
          <w:szCs w:val="28"/>
        </w:rPr>
        <w:t>На 2017 год н</w:t>
      </w:r>
      <w:r w:rsidRPr="00CC73C5">
        <w:rPr>
          <w:snapToGrid w:val="0"/>
          <w:sz w:val="28"/>
          <w:szCs w:val="28"/>
        </w:rPr>
        <w:t xml:space="preserve">а особом контроле  остаются социальные проблемы ветеранов Великой Отечественной войны, </w:t>
      </w:r>
      <w:r w:rsidRPr="00CC73C5">
        <w:rPr>
          <w:bCs/>
          <w:sz w:val="28"/>
          <w:szCs w:val="28"/>
          <w:bdr w:val="none" w:sz="0" w:space="0" w:color="auto" w:frame="1"/>
        </w:rPr>
        <w:t xml:space="preserve"> детей погибших участников Великой Отечественной войны и приравненных к ним лиц, а также вопрос </w:t>
      </w:r>
      <w:r w:rsidRPr="00CC73C5">
        <w:rPr>
          <w:snapToGrid w:val="0"/>
          <w:sz w:val="28"/>
          <w:szCs w:val="28"/>
        </w:rPr>
        <w:t xml:space="preserve"> сокращения числа детей-сирот и детей, оставшихся без попечения родителей, воспитывающихся в учреждениях. </w:t>
      </w:r>
    </w:p>
    <w:p w:rsidR="00FF65B4" w:rsidRPr="00CC73C5" w:rsidRDefault="00FF65B4" w:rsidP="00CC73C5">
      <w:pPr>
        <w:tabs>
          <w:tab w:val="left" w:pos="709"/>
        </w:tabs>
        <w:contextualSpacing/>
        <w:rPr>
          <w:snapToGrid w:val="0"/>
          <w:sz w:val="28"/>
          <w:szCs w:val="28"/>
        </w:rPr>
      </w:pPr>
    </w:p>
    <w:p w:rsidR="00FF65B4" w:rsidRPr="00346DB9" w:rsidRDefault="00FF65B4" w:rsidP="00346DB9">
      <w:pPr>
        <w:contextualSpacing/>
        <w:jc w:val="both"/>
        <w:rPr>
          <w:b/>
          <w:i/>
          <w:sz w:val="28"/>
          <w:szCs w:val="28"/>
          <w:u w:val="single"/>
        </w:rPr>
      </w:pPr>
      <w:r w:rsidRPr="00346DB9">
        <w:rPr>
          <w:b/>
          <w:i/>
          <w:sz w:val="28"/>
          <w:szCs w:val="28"/>
          <w:u w:val="single"/>
        </w:rPr>
        <w:t xml:space="preserve">Образование </w:t>
      </w:r>
    </w:p>
    <w:p w:rsidR="00E90854" w:rsidRPr="00CC73C5" w:rsidRDefault="006116FA" w:rsidP="00580368">
      <w:pPr>
        <w:widowControl w:val="0"/>
        <w:ind w:firstLine="709"/>
        <w:contextualSpacing/>
        <w:jc w:val="both"/>
        <w:rPr>
          <w:sz w:val="28"/>
          <w:szCs w:val="28"/>
        </w:rPr>
      </w:pPr>
      <w:r w:rsidRPr="00346DB9">
        <w:rPr>
          <w:sz w:val="28"/>
          <w:szCs w:val="28"/>
        </w:rPr>
        <w:t>В 2016 году деятельность   в сфере  образования была направлена на обеспечение соответствия дошкольного, общего, дополнительного образования перспективным задачам социально-экономического развития региона и города, потребностям населения, на повышение качества образования.</w:t>
      </w:r>
      <w:r w:rsidR="00E90854" w:rsidRPr="00CC73C5">
        <w:rPr>
          <w:sz w:val="28"/>
          <w:szCs w:val="28"/>
        </w:rPr>
        <w:t xml:space="preserve"> </w:t>
      </w:r>
    </w:p>
    <w:p w:rsidR="00E90854" w:rsidRPr="00CC73C5" w:rsidRDefault="00E90854" w:rsidP="00580368">
      <w:pPr>
        <w:widowControl w:val="0"/>
        <w:ind w:firstLine="709"/>
        <w:contextualSpacing/>
        <w:rPr>
          <w:sz w:val="28"/>
          <w:szCs w:val="28"/>
        </w:rPr>
      </w:pPr>
      <w:r w:rsidRPr="00CC73C5">
        <w:rPr>
          <w:sz w:val="28"/>
          <w:szCs w:val="28"/>
        </w:rPr>
        <w:t xml:space="preserve">В процессе реализации поставленных перед системой образования задач достигнуты следующие </w:t>
      </w:r>
      <w:r w:rsidR="00346DB9">
        <w:rPr>
          <w:sz w:val="28"/>
          <w:szCs w:val="28"/>
        </w:rPr>
        <w:t xml:space="preserve"> результаты</w:t>
      </w:r>
      <w:r w:rsidRPr="00CC73C5">
        <w:rPr>
          <w:sz w:val="28"/>
          <w:szCs w:val="28"/>
        </w:rPr>
        <w:t>:</w:t>
      </w:r>
    </w:p>
    <w:p w:rsidR="00E90854" w:rsidRPr="00CC73C5" w:rsidRDefault="00E90854" w:rsidP="00580368">
      <w:pPr>
        <w:pStyle w:val="1"/>
        <w:widowControl w:val="0"/>
        <w:numPr>
          <w:ilvl w:val="0"/>
          <w:numId w:val="32"/>
        </w:numPr>
        <w:rPr>
          <w:sz w:val="28"/>
          <w:szCs w:val="28"/>
        </w:rPr>
      </w:pPr>
      <w:r w:rsidRPr="00CC73C5">
        <w:rPr>
          <w:sz w:val="28"/>
          <w:szCs w:val="28"/>
        </w:rPr>
        <w:t>количество обучающихся в образовательных учреждениях, отвечающих со</w:t>
      </w:r>
      <w:r w:rsidR="00994759">
        <w:rPr>
          <w:sz w:val="28"/>
          <w:szCs w:val="28"/>
        </w:rPr>
        <w:t>временным требованиям 88</w:t>
      </w:r>
      <w:r w:rsidR="002A5C9D">
        <w:rPr>
          <w:sz w:val="28"/>
          <w:szCs w:val="28"/>
        </w:rPr>
        <w:t>,0</w:t>
      </w:r>
      <w:r w:rsidR="00DF4714">
        <w:rPr>
          <w:sz w:val="28"/>
          <w:szCs w:val="28"/>
        </w:rPr>
        <w:t>% (в</w:t>
      </w:r>
      <w:r w:rsidR="00994759">
        <w:rPr>
          <w:sz w:val="28"/>
          <w:szCs w:val="28"/>
        </w:rPr>
        <w:t xml:space="preserve"> 2015 г. -87</w:t>
      </w:r>
      <w:r w:rsidR="002A5C9D">
        <w:rPr>
          <w:sz w:val="28"/>
          <w:szCs w:val="28"/>
        </w:rPr>
        <w:t>,0</w:t>
      </w:r>
      <w:r w:rsidR="00994759">
        <w:rPr>
          <w:sz w:val="28"/>
          <w:szCs w:val="28"/>
        </w:rPr>
        <w:t>%);</w:t>
      </w:r>
    </w:p>
    <w:p w:rsidR="00E90854" w:rsidRPr="00CC73C5" w:rsidRDefault="00E90854" w:rsidP="00580368">
      <w:pPr>
        <w:pStyle w:val="1"/>
        <w:widowControl w:val="0"/>
        <w:numPr>
          <w:ilvl w:val="0"/>
          <w:numId w:val="32"/>
        </w:numPr>
        <w:rPr>
          <w:sz w:val="28"/>
          <w:szCs w:val="28"/>
        </w:rPr>
      </w:pPr>
      <w:r w:rsidRPr="00CC73C5">
        <w:rPr>
          <w:sz w:val="28"/>
          <w:szCs w:val="28"/>
        </w:rPr>
        <w:t>количество лицензированных муниципальных образовательных учреждений – 100%</w:t>
      </w:r>
      <w:r w:rsidR="00994759">
        <w:rPr>
          <w:sz w:val="28"/>
          <w:szCs w:val="28"/>
        </w:rPr>
        <w:t xml:space="preserve"> (в 2015 году-100%)</w:t>
      </w:r>
      <w:r w:rsidRPr="00CC73C5">
        <w:rPr>
          <w:sz w:val="28"/>
          <w:szCs w:val="28"/>
        </w:rPr>
        <w:t>;</w:t>
      </w:r>
    </w:p>
    <w:p w:rsidR="00E90854" w:rsidRPr="00CC73C5" w:rsidRDefault="00E90854" w:rsidP="00580368">
      <w:pPr>
        <w:pStyle w:val="1"/>
        <w:widowControl w:val="0"/>
        <w:numPr>
          <w:ilvl w:val="0"/>
          <w:numId w:val="32"/>
        </w:numPr>
        <w:rPr>
          <w:sz w:val="28"/>
          <w:szCs w:val="28"/>
        </w:rPr>
      </w:pPr>
      <w:r w:rsidRPr="00CC73C5">
        <w:rPr>
          <w:sz w:val="28"/>
          <w:szCs w:val="28"/>
        </w:rPr>
        <w:t>удельный вес лиц, сдавших единый государственный экзамен, от числа выпускников, участвовавших в едином государственном экзамене – 98,94%</w:t>
      </w:r>
      <w:r w:rsidR="00994759">
        <w:rPr>
          <w:sz w:val="28"/>
          <w:szCs w:val="28"/>
        </w:rPr>
        <w:t>(в 2015 году-96,2%)</w:t>
      </w:r>
      <w:r w:rsidRPr="00CC73C5">
        <w:rPr>
          <w:sz w:val="28"/>
          <w:szCs w:val="28"/>
        </w:rPr>
        <w:t>;</w:t>
      </w:r>
    </w:p>
    <w:p w:rsidR="00E90854" w:rsidRPr="00CC73C5" w:rsidRDefault="00E90854" w:rsidP="00580368">
      <w:pPr>
        <w:pStyle w:val="1"/>
        <w:widowControl w:val="0"/>
        <w:numPr>
          <w:ilvl w:val="0"/>
          <w:numId w:val="32"/>
        </w:numPr>
        <w:rPr>
          <w:sz w:val="28"/>
          <w:szCs w:val="28"/>
        </w:rPr>
      </w:pPr>
      <w:r w:rsidRPr="00CC73C5">
        <w:rPr>
          <w:sz w:val="28"/>
          <w:szCs w:val="28"/>
        </w:rPr>
        <w:t>охват детей в возрасте от 3 до 7 лет дошкольным образованием – 100 %</w:t>
      </w:r>
      <w:r w:rsidR="00994759">
        <w:rPr>
          <w:sz w:val="28"/>
          <w:szCs w:val="28"/>
        </w:rPr>
        <w:t xml:space="preserve"> (в 2015 годуу-100%)</w:t>
      </w:r>
      <w:r w:rsidRPr="00CC73C5">
        <w:rPr>
          <w:sz w:val="28"/>
          <w:szCs w:val="28"/>
        </w:rPr>
        <w:t>.</w:t>
      </w:r>
    </w:p>
    <w:p w:rsidR="006116FA" w:rsidRPr="00CC73C5" w:rsidRDefault="006116FA" w:rsidP="00580368">
      <w:pPr>
        <w:ind w:firstLine="709"/>
        <w:contextualSpacing/>
        <w:jc w:val="both"/>
        <w:rPr>
          <w:sz w:val="28"/>
          <w:szCs w:val="28"/>
        </w:rPr>
      </w:pPr>
      <w:r w:rsidRPr="00CC73C5">
        <w:rPr>
          <w:sz w:val="28"/>
          <w:szCs w:val="28"/>
        </w:rPr>
        <w:t xml:space="preserve">В Троицком городском округе в 2016 году дошкольное образование обеспечивали 15 детских садов,  в отчетном году  проведена реорганизация 7 детских садов. Численность детей, получающих дошкольную образовательную услугу, в конце  года составила  4574 детей  или 99,2% от </w:t>
      </w:r>
      <w:r w:rsidR="00DF4714">
        <w:rPr>
          <w:sz w:val="28"/>
          <w:szCs w:val="28"/>
        </w:rPr>
        <w:t xml:space="preserve">числа </w:t>
      </w:r>
      <w:r w:rsidRPr="00CC73C5">
        <w:rPr>
          <w:sz w:val="28"/>
          <w:szCs w:val="28"/>
        </w:rPr>
        <w:t>нуждающихся в дошкольном образовании.</w:t>
      </w:r>
    </w:p>
    <w:p w:rsidR="006116FA" w:rsidRPr="00CC73C5" w:rsidRDefault="006116FA" w:rsidP="00580368">
      <w:pPr>
        <w:ind w:firstLine="709"/>
        <w:contextualSpacing/>
        <w:jc w:val="both"/>
        <w:rPr>
          <w:sz w:val="28"/>
          <w:szCs w:val="28"/>
        </w:rPr>
      </w:pPr>
      <w:r w:rsidRPr="00CC73C5">
        <w:rPr>
          <w:sz w:val="28"/>
          <w:szCs w:val="28"/>
        </w:rPr>
        <w:t>В мае 2016 года начал функционировать новый детский сад № 7 на 220 мест, в котором большое внимание уделяется оздоровлению воспитанников: проводятся физкультурные занятия в бассейне, занятия йогой, дыхательной гимнастикой</w:t>
      </w:r>
      <w:r w:rsidR="00DF4714">
        <w:rPr>
          <w:sz w:val="28"/>
          <w:szCs w:val="28"/>
        </w:rPr>
        <w:t xml:space="preserve">. </w:t>
      </w:r>
      <w:r w:rsidRPr="00CC73C5">
        <w:rPr>
          <w:sz w:val="28"/>
          <w:szCs w:val="28"/>
        </w:rPr>
        <w:t>Открытие нового д</w:t>
      </w:r>
      <w:r w:rsidR="007E2A9A" w:rsidRPr="00CC73C5">
        <w:rPr>
          <w:sz w:val="28"/>
          <w:szCs w:val="28"/>
        </w:rPr>
        <w:t xml:space="preserve">етского сада позволило обеспечить </w:t>
      </w:r>
      <w:r w:rsidRPr="00CC73C5">
        <w:rPr>
          <w:sz w:val="28"/>
          <w:szCs w:val="28"/>
        </w:rPr>
        <w:t xml:space="preserve"> стопроцентный охват детей в возрасте от 3 до 7 лет  дошкольным образованием</w:t>
      </w:r>
      <w:r w:rsidR="007E2A9A" w:rsidRPr="00CC73C5">
        <w:rPr>
          <w:sz w:val="28"/>
          <w:szCs w:val="28"/>
        </w:rPr>
        <w:t>.</w:t>
      </w:r>
    </w:p>
    <w:p w:rsidR="00E90854" w:rsidRPr="00CC73C5" w:rsidRDefault="00E90854" w:rsidP="00580368">
      <w:pPr>
        <w:tabs>
          <w:tab w:val="left" w:pos="720"/>
        </w:tabs>
        <w:ind w:firstLine="709"/>
        <w:contextualSpacing/>
        <w:jc w:val="both"/>
        <w:rPr>
          <w:sz w:val="28"/>
          <w:szCs w:val="28"/>
        </w:rPr>
      </w:pPr>
      <w:r w:rsidRPr="00CC73C5">
        <w:rPr>
          <w:sz w:val="28"/>
          <w:szCs w:val="28"/>
        </w:rPr>
        <w:lastRenderedPageBreak/>
        <w:t xml:space="preserve">В системе общего образования </w:t>
      </w:r>
      <w:r w:rsidRPr="00CC73C5">
        <w:rPr>
          <w:bCs/>
          <w:sz w:val="28"/>
          <w:szCs w:val="28"/>
        </w:rPr>
        <w:t xml:space="preserve">в 2016 году продолжалась работа по формированию муниципальной </w:t>
      </w:r>
      <w:proofErr w:type="gramStart"/>
      <w:r w:rsidRPr="00CC73C5">
        <w:rPr>
          <w:bCs/>
          <w:sz w:val="28"/>
          <w:szCs w:val="28"/>
        </w:rPr>
        <w:t>системы оценки качества образования   Единой общероссийской системы оценки качества образования</w:t>
      </w:r>
      <w:proofErr w:type="gramEnd"/>
      <w:r w:rsidRPr="00CC73C5">
        <w:rPr>
          <w:bCs/>
          <w:sz w:val="28"/>
          <w:szCs w:val="28"/>
        </w:rPr>
        <w:t>.</w:t>
      </w:r>
    </w:p>
    <w:p w:rsidR="00E90854" w:rsidRPr="00CC73C5" w:rsidRDefault="00E90854" w:rsidP="00580368">
      <w:pPr>
        <w:tabs>
          <w:tab w:val="left" w:pos="720"/>
        </w:tabs>
        <w:ind w:firstLine="709"/>
        <w:contextualSpacing/>
        <w:jc w:val="both"/>
        <w:rPr>
          <w:sz w:val="28"/>
          <w:szCs w:val="28"/>
          <w:highlight w:val="lightGray"/>
        </w:rPr>
      </w:pPr>
      <w:proofErr w:type="gramStart"/>
      <w:r w:rsidRPr="00CC73C5">
        <w:rPr>
          <w:sz w:val="28"/>
          <w:szCs w:val="28"/>
        </w:rPr>
        <w:t>В 2016 году к государственной итоговой аттестации по освоению программ основного общего образования допущены 695 из 699 обучающегося девятых классов, или 99,4%. По сравнению с прошлогодними значениями средний балл на ЕГЭ в 20</w:t>
      </w:r>
      <w:r w:rsidR="00DF4714">
        <w:rPr>
          <w:sz w:val="28"/>
          <w:szCs w:val="28"/>
        </w:rPr>
        <w:t xml:space="preserve">16 году вырос по 6 предметам,  в целом </w:t>
      </w:r>
      <w:r w:rsidRPr="00CC73C5">
        <w:rPr>
          <w:sz w:val="28"/>
          <w:szCs w:val="28"/>
        </w:rPr>
        <w:t>средний  балл выше результата прошлого года на 1,6 и составляет 55,53 (в 2015 – 53,93).</w:t>
      </w:r>
      <w:proofErr w:type="gramEnd"/>
    </w:p>
    <w:p w:rsidR="00D53AAC" w:rsidRPr="00CC73C5" w:rsidRDefault="00D53AAC" w:rsidP="00580368">
      <w:pPr>
        <w:ind w:firstLine="709"/>
        <w:contextualSpacing/>
        <w:jc w:val="both"/>
        <w:rPr>
          <w:sz w:val="28"/>
          <w:szCs w:val="28"/>
        </w:rPr>
      </w:pPr>
      <w:r w:rsidRPr="00CC73C5">
        <w:rPr>
          <w:bCs/>
          <w:sz w:val="28"/>
          <w:szCs w:val="28"/>
        </w:rPr>
        <w:t xml:space="preserve">Из 284 обучающихся, освоивших общеобразовательные программы среднего общего образования, успешно сдали экзамены и получили аттестаты о среднем общем образовании  281 выпускник (98,94%).  31 выпускник 11-х классов   получили аттестаты о среднем общем образовании с отличием  и  награждены </w:t>
      </w:r>
      <w:r w:rsidRPr="00CC73C5">
        <w:rPr>
          <w:sz w:val="28"/>
          <w:szCs w:val="28"/>
        </w:rPr>
        <w:t xml:space="preserve">медалями «За особые успехи в учении». </w:t>
      </w:r>
      <w:r w:rsidR="00E90854" w:rsidRPr="00CC73C5">
        <w:rPr>
          <w:sz w:val="28"/>
          <w:szCs w:val="28"/>
        </w:rPr>
        <w:t>Д</w:t>
      </w:r>
      <w:r w:rsidRPr="00CC73C5">
        <w:rPr>
          <w:sz w:val="28"/>
          <w:szCs w:val="28"/>
        </w:rPr>
        <w:t>вое выпускников набрали максимальные баллы (100) по результатам сдачи единого государственного экзамена по  математике и русскому языку.</w:t>
      </w:r>
    </w:p>
    <w:p w:rsidR="00E90854" w:rsidRPr="00CC73C5" w:rsidRDefault="00D53AAC" w:rsidP="00580368">
      <w:pPr>
        <w:widowControl w:val="0"/>
        <w:ind w:firstLine="709"/>
        <w:contextualSpacing/>
        <w:jc w:val="both"/>
        <w:rPr>
          <w:sz w:val="28"/>
          <w:szCs w:val="28"/>
        </w:rPr>
      </w:pPr>
      <w:r w:rsidRPr="00CC73C5">
        <w:rPr>
          <w:sz w:val="28"/>
          <w:szCs w:val="28"/>
        </w:rPr>
        <w:t xml:space="preserve">Реализация мероприятий по развитию системы поддержки одарённых детей является одной из задач </w:t>
      </w:r>
      <w:r w:rsidRPr="00CC73C5">
        <w:rPr>
          <w:rStyle w:val="FontStyle12"/>
          <w:sz w:val="28"/>
          <w:szCs w:val="28"/>
        </w:rPr>
        <w:t>развития образования</w:t>
      </w:r>
      <w:r w:rsidRPr="00CC73C5">
        <w:rPr>
          <w:sz w:val="28"/>
          <w:szCs w:val="28"/>
        </w:rPr>
        <w:t xml:space="preserve">. </w:t>
      </w:r>
      <w:r w:rsidR="00E90854" w:rsidRPr="00CC73C5">
        <w:rPr>
          <w:sz w:val="28"/>
          <w:szCs w:val="28"/>
        </w:rPr>
        <w:t xml:space="preserve">В 2016 году приняли участие в олимпиадах 5235 обучающихся, в очных научно-исследовательских конференциях и конкурсах – 888 человек, в очных конкурсах и выставках художественной направленности – 4693 человека, в заочных конкурсах – 1798 человек.  262 обучающихся стали  победителями и призерами олимпиад, конкурсов и конференций регионального и всероссийского уровней. </w:t>
      </w:r>
    </w:p>
    <w:p w:rsidR="007C7D0B" w:rsidRPr="00CC73C5" w:rsidRDefault="00E90854" w:rsidP="00580368">
      <w:pPr>
        <w:ind w:firstLine="709"/>
        <w:contextualSpacing/>
        <w:jc w:val="both"/>
        <w:rPr>
          <w:sz w:val="28"/>
          <w:szCs w:val="28"/>
        </w:rPr>
      </w:pPr>
      <w:r w:rsidRPr="00CC73C5">
        <w:rPr>
          <w:sz w:val="28"/>
          <w:szCs w:val="28"/>
        </w:rPr>
        <w:t xml:space="preserve">Приоритетом </w:t>
      </w:r>
      <w:r w:rsidR="007C7D0B" w:rsidRPr="00CC73C5">
        <w:rPr>
          <w:sz w:val="28"/>
          <w:szCs w:val="28"/>
        </w:rPr>
        <w:t xml:space="preserve"> систе</w:t>
      </w:r>
      <w:r w:rsidRPr="00CC73C5">
        <w:rPr>
          <w:sz w:val="28"/>
          <w:szCs w:val="28"/>
        </w:rPr>
        <w:t xml:space="preserve">мы дополнительного образования является привлечение </w:t>
      </w:r>
      <w:r w:rsidR="007C7D0B" w:rsidRPr="00CC73C5">
        <w:rPr>
          <w:sz w:val="28"/>
          <w:szCs w:val="28"/>
        </w:rPr>
        <w:t xml:space="preserve"> </w:t>
      </w:r>
      <w:r w:rsidRPr="00CC73C5">
        <w:rPr>
          <w:sz w:val="28"/>
          <w:szCs w:val="28"/>
        </w:rPr>
        <w:t xml:space="preserve">как можно большего количества </w:t>
      </w:r>
      <w:r w:rsidR="007C7D0B" w:rsidRPr="00CC73C5">
        <w:rPr>
          <w:sz w:val="28"/>
          <w:szCs w:val="28"/>
        </w:rPr>
        <w:t>детей  к занятиям в кружках, клубах и объединениях. В 2016 году и</w:t>
      </w:r>
      <w:r w:rsidR="007C7D0B" w:rsidRPr="00CC73C5">
        <w:rPr>
          <w:bCs/>
          <w:sz w:val="28"/>
          <w:szCs w:val="28"/>
        </w:rPr>
        <w:t xml:space="preserve">з 12338 детей от 5 до 18 лет </w:t>
      </w:r>
      <w:r w:rsidR="007C7D0B" w:rsidRPr="00CC73C5">
        <w:rPr>
          <w:sz w:val="28"/>
          <w:szCs w:val="28"/>
        </w:rPr>
        <w:t>в системе дополнительного образования занималось 6253 человека, что на 18% больше,  чем в 2015 году.  В   учреждениях  дополнительного образования занималось 2272 человека</w:t>
      </w:r>
      <w:r w:rsidR="007C7D0B" w:rsidRPr="00CC73C5">
        <w:rPr>
          <w:bCs/>
          <w:sz w:val="28"/>
          <w:szCs w:val="28"/>
        </w:rPr>
        <w:t xml:space="preserve">, </w:t>
      </w:r>
      <w:r w:rsidR="007C7D0B" w:rsidRPr="00CC73C5">
        <w:rPr>
          <w:sz w:val="28"/>
          <w:szCs w:val="28"/>
        </w:rPr>
        <w:t>в общеобразовательных организациях -  3981 человек.</w:t>
      </w:r>
    </w:p>
    <w:p w:rsidR="00D53AAC" w:rsidRPr="00CC73C5" w:rsidRDefault="007C7D0B" w:rsidP="00580368">
      <w:pPr>
        <w:ind w:firstLine="709"/>
        <w:contextualSpacing/>
        <w:jc w:val="both"/>
        <w:rPr>
          <w:bCs/>
          <w:sz w:val="28"/>
          <w:szCs w:val="28"/>
        </w:rPr>
      </w:pPr>
      <w:r w:rsidRPr="00CC73C5">
        <w:rPr>
          <w:sz w:val="28"/>
          <w:szCs w:val="28"/>
        </w:rPr>
        <w:t xml:space="preserve">На высоком уровне проведена летняя оздоровительная компания. На организацию отдыха и оздоровления детей в отчетном году  направлено 8,9 млн. рублей, что позволило охватить различными формами отдыха, оздоровления и занятости в летний период 8707 детей, что  на 16,5% больше, чем в 2015 году. </w:t>
      </w:r>
    </w:p>
    <w:p w:rsidR="00D169D4" w:rsidRPr="00DF4714" w:rsidRDefault="00D169D4" w:rsidP="00580368">
      <w:pPr>
        <w:ind w:firstLine="709"/>
        <w:contextualSpacing/>
        <w:jc w:val="both"/>
        <w:rPr>
          <w:bCs/>
          <w:sz w:val="28"/>
          <w:szCs w:val="28"/>
        </w:rPr>
      </w:pPr>
      <w:r w:rsidRPr="00CC73C5">
        <w:rPr>
          <w:sz w:val="28"/>
          <w:szCs w:val="28"/>
        </w:rPr>
        <w:t xml:space="preserve">В 2016 году в региональных этапах всероссийских конкурсов профессионального мастерства город Троицк представляли 5 педагогов. Директор школы № 39 стал победителем заключительного этапа всероссийского конкурса «Педагогический дебют» в номинации </w:t>
      </w:r>
      <w:r w:rsidRPr="00CC73C5">
        <w:rPr>
          <w:bCs/>
          <w:sz w:val="28"/>
          <w:szCs w:val="28"/>
        </w:rPr>
        <w:t>«Молодые управленцы».</w:t>
      </w:r>
      <w:r w:rsidRPr="00CC73C5">
        <w:rPr>
          <w:sz w:val="28"/>
          <w:szCs w:val="28"/>
        </w:rPr>
        <w:t xml:space="preserve"> Заработная плата педагогических работников в отчетном году  в среднем выросла на  6,8 % . </w:t>
      </w:r>
    </w:p>
    <w:p w:rsidR="00D169D4" w:rsidRPr="00CC73C5" w:rsidRDefault="00D169D4" w:rsidP="00580368">
      <w:pPr>
        <w:ind w:firstLine="709"/>
        <w:contextualSpacing/>
        <w:jc w:val="both"/>
        <w:rPr>
          <w:sz w:val="28"/>
          <w:szCs w:val="28"/>
        </w:rPr>
      </w:pPr>
      <w:r w:rsidRPr="00CC73C5">
        <w:rPr>
          <w:sz w:val="28"/>
          <w:szCs w:val="28"/>
        </w:rPr>
        <w:t xml:space="preserve">В 2016 году на улучшение условий функционирования и на укрепление материально-технической базы учреждений образования направлено  26,6 млн. рублей, из них 20,8 млн. рублей – средства городского   бюджета, включая дотацию на реализацию государственной программы «Реальные дела».  </w:t>
      </w:r>
    </w:p>
    <w:p w:rsidR="00E90854" w:rsidRPr="00CC73C5" w:rsidRDefault="00653CBB" w:rsidP="00580368">
      <w:pPr>
        <w:widowControl w:val="0"/>
        <w:ind w:firstLine="709"/>
        <w:contextualSpacing/>
        <w:jc w:val="both"/>
        <w:rPr>
          <w:sz w:val="28"/>
          <w:szCs w:val="28"/>
        </w:rPr>
      </w:pPr>
      <w:r w:rsidRPr="00CC73C5">
        <w:rPr>
          <w:sz w:val="28"/>
          <w:szCs w:val="28"/>
        </w:rPr>
        <w:t>П</w:t>
      </w:r>
      <w:r w:rsidR="00E90854" w:rsidRPr="00CC73C5">
        <w:rPr>
          <w:sz w:val="28"/>
          <w:szCs w:val="28"/>
        </w:rPr>
        <w:t>роведен ча</w:t>
      </w:r>
      <w:r w:rsidRPr="00CC73C5">
        <w:rPr>
          <w:sz w:val="28"/>
          <w:szCs w:val="28"/>
        </w:rPr>
        <w:t xml:space="preserve">стичный ремонт кровель в школах  № 10, 47, детском саду № </w:t>
      </w:r>
      <w:r w:rsidRPr="00CC73C5">
        <w:rPr>
          <w:sz w:val="28"/>
          <w:szCs w:val="28"/>
        </w:rPr>
        <w:lastRenderedPageBreak/>
        <w:t>15,    в образовательных  учреждениях города о</w:t>
      </w:r>
      <w:r w:rsidR="00E90854" w:rsidRPr="00CC73C5">
        <w:rPr>
          <w:sz w:val="28"/>
          <w:szCs w:val="28"/>
        </w:rPr>
        <w:t>тремонтировано 12 санитарных комнат</w:t>
      </w:r>
      <w:r w:rsidRPr="00CC73C5">
        <w:rPr>
          <w:sz w:val="28"/>
          <w:szCs w:val="28"/>
        </w:rPr>
        <w:t>,   два  спортивных зала.  Для образовательного процесса в 20 учреждениях п</w:t>
      </w:r>
      <w:r w:rsidR="00E90854" w:rsidRPr="00CC73C5">
        <w:rPr>
          <w:sz w:val="28"/>
          <w:szCs w:val="28"/>
        </w:rPr>
        <w:t xml:space="preserve">риобретена мебель и технологическое оборудование </w:t>
      </w:r>
      <w:r w:rsidRPr="00CC73C5">
        <w:rPr>
          <w:sz w:val="28"/>
          <w:szCs w:val="28"/>
        </w:rPr>
        <w:t xml:space="preserve"> на сумму более 1,7 млн. рублей:    </w:t>
      </w:r>
      <w:r w:rsidR="00E90854" w:rsidRPr="00CC73C5">
        <w:rPr>
          <w:sz w:val="28"/>
          <w:szCs w:val="28"/>
        </w:rPr>
        <w:t xml:space="preserve"> 14 класс - комплектов школьной мебели</w:t>
      </w:r>
      <w:proofErr w:type="gramStart"/>
      <w:r w:rsidR="00E90854" w:rsidRPr="00CC73C5">
        <w:rPr>
          <w:sz w:val="28"/>
          <w:szCs w:val="28"/>
        </w:rPr>
        <w:t xml:space="preserve"> </w:t>
      </w:r>
      <w:r w:rsidRPr="00CC73C5">
        <w:rPr>
          <w:sz w:val="28"/>
          <w:szCs w:val="28"/>
        </w:rPr>
        <w:t>,</w:t>
      </w:r>
      <w:proofErr w:type="gramEnd"/>
      <w:r w:rsidRPr="00CC73C5">
        <w:rPr>
          <w:sz w:val="28"/>
          <w:szCs w:val="28"/>
        </w:rPr>
        <w:t xml:space="preserve">  </w:t>
      </w:r>
      <w:r w:rsidR="00E90854" w:rsidRPr="00CC73C5">
        <w:rPr>
          <w:sz w:val="28"/>
          <w:szCs w:val="28"/>
        </w:rPr>
        <w:t xml:space="preserve"> боксерский ринг для спортивной школы</w:t>
      </w:r>
      <w:r w:rsidRPr="00CC73C5">
        <w:rPr>
          <w:sz w:val="28"/>
          <w:szCs w:val="28"/>
        </w:rPr>
        <w:t xml:space="preserve">,   </w:t>
      </w:r>
      <w:r w:rsidR="00E90854" w:rsidRPr="00CC73C5">
        <w:rPr>
          <w:sz w:val="28"/>
          <w:szCs w:val="28"/>
        </w:rPr>
        <w:t>спортивные пло</w:t>
      </w:r>
      <w:r w:rsidRPr="00CC73C5">
        <w:rPr>
          <w:sz w:val="28"/>
          <w:szCs w:val="28"/>
        </w:rPr>
        <w:t xml:space="preserve">щадки для трех учреждений (школы </w:t>
      </w:r>
      <w:r w:rsidR="00E90854" w:rsidRPr="00CC73C5">
        <w:rPr>
          <w:sz w:val="28"/>
          <w:szCs w:val="28"/>
        </w:rPr>
        <w:t xml:space="preserve"> № 3, 47, </w:t>
      </w:r>
      <w:r w:rsidRPr="00CC73C5">
        <w:rPr>
          <w:sz w:val="28"/>
          <w:szCs w:val="28"/>
        </w:rPr>
        <w:t xml:space="preserve"> детский  сад № 5).</w:t>
      </w:r>
    </w:p>
    <w:p w:rsidR="00E90854" w:rsidRPr="00CC73C5" w:rsidRDefault="00580368" w:rsidP="00580368">
      <w:pPr>
        <w:widowControl w:val="0"/>
        <w:ind w:firstLine="709"/>
        <w:contextualSpacing/>
        <w:jc w:val="both"/>
        <w:rPr>
          <w:sz w:val="28"/>
          <w:szCs w:val="28"/>
        </w:rPr>
      </w:pPr>
      <w:r>
        <w:rPr>
          <w:sz w:val="28"/>
          <w:szCs w:val="28"/>
        </w:rPr>
        <w:t>На</w:t>
      </w:r>
      <w:r w:rsidR="00653CBB" w:rsidRPr="00CC73C5">
        <w:rPr>
          <w:sz w:val="28"/>
          <w:szCs w:val="28"/>
        </w:rPr>
        <w:t xml:space="preserve"> обеспечен</w:t>
      </w:r>
      <w:r w:rsidR="007E2A9A" w:rsidRPr="00CC73C5">
        <w:rPr>
          <w:sz w:val="28"/>
          <w:szCs w:val="28"/>
        </w:rPr>
        <w:t>ие</w:t>
      </w:r>
      <w:r w:rsidR="00653CBB" w:rsidRPr="00CC73C5">
        <w:rPr>
          <w:sz w:val="28"/>
          <w:szCs w:val="28"/>
        </w:rPr>
        <w:t xml:space="preserve"> противопожарной безопасности </w:t>
      </w:r>
      <w:r w:rsidR="00E90854" w:rsidRPr="00CC73C5">
        <w:rPr>
          <w:sz w:val="28"/>
          <w:szCs w:val="28"/>
        </w:rPr>
        <w:t>образовательных учреждений</w:t>
      </w:r>
      <w:r w:rsidR="007E2A9A" w:rsidRPr="00CC73C5">
        <w:rPr>
          <w:sz w:val="28"/>
          <w:szCs w:val="28"/>
        </w:rPr>
        <w:t xml:space="preserve"> </w:t>
      </w:r>
      <w:r w:rsidR="00E90854" w:rsidRPr="00CC73C5">
        <w:rPr>
          <w:sz w:val="28"/>
          <w:szCs w:val="28"/>
        </w:rPr>
        <w:t xml:space="preserve"> направлено около 3,4 млн. руб</w:t>
      </w:r>
      <w:r w:rsidR="007E2A9A" w:rsidRPr="00CC73C5">
        <w:rPr>
          <w:sz w:val="28"/>
          <w:szCs w:val="28"/>
        </w:rPr>
        <w:t>лей</w:t>
      </w:r>
      <w:r w:rsidR="00E90854" w:rsidRPr="00CC73C5">
        <w:rPr>
          <w:sz w:val="28"/>
          <w:szCs w:val="28"/>
        </w:rPr>
        <w:t>:</w:t>
      </w:r>
      <w:r w:rsidR="007E2A9A" w:rsidRPr="00CC73C5">
        <w:rPr>
          <w:sz w:val="28"/>
          <w:szCs w:val="28"/>
        </w:rPr>
        <w:t xml:space="preserve">   </w:t>
      </w:r>
      <w:r w:rsidR="00E90854" w:rsidRPr="00CC73C5">
        <w:rPr>
          <w:sz w:val="28"/>
          <w:szCs w:val="28"/>
        </w:rPr>
        <w:t>отремонтирована система АПС в 27</w:t>
      </w:r>
      <w:r w:rsidR="00DF4714">
        <w:rPr>
          <w:sz w:val="28"/>
          <w:szCs w:val="28"/>
        </w:rPr>
        <w:t xml:space="preserve"> образовательных учреждениях</w:t>
      </w:r>
      <w:r w:rsidR="007E2A9A" w:rsidRPr="00CC73C5">
        <w:rPr>
          <w:sz w:val="28"/>
          <w:szCs w:val="28"/>
        </w:rPr>
        <w:t xml:space="preserve">,  </w:t>
      </w:r>
      <w:r w:rsidR="00E90854" w:rsidRPr="00CC73C5">
        <w:rPr>
          <w:sz w:val="28"/>
          <w:szCs w:val="28"/>
        </w:rPr>
        <w:t xml:space="preserve"> установлены проти</w:t>
      </w:r>
      <w:r w:rsidR="007E2A9A" w:rsidRPr="00CC73C5">
        <w:rPr>
          <w:sz w:val="28"/>
          <w:szCs w:val="28"/>
        </w:rPr>
        <w:t xml:space="preserve">вопожарные двери в пяти школах.  </w:t>
      </w:r>
      <w:r w:rsidR="00E90854" w:rsidRPr="00CC73C5">
        <w:rPr>
          <w:sz w:val="28"/>
          <w:szCs w:val="28"/>
        </w:rPr>
        <w:t>Выполнен</w:t>
      </w:r>
      <w:r w:rsidR="007E2A9A" w:rsidRPr="00CC73C5">
        <w:rPr>
          <w:sz w:val="28"/>
          <w:szCs w:val="28"/>
        </w:rPr>
        <w:t xml:space="preserve">ы </w:t>
      </w:r>
      <w:r w:rsidR="00E90854" w:rsidRPr="00CC73C5">
        <w:rPr>
          <w:sz w:val="28"/>
          <w:szCs w:val="28"/>
        </w:rPr>
        <w:t xml:space="preserve"> работ</w:t>
      </w:r>
      <w:r w:rsidR="007E2A9A" w:rsidRPr="00CC73C5">
        <w:rPr>
          <w:sz w:val="28"/>
          <w:szCs w:val="28"/>
        </w:rPr>
        <w:t xml:space="preserve">ы  </w:t>
      </w:r>
      <w:r w:rsidR="00E90854" w:rsidRPr="00CC73C5">
        <w:rPr>
          <w:sz w:val="28"/>
          <w:szCs w:val="28"/>
        </w:rPr>
        <w:t xml:space="preserve"> по обеспечению антитеррористической защищенности объектов образования на сумму около 858</w:t>
      </w:r>
      <w:r w:rsidR="007E2A9A" w:rsidRPr="00CC73C5">
        <w:rPr>
          <w:sz w:val="28"/>
          <w:szCs w:val="28"/>
        </w:rPr>
        <w:t>,5тыс. рублей.</w:t>
      </w:r>
    </w:p>
    <w:p w:rsidR="00E90854" w:rsidRPr="00CC73C5" w:rsidRDefault="007E2A9A" w:rsidP="00580368">
      <w:pPr>
        <w:widowControl w:val="0"/>
        <w:ind w:firstLine="709"/>
        <w:contextualSpacing/>
        <w:jc w:val="both"/>
        <w:rPr>
          <w:sz w:val="28"/>
          <w:szCs w:val="28"/>
        </w:rPr>
      </w:pPr>
      <w:r w:rsidRPr="00CC73C5">
        <w:rPr>
          <w:sz w:val="28"/>
          <w:szCs w:val="28"/>
        </w:rPr>
        <w:t xml:space="preserve"> На повышение </w:t>
      </w:r>
      <w:r w:rsidR="00E90854" w:rsidRPr="00CC73C5">
        <w:rPr>
          <w:sz w:val="28"/>
          <w:szCs w:val="28"/>
        </w:rPr>
        <w:t xml:space="preserve"> энергетической эффективности зданий образов</w:t>
      </w:r>
      <w:r w:rsidRPr="00CC73C5">
        <w:rPr>
          <w:sz w:val="28"/>
          <w:szCs w:val="28"/>
        </w:rPr>
        <w:t xml:space="preserve">ательных учреждений   </w:t>
      </w:r>
      <w:r w:rsidR="00E90854" w:rsidRPr="00CC73C5">
        <w:rPr>
          <w:sz w:val="28"/>
          <w:szCs w:val="28"/>
        </w:rPr>
        <w:t xml:space="preserve"> направлено  3,3 млн. рублей</w:t>
      </w:r>
      <w:r w:rsidRPr="00CC73C5">
        <w:rPr>
          <w:sz w:val="28"/>
          <w:szCs w:val="28"/>
        </w:rPr>
        <w:t>:  з</w:t>
      </w:r>
      <w:r w:rsidR="00E90854" w:rsidRPr="00CC73C5">
        <w:rPr>
          <w:sz w:val="28"/>
          <w:szCs w:val="28"/>
        </w:rPr>
        <w:t>аменено 172 оконных блока в 15 образовательных учреждениях</w:t>
      </w:r>
      <w:r w:rsidRPr="00CC73C5">
        <w:rPr>
          <w:sz w:val="28"/>
          <w:szCs w:val="28"/>
        </w:rPr>
        <w:t>,  о</w:t>
      </w:r>
      <w:r w:rsidR="00E90854" w:rsidRPr="00CC73C5">
        <w:rPr>
          <w:sz w:val="28"/>
          <w:szCs w:val="28"/>
        </w:rPr>
        <w:t>существлена поверка, замена приборов учета топливно-энергетических ресурсов в 25 учреждениях.</w:t>
      </w:r>
    </w:p>
    <w:p w:rsidR="00E90854" w:rsidRPr="00CC73C5" w:rsidRDefault="00E90854" w:rsidP="00580368">
      <w:pPr>
        <w:widowControl w:val="0"/>
        <w:ind w:firstLine="709"/>
        <w:contextualSpacing/>
        <w:jc w:val="both"/>
        <w:rPr>
          <w:sz w:val="28"/>
          <w:szCs w:val="28"/>
        </w:rPr>
      </w:pPr>
      <w:r w:rsidRPr="00CC73C5">
        <w:rPr>
          <w:sz w:val="28"/>
          <w:szCs w:val="28"/>
        </w:rPr>
        <w:t>Выполнен ремонт входных групп в детских садах № 31 и 32 в целях адаптации зданий для доступа инвалидов и других маломобильных групп населения на сумму 373,20 тыс. рублей.</w:t>
      </w:r>
    </w:p>
    <w:p w:rsidR="00D169D4" w:rsidRPr="00CC73C5" w:rsidRDefault="00D169D4" w:rsidP="00580368">
      <w:pPr>
        <w:ind w:firstLine="709"/>
        <w:contextualSpacing/>
        <w:jc w:val="both"/>
        <w:rPr>
          <w:sz w:val="28"/>
          <w:szCs w:val="28"/>
        </w:rPr>
      </w:pPr>
      <w:r w:rsidRPr="00CC73C5">
        <w:rPr>
          <w:sz w:val="28"/>
          <w:szCs w:val="28"/>
        </w:rPr>
        <w:t>Медицинские кабинеты всех образовательных учреждений дошкольного и общего образования оснащены медицинским оборудованием</w:t>
      </w:r>
      <w:r w:rsidR="007E2A9A" w:rsidRPr="00CC73C5">
        <w:rPr>
          <w:sz w:val="28"/>
          <w:szCs w:val="28"/>
        </w:rPr>
        <w:t xml:space="preserve">,  получены </w:t>
      </w:r>
      <w:r w:rsidRPr="00CC73C5">
        <w:rPr>
          <w:sz w:val="28"/>
          <w:szCs w:val="28"/>
        </w:rPr>
        <w:t xml:space="preserve"> лицензии на осуществление медицинской деятельности по оказанию первичной медико-санитарной помощи обучающимся. </w:t>
      </w:r>
    </w:p>
    <w:p w:rsidR="00D169D4" w:rsidRPr="00CC73C5" w:rsidRDefault="00D169D4" w:rsidP="00580368">
      <w:pPr>
        <w:ind w:firstLine="709"/>
        <w:contextualSpacing/>
        <w:jc w:val="both"/>
        <w:rPr>
          <w:sz w:val="28"/>
          <w:szCs w:val="28"/>
        </w:rPr>
      </w:pPr>
      <w:r w:rsidRPr="00CC73C5">
        <w:rPr>
          <w:sz w:val="28"/>
          <w:szCs w:val="28"/>
        </w:rPr>
        <w:t xml:space="preserve">В 2016 году в учреждениях образования введена информационная система АС «Сетевой город. Образование», позволяющая вести учет </w:t>
      </w:r>
      <w:proofErr w:type="gramStart"/>
      <w:r w:rsidRPr="00CC73C5">
        <w:rPr>
          <w:sz w:val="28"/>
          <w:szCs w:val="28"/>
        </w:rPr>
        <w:t>обучающихся</w:t>
      </w:r>
      <w:proofErr w:type="gramEnd"/>
      <w:r w:rsidRPr="00CC73C5">
        <w:rPr>
          <w:sz w:val="28"/>
          <w:szCs w:val="28"/>
        </w:rPr>
        <w:t xml:space="preserve"> и обеспечивающая возможность родителям ежедневно иметь сведения об успеваемости ребенка.</w:t>
      </w:r>
    </w:p>
    <w:p w:rsidR="00D169D4" w:rsidRPr="00CC73C5" w:rsidRDefault="00074FE7" w:rsidP="00580368">
      <w:pPr>
        <w:ind w:firstLine="709"/>
        <w:contextualSpacing/>
        <w:jc w:val="both"/>
        <w:rPr>
          <w:sz w:val="28"/>
          <w:szCs w:val="28"/>
        </w:rPr>
      </w:pPr>
      <w:r w:rsidRPr="00CC73C5">
        <w:rPr>
          <w:sz w:val="28"/>
          <w:szCs w:val="28"/>
        </w:rPr>
        <w:t xml:space="preserve">Основные задачи </w:t>
      </w:r>
      <w:r w:rsidR="00D169D4" w:rsidRPr="00CC73C5">
        <w:rPr>
          <w:sz w:val="28"/>
          <w:szCs w:val="28"/>
        </w:rPr>
        <w:t xml:space="preserve"> системы образования города на 2017 год:</w:t>
      </w:r>
    </w:p>
    <w:p w:rsidR="00074FE7" w:rsidRPr="00CC73C5" w:rsidRDefault="00074FE7" w:rsidP="00580368">
      <w:pPr>
        <w:pStyle w:val="a3"/>
        <w:numPr>
          <w:ilvl w:val="0"/>
          <w:numId w:val="10"/>
        </w:numPr>
        <w:rPr>
          <w:sz w:val="28"/>
          <w:szCs w:val="28"/>
        </w:rPr>
      </w:pPr>
      <w:r w:rsidRPr="00CC73C5">
        <w:rPr>
          <w:sz w:val="28"/>
          <w:szCs w:val="28"/>
        </w:rPr>
        <w:t>создание условий поэтапного перехода на односменный режим обучения в общеобразовательных организациях;</w:t>
      </w:r>
    </w:p>
    <w:p w:rsidR="00074FE7" w:rsidRPr="00CC73C5" w:rsidRDefault="00D169D4" w:rsidP="00580368">
      <w:pPr>
        <w:pStyle w:val="a3"/>
        <w:numPr>
          <w:ilvl w:val="0"/>
          <w:numId w:val="10"/>
        </w:numPr>
        <w:rPr>
          <w:sz w:val="28"/>
          <w:szCs w:val="28"/>
        </w:rPr>
      </w:pPr>
      <w:r w:rsidRPr="00CC73C5">
        <w:rPr>
          <w:sz w:val="28"/>
          <w:szCs w:val="28"/>
        </w:rPr>
        <w:t>расширение доступности дошкольного образования для детей до 3-х лет;</w:t>
      </w:r>
    </w:p>
    <w:p w:rsidR="006116FA" w:rsidRPr="00CC73C5" w:rsidRDefault="00D169D4" w:rsidP="00580368">
      <w:pPr>
        <w:pStyle w:val="a3"/>
        <w:numPr>
          <w:ilvl w:val="0"/>
          <w:numId w:val="10"/>
        </w:numPr>
        <w:rPr>
          <w:sz w:val="28"/>
          <w:szCs w:val="28"/>
        </w:rPr>
      </w:pPr>
      <w:r w:rsidRPr="00CC73C5">
        <w:rPr>
          <w:sz w:val="28"/>
          <w:szCs w:val="28"/>
        </w:rPr>
        <w:t>развитие сети консультационных центров, службы ранней помощи для оказания помощи родителям (законным представителям), осуществляющим дошкольное образование дете</w:t>
      </w:r>
      <w:r w:rsidR="00CC73C5" w:rsidRPr="00CC73C5">
        <w:rPr>
          <w:sz w:val="28"/>
          <w:szCs w:val="28"/>
        </w:rPr>
        <w:t>й в форме семейного образования</w:t>
      </w:r>
      <w:r w:rsidR="00580368">
        <w:rPr>
          <w:sz w:val="28"/>
          <w:szCs w:val="28"/>
        </w:rPr>
        <w:t>.</w:t>
      </w:r>
    </w:p>
    <w:p w:rsidR="009B57C0" w:rsidRDefault="009B57C0" w:rsidP="00CC73C5">
      <w:pPr>
        <w:contextualSpacing/>
        <w:jc w:val="both"/>
        <w:rPr>
          <w:b/>
          <w:i/>
          <w:sz w:val="28"/>
          <w:szCs w:val="28"/>
          <w:u w:val="single"/>
        </w:rPr>
      </w:pPr>
    </w:p>
    <w:p w:rsidR="00FF65B4" w:rsidRPr="00CC73C5" w:rsidRDefault="00FF65B4" w:rsidP="00CC73C5">
      <w:pPr>
        <w:contextualSpacing/>
        <w:jc w:val="both"/>
        <w:rPr>
          <w:b/>
          <w:i/>
          <w:sz w:val="28"/>
          <w:szCs w:val="28"/>
          <w:u w:val="single"/>
        </w:rPr>
      </w:pPr>
      <w:r w:rsidRPr="00CC73C5">
        <w:rPr>
          <w:b/>
          <w:i/>
          <w:sz w:val="28"/>
          <w:szCs w:val="28"/>
          <w:u w:val="single"/>
        </w:rPr>
        <w:t>Здравоохранение</w:t>
      </w:r>
      <w:r w:rsidRPr="00CC73C5">
        <w:rPr>
          <w:bCs/>
          <w:sz w:val="28"/>
          <w:szCs w:val="28"/>
        </w:rPr>
        <w:tab/>
      </w:r>
    </w:p>
    <w:p w:rsidR="00A54CAA" w:rsidRPr="009A34BD" w:rsidRDefault="00A54CAA" w:rsidP="00580368">
      <w:pPr>
        <w:ind w:firstLine="709"/>
        <w:jc w:val="both"/>
        <w:rPr>
          <w:sz w:val="28"/>
          <w:szCs w:val="28"/>
        </w:rPr>
      </w:pPr>
      <w:r w:rsidRPr="009A34BD">
        <w:rPr>
          <w:sz w:val="28"/>
          <w:szCs w:val="28"/>
        </w:rPr>
        <w:t xml:space="preserve">В 2016 году в здравоохранении была продолжена реализация мероприятий Областной целевой программы «Развитие здравоохранения до 2020 года», направленной на повышение эффективности оказания медицинской помощи населению.  </w:t>
      </w:r>
    </w:p>
    <w:p w:rsidR="00A54CAA" w:rsidRPr="009A34BD" w:rsidRDefault="00A54CAA" w:rsidP="00580368">
      <w:pPr>
        <w:ind w:firstLine="709"/>
        <w:jc w:val="both"/>
        <w:rPr>
          <w:sz w:val="28"/>
          <w:szCs w:val="28"/>
        </w:rPr>
      </w:pPr>
      <w:r w:rsidRPr="009A34BD">
        <w:rPr>
          <w:sz w:val="28"/>
          <w:szCs w:val="28"/>
        </w:rPr>
        <w:t xml:space="preserve">В значительной степени улучшена  материально-техническая  база  медицинских учреждений. В 2016 году в рамках реализации мероприятий, направленных на совершенствование организации медицинской помощи, </w:t>
      </w:r>
      <w:proofErr w:type="gramStart"/>
      <w:r w:rsidRPr="009A34BD">
        <w:rPr>
          <w:sz w:val="28"/>
          <w:szCs w:val="28"/>
        </w:rPr>
        <w:lastRenderedPageBreak/>
        <w:t>введен</w:t>
      </w:r>
      <w:proofErr w:type="gramEnd"/>
      <w:r w:rsidRPr="009A34BD">
        <w:rPr>
          <w:sz w:val="28"/>
          <w:szCs w:val="28"/>
        </w:rPr>
        <w:t xml:space="preserve"> в работу </w:t>
      </w:r>
      <w:proofErr w:type="spellStart"/>
      <w:r w:rsidRPr="009A34BD">
        <w:rPr>
          <w:sz w:val="28"/>
          <w:szCs w:val="28"/>
        </w:rPr>
        <w:t>флюорограф</w:t>
      </w:r>
      <w:proofErr w:type="spellEnd"/>
      <w:r w:rsidRPr="009A34BD">
        <w:rPr>
          <w:sz w:val="28"/>
          <w:szCs w:val="28"/>
        </w:rPr>
        <w:t>. Для увеличения мобильности и доступности отделения скорой медицинской помощи в 2016 году приобретен санитарный автомобиль класса «В».</w:t>
      </w:r>
    </w:p>
    <w:p w:rsidR="00A54CAA" w:rsidRPr="009A34BD" w:rsidRDefault="00A54CAA" w:rsidP="00580368">
      <w:pPr>
        <w:ind w:firstLine="709"/>
        <w:jc w:val="both"/>
        <w:rPr>
          <w:sz w:val="28"/>
          <w:szCs w:val="28"/>
        </w:rPr>
      </w:pPr>
      <w:r w:rsidRPr="009A34BD">
        <w:rPr>
          <w:sz w:val="28"/>
          <w:szCs w:val="28"/>
        </w:rPr>
        <w:t>При поликлиническом подразделении открыто отделение неотложной помощи, что позволило более рационально использовать возможности отделения скорой медицинской помощи. Для отделения в 2016  году приобретено два автомобиля «Нива».</w:t>
      </w:r>
    </w:p>
    <w:p w:rsidR="00A54CAA" w:rsidRPr="009A34BD" w:rsidRDefault="00A54CAA" w:rsidP="00580368">
      <w:pPr>
        <w:ind w:firstLine="709"/>
        <w:jc w:val="both"/>
        <w:rPr>
          <w:sz w:val="28"/>
          <w:szCs w:val="28"/>
        </w:rPr>
      </w:pPr>
      <w:r w:rsidRPr="009A34BD">
        <w:rPr>
          <w:sz w:val="28"/>
          <w:szCs w:val="28"/>
        </w:rPr>
        <w:t xml:space="preserve">В настоящее время в  ГБУЗ «Областная больница </w:t>
      </w:r>
      <w:proofErr w:type="spellStart"/>
      <w:r w:rsidRPr="009A34BD">
        <w:rPr>
          <w:sz w:val="28"/>
          <w:szCs w:val="28"/>
        </w:rPr>
        <w:t>г</w:t>
      </w:r>
      <w:proofErr w:type="gramStart"/>
      <w:r w:rsidRPr="009A34BD">
        <w:rPr>
          <w:sz w:val="28"/>
          <w:szCs w:val="28"/>
        </w:rPr>
        <w:t>.Т</w:t>
      </w:r>
      <w:proofErr w:type="gramEnd"/>
      <w:r w:rsidRPr="009A34BD">
        <w:rPr>
          <w:sz w:val="28"/>
          <w:szCs w:val="28"/>
        </w:rPr>
        <w:t>роицк</w:t>
      </w:r>
      <w:proofErr w:type="spellEnd"/>
      <w:r w:rsidRPr="009A34BD">
        <w:rPr>
          <w:sz w:val="28"/>
          <w:szCs w:val="28"/>
        </w:rPr>
        <w:t xml:space="preserve">»  работают межмуниципальные медицинские центры – травматологический, кардиологический, неврологический, онкологический, </w:t>
      </w:r>
      <w:proofErr w:type="spellStart"/>
      <w:r w:rsidRPr="009A34BD">
        <w:rPr>
          <w:sz w:val="28"/>
          <w:szCs w:val="28"/>
        </w:rPr>
        <w:t>п</w:t>
      </w:r>
      <w:r>
        <w:rPr>
          <w:sz w:val="28"/>
          <w:szCs w:val="28"/>
        </w:rPr>
        <w:t>ре</w:t>
      </w:r>
      <w:r w:rsidRPr="009A34BD">
        <w:rPr>
          <w:sz w:val="28"/>
          <w:szCs w:val="28"/>
        </w:rPr>
        <w:t>натальный</w:t>
      </w:r>
      <w:proofErr w:type="spellEnd"/>
      <w:r w:rsidRPr="009A34BD">
        <w:rPr>
          <w:sz w:val="28"/>
          <w:szCs w:val="28"/>
        </w:rPr>
        <w:t xml:space="preserve"> диагностический и родильное отделение,  где проходят лечение больные из Чесменского, </w:t>
      </w:r>
      <w:proofErr w:type="spellStart"/>
      <w:r w:rsidRPr="009A34BD">
        <w:rPr>
          <w:sz w:val="28"/>
          <w:szCs w:val="28"/>
        </w:rPr>
        <w:t>Пластовского</w:t>
      </w:r>
      <w:proofErr w:type="spellEnd"/>
      <w:r w:rsidRPr="009A34BD">
        <w:rPr>
          <w:sz w:val="28"/>
          <w:szCs w:val="28"/>
        </w:rPr>
        <w:t xml:space="preserve">, Увельского, Троицкого, Октябрьского, </w:t>
      </w:r>
      <w:proofErr w:type="spellStart"/>
      <w:r w:rsidRPr="009A34BD">
        <w:rPr>
          <w:sz w:val="28"/>
          <w:szCs w:val="28"/>
        </w:rPr>
        <w:t>Варненского</w:t>
      </w:r>
      <w:proofErr w:type="spellEnd"/>
      <w:r w:rsidRPr="009A34BD">
        <w:rPr>
          <w:sz w:val="28"/>
          <w:szCs w:val="28"/>
        </w:rPr>
        <w:t xml:space="preserve">, </w:t>
      </w:r>
      <w:proofErr w:type="spellStart"/>
      <w:r w:rsidRPr="009A34BD">
        <w:rPr>
          <w:sz w:val="28"/>
          <w:szCs w:val="28"/>
        </w:rPr>
        <w:t>Брединского</w:t>
      </w:r>
      <w:proofErr w:type="spellEnd"/>
      <w:r w:rsidRPr="009A34BD">
        <w:rPr>
          <w:sz w:val="28"/>
          <w:szCs w:val="28"/>
        </w:rPr>
        <w:t xml:space="preserve"> муниципальных районов и города</w:t>
      </w:r>
      <w:r>
        <w:rPr>
          <w:sz w:val="28"/>
          <w:szCs w:val="28"/>
        </w:rPr>
        <w:t xml:space="preserve"> </w:t>
      </w:r>
      <w:r w:rsidRPr="009A34BD">
        <w:rPr>
          <w:sz w:val="28"/>
          <w:szCs w:val="28"/>
        </w:rPr>
        <w:t xml:space="preserve"> </w:t>
      </w:r>
      <w:proofErr w:type="spellStart"/>
      <w:r w:rsidRPr="009A34BD">
        <w:rPr>
          <w:sz w:val="28"/>
          <w:szCs w:val="28"/>
        </w:rPr>
        <w:t>Южноуральска</w:t>
      </w:r>
      <w:proofErr w:type="spellEnd"/>
      <w:r w:rsidRPr="009A34BD">
        <w:rPr>
          <w:sz w:val="28"/>
          <w:szCs w:val="28"/>
        </w:rPr>
        <w:t xml:space="preserve">.  При кардиологии открыто </w:t>
      </w:r>
      <w:proofErr w:type="gramStart"/>
      <w:r w:rsidRPr="009A34BD">
        <w:rPr>
          <w:rFonts w:eastAsia="+mn-ea"/>
          <w:kern w:val="24"/>
          <w:sz w:val="28"/>
          <w:szCs w:val="28"/>
        </w:rPr>
        <w:t>рентген-хирургическое</w:t>
      </w:r>
      <w:proofErr w:type="gramEnd"/>
      <w:r w:rsidRPr="009A34BD">
        <w:rPr>
          <w:rFonts w:eastAsia="+mn-ea"/>
          <w:kern w:val="24"/>
          <w:sz w:val="28"/>
          <w:szCs w:val="28"/>
        </w:rPr>
        <w:t xml:space="preserve">  отделение по проведению </w:t>
      </w:r>
      <w:proofErr w:type="spellStart"/>
      <w:r w:rsidRPr="009A34BD">
        <w:rPr>
          <w:rFonts w:eastAsia="+mn-ea"/>
          <w:kern w:val="24"/>
          <w:sz w:val="28"/>
          <w:szCs w:val="28"/>
        </w:rPr>
        <w:t>коронарографии</w:t>
      </w:r>
      <w:proofErr w:type="spellEnd"/>
      <w:r w:rsidRPr="009A34BD">
        <w:rPr>
          <w:sz w:val="28"/>
          <w:szCs w:val="28"/>
        </w:rPr>
        <w:t xml:space="preserve"> и </w:t>
      </w:r>
      <w:proofErr w:type="spellStart"/>
      <w:r w:rsidRPr="009A34BD">
        <w:rPr>
          <w:sz w:val="28"/>
          <w:szCs w:val="28"/>
        </w:rPr>
        <w:t>стентирования</w:t>
      </w:r>
      <w:proofErr w:type="spellEnd"/>
      <w:r w:rsidRPr="009A34BD">
        <w:rPr>
          <w:sz w:val="28"/>
          <w:szCs w:val="28"/>
        </w:rPr>
        <w:t xml:space="preserve">. </w:t>
      </w:r>
      <w:r>
        <w:rPr>
          <w:sz w:val="28"/>
          <w:szCs w:val="28"/>
        </w:rPr>
        <w:t xml:space="preserve"> </w:t>
      </w:r>
      <w:r w:rsidRPr="009A34BD">
        <w:rPr>
          <w:sz w:val="28"/>
          <w:szCs w:val="28"/>
        </w:rPr>
        <w:t>В 2016 году проведено 19</w:t>
      </w:r>
      <w:r>
        <w:rPr>
          <w:sz w:val="28"/>
          <w:szCs w:val="28"/>
        </w:rPr>
        <w:t xml:space="preserve"> операций по  </w:t>
      </w:r>
      <w:proofErr w:type="spellStart"/>
      <w:r>
        <w:rPr>
          <w:sz w:val="28"/>
          <w:szCs w:val="28"/>
        </w:rPr>
        <w:t>стентированию</w:t>
      </w:r>
      <w:proofErr w:type="spellEnd"/>
      <w:r w:rsidR="0028182F">
        <w:rPr>
          <w:sz w:val="28"/>
          <w:szCs w:val="28"/>
        </w:rPr>
        <w:t xml:space="preserve"> коронарных сосудов</w:t>
      </w:r>
      <w:r w:rsidRPr="009A34BD">
        <w:rPr>
          <w:sz w:val="28"/>
          <w:szCs w:val="28"/>
        </w:rPr>
        <w:t>.</w:t>
      </w:r>
    </w:p>
    <w:p w:rsidR="00FF65B4" w:rsidRPr="00CC73C5" w:rsidRDefault="00FF65B4" w:rsidP="00CC73C5">
      <w:pPr>
        <w:contextualSpacing/>
        <w:jc w:val="both"/>
        <w:rPr>
          <w:sz w:val="28"/>
          <w:szCs w:val="28"/>
          <w:highlight w:val="yellow"/>
        </w:rPr>
      </w:pPr>
    </w:p>
    <w:p w:rsidR="00FF65B4" w:rsidRPr="00CC73C5" w:rsidRDefault="00FF65B4" w:rsidP="00CC73C5">
      <w:pPr>
        <w:contextualSpacing/>
        <w:jc w:val="both"/>
        <w:rPr>
          <w:b/>
          <w:i/>
          <w:sz w:val="28"/>
          <w:szCs w:val="28"/>
          <w:u w:val="single"/>
        </w:rPr>
      </w:pPr>
      <w:r w:rsidRPr="00CC73C5">
        <w:rPr>
          <w:b/>
          <w:i/>
          <w:sz w:val="28"/>
          <w:szCs w:val="28"/>
          <w:u w:val="single"/>
        </w:rPr>
        <w:t xml:space="preserve">Культура </w:t>
      </w:r>
    </w:p>
    <w:p w:rsidR="001B7679" w:rsidRPr="00CC73C5" w:rsidRDefault="00FF65B4" w:rsidP="00580368">
      <w:pPr>
        <w:ind w:firstLine="709"/>
        <w:contextualSpacing/>
        <w:jc w:val="both"/>
        <w:rPr>
          <w:sz w:val="28"/>
          <w:szCs w:val="28"/>
          <w:lang w:eastAsia="en-US"/>
        </w:rPr>
      </w:pPr>
      <w:r w:rsidRPr="00CC73C5">
        <w:rPr>
          <w:sz w:val="28"/>
          <w:szCs w:val="28"/>
        </w:rPr>
        <w:t xml:space="preserve">В отчетном году учреждениями культуры проводилась  работа по развитию </w:t>
      </w:r>
      <w:r w:rsidRPr="00CC73C5">
        <w:rPr>
          <w:sz w:val="28"/>
          <w:szCs w:val="28"/>
          <w:lang w:eastAsia="en-US"/>
        </w:rPr>
        <w:t xml:space="preserve">культурно-досуговой деятельности, библиотечного и музейного дела, системы дополнительного образования детей, </w:t>
      </w:r>
      <w:r w:rsidR="005269BD">
        <w:rPr>
          <w:sz w:val="28"/>
          <w:szCs w:val="28"/>
          <w:lang w:eastAsia="en-US"/>
        </w:rPr>
        <w:t xml:space="preserve"> по сохранению   </w:t>
      </w:r>
      <w:r w:rsidRPr="00CC73C5">
        <w:rPr>
          <w:sz w:val="28"/>
          <w:szCs w:val="28"/>
          <w:lang w:eastAsia="en-US"/>
        </w:rPr>
        <w:t>и развитию национальных культур, охране культурного наследия.</w:t>
      </w:r>
    </w:p>
    <w:p w:rsidR="005A12F7" w:rsidRDefault="00E1254F" w:rsidP="00580368">
      <w:pPr>
        <w:pStyle w:val="a4"/>
        <w:spacing w:before="0" w:beforeAutospacing="0" w:after="0" w:afterAutospacing="0"/>
        <w:ind w:firstLine="709"/>
        <w:contextualSpacing/>
        <w:jc w:val="both"/>
        <w:rPr>
          <w:sz w:val="28"/>
          <w:szCs w:val="28"/>
        </w:rPr>
      </w:pPr>
      <w:r w:rsidRPr="00CC73C5">
        <w:rPr>
          <w:sz w:val="28"/>
          <w:szCs w:val="28"/>
          <w:lang w:eastAsia="en-US"/>
        </w:rPr>
        <w:t>На высоком профессиональном уровне проведены все запланированные</w:t>
      </w:r>
      <w:r w:rsidR="005A12F7">
        <w:rPr>
          <w:sz w:val="28"/>
          <w:szCs w:val="28"/>
          <w:lang w:eastAsia="en-US"/>
        </w:rPr>
        <w:t xml:space="preserve">   на 2016 год </w:t>
      </w:r>
      <w:r w:rsidRPr="00CC73C5">
        <w:rPr>
          <w:sz w:val="28"/>
          <w:szCs w:val="28"/>
          <w:lang w:eastAsia="en-US"/>
        </w:rPr>
        <w:t xml:space="preserve"> мероприятия. </w:t>
      </w:r>
      <w:r w:rsidR="00DC73B1" w:rsidRPr="00CC73C5">
        <w:rPr>
          <w:sz w:val="28"/>
          <w:szCs w:val="28"/>
          <w:lang w:eastAsia="en-US"/>
        </w:rPr>
        <w:t xml:space="preserve"> </w:t>
      </w:r>
      <w:r w:rsidRPr="00CC73C5">
        <w:rPr>
          <w:sz w:val="28"/>
          <w:szCs w:val="28"/>
          <w:shd w:val="clear" w:color="auto" w:fill="FFFFFF"/>
        </w:rPr>
        <w:t>В новом формате в отчетном году состоялся   День Святой Троицы  и День города с крестным ходом, молебном, казачьим конным шествием, проведена церемония присвоения звания «Почетный гражданин</w:t>
      </w:r>
      <w:r w:rsidR="005269BD">
        <w:rPr>
          <w:sz w:val="28"/>
          <w:szCs w:val="28"/>
          <w:shd w:val="clear" w:color="auto" w:fill="FFFFFF"/>
        </w:rPr>
        <w:t xml:space="preserve"> города Троицка</w:t>
      </w:r>
      <w:r w:rsidRPr="00CC73C5">
        <w:rPr>
          <w:sz w:val="28"/>
          <w:szCs w:val="28"/>
          <w:shd w:val="clear" w:color="auto" w:fill="FFFFFF"/>
        </w:rPr>
        <w:t xml:space="preserve">». </w:t>
      </w:r>
      <w:r w:rsidR="00F6219B" w:rsidRPr="00CC73C5">
        <w:rPr>
          <w:sz w:val="28"/>
          <w:szCs w:val="28"/>
          <w:shd w:val="clear" w:color="auto" w:fill="FFFFFF"/>
        </w:rPr>
        <w:t xml:space="preserve">  </w:t>
      </w:r>
      <w:r w:rsidR="00F6219B" w:rsidRPr="00CC73C5">
        <w:rPr>
          <w:sz w:val="28"/>
          <w:szCs w:val="28"/>
        </w:rPr>
        <w:t xml:space="preserve">Впервые открытие Троицкой ярмарки </w:t>
      </w:r>
      <w:r w:rsidR="00DC73B1" w:rsidRPr="00CC73C5">
        <w:rPr>
          <w:sz w:val="28"/>
          <w:szCs w:val="28"/>
        </w:rPr>
        <w:t xml:space="preserve"> сопровождалось </w:t>
      </w:r>
      <w:r w:rsidR="00F6219B" w:rsidRPr="00CC73C5">
        <w:rPr>
          <w:sz w:val="28"/>
          <w:szCs w:val="28"/>
        </w:rPr>
        <w:t xml:space="preserve">Осенним карнавалом </w:t>
      </w:r>
      <w:r w:rsidR="00DC73B1" w:rsidRPr="00CC73C5">
        <w:rPr>
          <w:sz w:val="28"/>
          <w:szCs w:val="28"/>
        </w:rPr>
        <w:t xml:space="preserve"> на платформах с участием </w:t>
      </w:r>
      <w:r w:rsidR="00F6219B" w:rsidRPr="00CC73C5">
        <w:rPr>
          <w:sz w:val="28"/>
          <w:szCs w:val="28"/>
        </w:rPr>
        <w:t xml:space="preserve"> более тысячи человек. Праздник  «День народного единства»</w:t>
      </w:r>
      <w:r w:rsidR="00F6219B" w:rsidRPr="00CC73C5">
        <w:rPr>
          <w:b/>
          <w:sz w:val="28"/>
          <w:szCs w:val="28"/>
        </w:rPr>
        <w:t xml:space="preserve"> </w:t>
      </w:r>
      <w:r w:rsidR="00F6219B" w:rsidRPr="00CC73C5">
        <w:rPr>
          <w:sz w:val="28"/>
          <w:szCs w:val="28"/>
        </w:rPr>
        <w:t>открылся богослужением в честь иконы Казанской Божьей матери. В го</w:t>
      </w:r>
      <w:r w:rsidR="005269BD">
        <w:rPr>
          <w:sz w:val="28"/>
          <w:szCs w:val="28"/>
        </w:rPr>
        <w:t>родском Доме культуры культурными  центрами была развернута  выставка</w:t>
      </w:r>
      <w:r w:rsidR="00F6219B" w:rsidRPr="00CC73C5">
        <w:rPr>
          <w:sz w:val="28"/>
          <w:szCs w:val="28"/>
        </w:rPr>
        <w:t xml:space="preserve"> блюд национальной кухни</w:t>
      </w:r>
      <w:r w:rsidR="005269BD">
        <w:rPr>
          <w:sz w:val="28"/>
          <w:szCs w:val="28"/>
        </w:rPr>
        <w:t xml:space="preserve">,  </w:t>
      </w:r>
      <w:proofErr w:type="spellStart"/>
      <w:r w:rsidR="005269BD">
        <w:rPr>
          <w:sz w:val="28"/>
          <w:szCs w:val="28"/>
        </w:rPr>
        <w:t>троичане</w:t>
      </w:r>
      <w:proofErr w:type="spellEnd"/>
      <w:r w:rsidR="005269BD">
        <w:rPr>
          <w:sz w:val="28"/>
          <w:szCs w:val="28"/>
        </w:rPr>
        <w:t xml:space="preserve">  приняли участие  в  конкурсе </w:t>
      </w:r>
      <w:r w:rsidR="00F6219B" w:rsidRPr="00CC73C5">
        <w:rPr>
          <w:sz w:val="28"/>
          <w:szCs w:val="28"/>
        </w:rPr>
        <w:t xml:space="preserve"> «Пир на весь мир!». Ярко и красочно проведены Васильевские гуляния в День семьи, любви и верности.   Впервые состоялся арт-пленэр «Троицк – степной Петербург». На Центральной площади и по улице Климова про</w:t>
      </w:r>
      <w:r w:rsidR="00DC73B1" w:rsidRPr="00CC73C5">
        <w:rPr>
          <w:sz w:val="28"/>
          <w:szCs w:val="28"/>
        </w:rPr>
        <w:t xml:space="preserve">ведена </w:t>
      </w:r>
      <w:r w:rsidR="00F6219B" w:rsidRPr="00CC73C5">
        <w:rPr>
          <w:sz w:val="28"/>
          <w:szCs w:val="28"/>
        </w:rPr>
        <w:t xml:space="preserve">театрализованная программа – реконструкция исторических событий. </w:t>
      </w:r>
      <w:r w:rsidR="005A12F7">
        <w:rPr>
          <w:sz w:val="28"/>
          <w:szCs w:val="28"/>
        </w:rPr>
        <w:t>В общегородских праздниках принима</w:t>
      </w:r>
      <w:r w:rsidR="005269BD">
        <w:rPr>
          <w:sz w:val="28"/>
          <w:szCs w:val="28"/>
        </w:rPr>
        <w:t xml:space="preserve">ло </w:t>
      </w:r>
      <w:r w:rsidR="005A12F7">
        <w:rPr>
          <w:sz w:val="28"/>
          <w:szCs w:val="28"/>
        </w:rPr>
        <w:t xml:space="preserve">  самое активное участие население всех возрастных групп.   </w:t>
      </w:r>
    </w:p>
    <w:p w:rsidR="001B7679" w:rsidRPr="00CC73C5" w:rsidRDefault="00F6219B" w:rsidP="00580368">
      <w:pPr>
        <w:pStyle w:val="a4"/>
        <w:spacing w:before="0" w:beforeAutospacing="0" w:after="0" w:afterAutospacing="0"/>
        <w:ind w:firstLine="709"/>
        <w:contextualSpacing/>
        <w:jc w:val="both"/>
        <w:rPr>
          <w:sz w:val="28"/>
          <w:szCs w:val="28"/>
        </w:rPr>
      </w:pPr>
      <w:r w:rsidRPr="00CC73C5">
        <w:rPr>
          <w:sz w:val="28"/>
          <w:szCs w:val="28"/>
        </w:rPr>
        <w:t xml:space="preserve">Многонациональный Троицк становится местом проведения региональных и международных мероприятий. </w:t>
      </w:r>
      <w:r w:rsidR="00E1254F" w:rsidRPr="00CC73C5">
        <w:rPr>
          <w:sz w:val="28"/>
          <w:szCs w:val="28"/>
        </w:rPr>
        <w:t>Все больший размах приобретает Всероссийская научно-практическая конференция «</w:t>
      </w:r>
      <w:proofErr w:type="spellStart"/>
      <w:r w:rsidR="00E1254F" w:rsidRPr="00CC73C5">
        <w:rPr>
          <w:sz w:val="28"/>
          <w:szCs w:val="28"/>
        </w:rPr>
        <w:t>Расулевские</w:t>
      </w:r>
      <w:proofErr w:type="spellEnd"/>
      <w:r w:rsidR="00E1254F" w:rsidRPr="00CC73C5">
        <w:rPr>
          <w:sz w:val="28"/>
          <w:szCs w:val="28"/>
        </w:rPr>
        <w:t xml:space="preserve"> чтения: Ислам в истории и современной жизни России». Темой форума 2016 года стало «Мусульмане и православные в России: 1000 лет вместе». Конференция собрала представителей православия, ислама, а также краеведов, политиков</w:t>
      </w:r>
      <w:r w:rsidR="00F13DEF" w:rsidRPr="00CC73C5">
        <w:rPr>
          <w:sz w:val="28"/>
          <w:szCs w:val="28"/>
        </w:rPr>
        <w:t xml:space="preserve">, студенческую молодежь </w:t>
      </w:r>
      <w:r w:rsidR="00E1254F" w:rsidRPr="00CC73C5">
        <w:rPr>
          <w:sz w:val="28"/>
          <w:szCs w:val="28"/>
        </w:rPr>
        <w:t xml:space="preserve"> Челябинской области и Казахстана, </w:t>
      </w:r>
      <w:r w:rsidR="00E1254F" w:rsidRPr="00CC73C5">
        <w:rPr>
          <w:sz w:val="28"/>
          <w:szCs w:val="28"/>
        </w:rPr>
        <w:lastRenderedPageBreak/>
        <w:t xml:space="preserve">Татарстана, Башкортостана, Москвы, </w:t>
      </w:r>
      <w:r w:rsidR="00E1254F" w:rsidRPr="00CC73C5">
        <w:rPr>
          <w:sz w:val="28"/>
          <w:szCs w:val="28"/>
          <w:shd w:val="clear" w:color="auto" w:fill="FFFFFF"/>
        </w:rPr>
        <w:t xml:space="preserve">среди которых - </w:t>
      </w:r>
      <w:r w:rsidR="00E1254F" w:rsidRPr="00CC73C5">
        <w:rPr>
          <w:sz w:val="28"/>
          <w:szCs w:val="28"/>
        </w:rPr>
        <w:t xml:space="preserve">гость из Иордании, </w:t>
      </w:r>
      <w:r w:rsidR="00E1254F" w:rsidRPr="00CC73C5">
        <w:rPr>
          <w:sz w:val="28"/>
          <w:szCs w:val="28"/>
          <w:shd w:val="clear" w:color="auto" w:fill="FFFFFF"/>
        </w:rPr>
        <w:t xml:space="preserve">профессор </w:t>
      </w:r>
      <w:proofErr w:type="spellStart"/>
      <w:r w:rsidR="00E1254F" w:rsidRPr="00CC73C5">
        <w:rPr>
          <w:sz w:val="28"/>
          <w:szCs w:val="28"/>
          <w:shd w:val="clear" w:color="auto" w:fill="FFFFFF"/>
        </w:rPr>
        <w:t>Амманского</w:t>
      </w:r>
      <w:proofErr w:type="spellEnd"/>
      <w:r w:rsidR="00E1254F" w:rsidRPr="00CC73C5">
        <w:rPr>
          <w:sz w:val="28"/>
          <w:szCs w:val="28"/>
          <w:shd w:val="clear" w:color="auto" w:fill="FFFFFF"/>
        </w:rPr>
        <w:t xml:space="preserve"> Международного Университета Исламских наук (Иордания), шейх </w:t>
      </w:r>
      <w:proofErr w:type="spellStart"/>
      <w:r w:rsidR="00E1254F" w:rsidRPr="00CC73C5">
        <w:rPr>
          <w:sz w:val="28"/>
          <w:szCs w:val="28"/>
          <w:shd w:val="clear" w:color="auto" w:fill="FFFFFF"/>
        </w:rPr>
        <w:t>Абдурраззак</w:t>
      </w:r>
      <w:proofErr w:type="spellEnd"/>
      <w:r w:rsidR="00E1254F" w:rsidRPr="00CC73C5">
        <w:rPr>
          <w:sz w:val="28"/>
          <w:szCs w:val="28"/>
          <w:shd w:val="clear" w:color="auto" w:fill="FFFFFF"/>
        </w:rPr>
        <w:t xml:space="preserve"> </w:t>
      </w:r>
      <w:proofErr w:type="spellStart"/>
      <w:r w:rsidR="00E1254F" w:rsidRPr="00CC73C5">
        <w:rPr>
          <w:sz w:val="28"/>
          <w:szCs w:val="28"/>
          <w:shd w:val="clear" w:color="auto" w:fill="FFFFFF"/>
        </w:rPr>
        <w:t>Ассаиди</w:t>
      </w:r>
      <w:proofErr w:type="spellEnd"/>
      <w:r w:rsidR="00E1254F" w:rsidRPr="00CC73C5">
        <w:rPr>
          <w:sz w:val="28"/>
          <w:szCs w:val="28"/>
          <w:shd w:val="clear" w:color="auto" w:fill="FFFFFF"/>
        </w:rPr>
        <w:t>.</w:t>
      </w:r>
    </w:p>
    <w:p w:rsidR="00DF4714" w:rsidRDefault="00A50E7E" w:rsidP="00580368">
      <w:pPr>
        <w:ind w:firstLine="709"/>
        <w:contextualSpacing/>
        <w:jc w:val="both"/>
        <w:rPr>
          <w:sz w:val="28"/>
          <w:szCs w:val="28"/>
        </w:rPr>
      </w:pPr>
      <w:r w:rsidRPr="00CC73C5">
        <w:rPr>
          <w:sz w:val="28"/>
          <w:szCs w:val="28"/>
          <w:shd w:val="clear" w:color="auto" w:fill="FFFFFF"/>
        </w:rPr>
        <w:t>Второй раз проведен  областной национальный праздник Сабантуй,  который посетили б</w:t>
      </w:r>
      <w:r w:rsidR="001B7679" w:rsidRPr="00CC73C5">
        <w:rPr>
          <w:sz w:val="28"/>
          <w:szCs w:val="28"/>
          <w:shd w:val="clear" w:color="auto" w:fill="FFFFFF"/>
        </w:rPr>
        <w:t xml:space="preserve">олее 30-ти тысяч участников. </w:t>
      </w:r>
      <w:r w:rsidRPr="00CC73C5">
        <w:rPr>
          <w:sz w:val="28"/>
          <w:szCs w:val="28"/>
        </w:rPr>
        <w:t xml:space="preserve">Гости из республик Татарстана, Башкортостана и Казахстана представляли свои национальные </w:t>
      </w:r>
      <w:r w:rsidR="00580368">
        <w:rPr>
          <w:sz w:val="28"/>
          <w:szCs w:val="28"/>
        </w:rPr>
        <w:t>культуры,</w:t>
      </w:r>
      <w:r w:rsidRPr="00CC73C5">
        <w:rPr>
          <w:sz w:val="28"/>
          <w:szCs w:val="28"/>
        </w:rPr>
        <w:t xml:space="preserve"> </w:t>
      </w:r>
      <w:r w:rsidR="00F6219B" w:rsidRPr="00CC73C5">
        <w:rPr>
          <w:sz w:val="28"/>
          <w:szCs w:val="28"/>
        </w:rPr>
        <w:t xml:space="preserve">на трех концертных площадках состоялись праздничные мероприятия. </w:t>
      </w:r>
    </w:p>
    <w:p w:rsidR="001B7679" w:rsidRPr="00CC73C5" w:rsidRDefault="00F6219B" w:rsidP="00580368">
      <w:pPr>
        <w:ind w:firstLine="709"/>
        <w:contextualSpacing/>
        <w:jc w:val="both"/>
        <w:rPr>
          <w:sz w:val="28"/>
          <w:szCs w:val="28"/>
        </w:rPr>
      </w:pPr>
      <w:r w:rsidRPr="00CC73C5">
        <w:rPr>
          <w:sz w:val="28"/>
          <w:szCs w:val="28"/>
          <w:shd w:val="clear" w:color="auto" w:fill="FFFFFF"/>
        </w:rPr>
        <w:t xml:space="preserve">Событием года </w:t>
      </w:r>
      <w:r w:rsidR="001B7679" w:rsidRPr="00CC73C5">
        <w:rPr>
          <w:sz w:val="28"/>
          <w:szCs w:val="28"/>
          <w:shd w:val="clear" w:color="auto" w:fill="FFFFFF"/>
        </w:rPr>
        <w:t xml:space="preserve"> стала IV межрегиональная научно-практическая конференция «</w:t>
      </w:r>
      <w:proofErr w:type="spellStart"/>
      <w:r w:rsidR="001B7679" w:rsidRPr="00CC73C5">
        <w:rPr>
          <w:sz w:val="28"/>
          <w:szCs w:val="28"/>
          <w:shd w:val="clear" w:color="auto" w:fill="FFFFFF"/>
        </w:rPr>
        <w:t>Неплюевские</w:t>
      </w:r>
      <w:proofErr w:type="spellEnd"/>
      <w:r w:rsidR="001B7679" w:rsidRPr="00CC73C5">
        <w:rPr>
          <w:sz w:val="28"/>
          <w:szCs w:val="28"/>
          <w:shd w:val="clear" w:color="auto" w:fill="FFFFFF"/>
        </w:rPr>
        <w:t xml:space="preserve"> чтения» </w:t>
      </w:r>
      <w:r w:rsidR="001B7679" w:rsidRPr="00CC73C5">
        <w:rPr>
          <w:sz w:val="28"/>
          <w:szCs w:val="28"/>
        </w:rPr>
        <w:t xml:space="preserve">– </w:t>
      </w:r>
      <w:r w:rsidR="001B7679" w:rsidRPr="00CC73C5">
        <w:rPr>
          <w:sz w:val="28"/>
          <w:szCs w:val="28"/>
          <w:shd w:val="clear" w:color="auto" w:fill="FFFFFF"/>
        </w:rPr>
        <w:t xml:space="preserve">«Троицк: история, туризм, инвестиции». </w:t>
      </w:r>
      <w:r w:rsidR="00F13DEF" w:rsidRPr="00CC73C5">
        <w:rPr>
          <w:sz w:val="28"/>
          <w:szCs w:val="28"/>
          <w:shd w:val="clear" w:color="auto" w:fill="FFFFFF"/>
        </w:rPr>
        <w:t xml:space="preserve">В рамках конференции </w:t>
      </w:r>
      <w:proofErr w:type="spellStart"/>
      <w:r w:rsidR="00F13DEF" w:rsidRPr="00CC73C5">
        <w:rPr>
          <w:sz w:val="28"/>
          <w:szCs w:val="28"/>
          <w:shd w:val="clear" w:color="auto" w:fill="FFFFFF"/>
        </w:rPr>
        <w:t>т</w:t>
      </w:r>
      <w:r w:rsidR="001B7679" w:rsidRPr="00CC73C5">
        <w:rPr>
          <w:sz w:val="28"/>
          <w:szCs w:val="28"/>
          <w:shd w:val="clear" w:color="auto" w:fill="FFFFFF"/>
        </w:rPr>
        <w:t>роичане</w:t>
      </w:r>
      <w:proofErr w:type="spellEnd"/>
      <w:r w:rsidR="001B7679" w:rsidRPr="00CC73C5">
        <w:rPr>
          <w:sz w:val="28"/>
          <w:szCs w:val="28"/>
          <w:shd w:val="clear" w:color="auto" w:fill="FFFFFF"/>
        </w:rPr>
        <w:t xml:space="preserve"> и гости приняли участие в фестивале «Военные </w:t>
      </w:r>
      <w:proofErr w:type="spellStart"/>
      <w:r w:rsidR="001B7679" w:rsidRPr="00CC73C5">
        <w:rPr>
          <w:sz w:val="28"/>
          <w:szCs w:val="28"/>
          <w:shd w:val="clear" w:color="auto" w:fill="FFFFFF"/>
        </w:rPr>
        <w:t>Неплюевские</w:t>
      </w:r>
      <w:proofErr w:type="spellEnd"/>
      <w:r w:rsidR="001B7679" w:rsidRPr="00CC73C5">
        <w:rPr>
          <w:sz w:val="28"/>
          <w:szCs w:val="28"/>
          <w:shd w:val="clear" w:color="auto" w:fill="FFFFFF"/>
        </w:rPr>
        <w:t xml:space="preserve"> сборы» в городском парке. Фестиваль включил в себя исторические реконструкции, мастеровую слободу, конкурс платков и дегустацию гигантского </w:t>
      </w:r>
      <w:proofErr w:type="spellStart"/>
      <w:r w:rsidR="001B7679" w:rsidRPr="00CC73C5">
        <w:rPr>
          <w:sz w:val="28"/>
          <w:szCs w:val="28"/>
          <w:shd w:val="clear" w:color="auto" w:fill="FFFFFF"/>
        </w:rPr>
        <w:t>дра</w:t>
      </w:r>
      <w:r w:rsidRPr="00CC73C5">
        <w:rPr>
          <w:sz w:val="28"/>
          <w:szCs w:val="28"/>
          <w:shd w:val="clear" w:color="auto" w:fill="FFFFFF"/>
        </w:rPr>
        <w:t>н</w:t>
      </w:r>
      <w:r w:rsidR="001B7679" w:rsidRPr="00CC73C5">
        <w:rPr>
          <w:sz w:val="28"/>
          <w:szCs w:val="28"/>
          <w:shd w:val="clear" w:color="auto" w:fill="FFFFFF"/>
        </w:rPr>
        <w:t>ника</w:t>
      </w:r>
      <w:proofErr w:type="spellEnd"/>
      <w:r w:rsidR="001B7679" w:rsidRPr="00CC73C5">
        <w:rPr>
          <w:sz w:val="28"/>
          <w:szCs w:val="28"/>
          <w:shd w:val="clear" w:color="auto" w:fill="FFFFFF"/>
        </w:rPr>
        <w:t>.</w:t>
      </w:r>
    </w:p>
    <w:p w:rsidR="001B7679" w:rsidRPr="00CC73C5" w:rsidRDefault="005269BD" w:rsidP="00580368">
      <w:pPr>
        <w:pStyle w:val="21"/>
        <w:spacing w:after="0" w:line="240" w:lineRule="auto"/>
        <w:ind w:firstLine="709"/>
        <w:contextualSpacing/>
        <w:jc w:val="both"/>
        <w:rPr>
          <w:sz w:val="28"/>
          <w:szCs w:val="28"/>
        </w:rPr>
      </w:pPr>
      <w:r>
        <w:rPr>
          <w:sz w:val="28"/>
          <w:szCs w:val="28"/>
        </w:rPr>
        <w:t xml:space="preserve"> В </w:t>
      </w:r>
      <w:r w:rsidR="001B7679" w:rsidRPr="00CC73C5">
        <w:rPr>
          <w:sz w:val="28"/>
          <w:szCs w:val="28"/>
        </w:rPr>
        <w:t xml:space="preserve"> 2016 году Почетными грамотами и Благодарственными письмами Губернатора Челябинской области, Министерства культуры Челябинской области и Российской Федерации</w:t>
      </w:r>
      <w:r w:rsidR="00890C7E">
        <w:rPr>
          <w:sz w:val="28"/>
          <w:szCs w:val="28"/>
        </w:rPr>
        <w:t>,</w:t>
      </w:r>
      <w:r w:rsidR="00B57054">
        <w:rPr>
          <w:sz w:val="28"/>
          <w:szCs w:val="28"/>
        </w:rPr>
        <w:t xml:space="preserve"> </w:t>
      </w:r>
      <w:r w:rsidR="00890C7E">
        <w:rPr>
          <w:sz w:val="28"/>
          <w:szCs w:val="28"/>
        </w:rPr>
        <w:t xml:space="preserve"> Главы города и  Собрания депутатов города Троицка </w:t>
      </w:r>
      <w:r w:rsidR="00890C7E" w:rsidRPr="00CC73C5">
        <w:rPr>
          <w:sz w:val="28"/>
          <w:szCs w:val="28"/>
        </w:rPr>
        <w:t xml:space="preserve"> </w:t>
      </w:r>
      <w:r w:rsidR="00890C7E">
        <w:rPr>
          <w:sz w:val="28"/>
          <w:szCs w:val="28"/>
        </w:rPr>
        <w:t xml:space="preserve"> </w:t>
      </w:r>
      <w:r w:rsidR="001B7679" w:rsidRPr="00CC73C5">
        <w:rPr>
          <w:sz w:val="28"/>
          <w:szCs w:val="28"/>
        </w:rPr>
        <w:t xml:space="preserve"> были награждены более 30 </w:t>
      </w:r>
      <w:r>
        <w:rPr>
          <w:sz w:val="28"/>
          <w:szCs w:val="28"/>
        </w:rPr>
        <w:t>работника сферы культуры,</w:t>
      </w:r>
      <w:r w:rsidR="001B7679" w:rsidRPr="00CC73C5">
        <w:rPr>
          <w:sz w:val="28"/>
          <w:szCs w:val="28"/>
        </w:rPr>
        <w:t xml:space="preserve"> 5 лучших специалистов получили ежегодную премию главы города в области культуры, </w:t>
      </w:r>
      <w:r w:rsidR="00F13DEF" w:rsidRPr="00CC73C5">
        <w:rPr>
          <w:sz w:val="28"/>
          <w:szCs w:val="28"/>
        </w:rPr>
        <w:t>в</w:t>
      </w:r>
      <w:r w:rsidR="00376E1F">
        <w:rPr>
          <w:sz w:val="28"/>
          <w:szCs w:val="28"/>
        </w:rPr>
        <w:t xml:space="preserve">окальный ансамбль «Акцент»  Дома культуры </w:t>
      </w:r>
      <w:r w:rsidR="001B7679" w:rsidRPr="00CC73C5">
        <w:rPr>
          <w:sz w:val="28"/>
          <w:szCs w:val="28"/>
        </w:rPr>
        <w:t xml:space="preserve"> </w:t>
      </w:r>
      <w:proofErr w:type="spellStart"/>
      <w:r w:rsidR="001B7679" w:rsidRPr="00CC73C5">
        <w:rPr>
          <w:sz w:val="28"/>
          <w:szCs w:val="28"/>
        </w:rPr>
        <w:t>им</w:t>
      </w:r>
      <w:proofErr w:type="gramStart"/>
      <w:r w:rsidR="001B7679" w:rsidRPr="00CC73C5">
        <w:rPr>
          <w:sz w:val="28"/>
          <w:szCs w:val="28"/>
        </w:rPr>
        <w:t>.</w:t>
      </w:r>
      <w:r w:rsidR="00376E1F">
        <w:rPr>
          <w:sz w:val="28"/>
          <w:szCs w:val="28"/>
        </w:rPr>
        <w:t>Л</w:t>
      </w:r>
      <w:proofErr w:type="gramEnd"/>
      <w:r w:rsidR="001B7679" w:rsidRPr="00CC73C5">
        <w:rPr>
          <w:sz w:val="28"/>
          <w:szCs w:val="28"/>
        </w:rPr>
        <w:t>уначарского</w:t>
      </w:r>
      <w:proofErr w:type="spellEnd"/>
      <w:r w:rsidR="001B7679" w:rsidRPr="00CC73C5">
        <w:rPr>
          <w:sz w:val="28"/>
          <w:szCs w:val="28"/>
        </w:rPr>
        <w:t xml:space="preserve"> получил звание народного коллектива художественной самодеятельности.</w:t>
      </w:r>
    </w:p>
    <w:p w:rsidR="00F13DEF" w:rsidRPr="00CC73C5" w:rsidRDefault="00493619" w:rsidP="00580368">
      <w:pPr>
        <w:ind w:firstLine="709"/>
        <w:contextualSpacing/>
        <w:jc w:val="both"/>
        <w:rPr>
          <w:sz w:val="28"/>
          <w:szCs w:val="28"/>
        </w:rPr>
      </w:pPr>
      <w:r w:rsidRPr="00CC73C5">
        <w:rPr>
          <w:sz w:val="28"/>
          <w:szCs w:val="28"/>
        </w:rPr>
        <w:t xml:space="preserve">В отчетном году  </w:t>
      </w:r>
      <w:r w:rsidR="00F13DEF" w:rsidRPr="00CC73C5">
        <w:rPr>
          <w:sz w:val="28"/>
          <w:szCs w:val="28"/>
        </w:rPr>
        <w:t>решались задачи по укреплению материально-технической базы учреждений культуры. С целью  преобразования</w:t>
      </w:r>
      <w:r w:rsidR="00376E1F">
        <w:rPr>
          <w:sz w:val="28"/>
          <w:szCs w:val="28"/>
        </w:rPr>
        <w:t xml:space="preserve"> Дома культуры </w:t>
      </w:r>
      <w:r w:rsidR="001B7679" w:rsidRPr="00CC73C5">
        <w:rPr>
          <w:sz w:val="28"/>
          <w:szCs w:val="28"/>
        </w:rPr>
        <w:t xml:space="preserve"> «Энергети</w:t>
      </w:r>
      <w:r w:rsidR="00F13DEF" w:rsidRPr="00CC73C5">
        <w:rPr>
          <w:sz w:val="28"/>
          <w:szCs w:val="28"/>
        </w:rPr>
        <w:t>к» в центр культурного развития</w:t>
      </w:r>
      <w:r w:rsidR="001B7679" w:rsidRPr="00CC73C5">
        <w:rPr>
          <w:sz w:val="28"/>
          <w:szCs w:val="28"/>
        </w:rPr>
        <w:t xml:space="preserve"> отремонтированы фойе, холл и лестничные марши, санузлы,  помещения библиотеки-филиала № 6, открыт кинозал на 56 мест</w:t>
      </w:r>
      <w:r w:rsidRPr="00CC73C5">
        <w:rPr>
          <w:sz w:val="28"/>
          <w:szCs w:val="28"/>
        </w:rPr>
        <w:t xml:space="preserve">, на эти цели направлено </w:t>
      </w:r>
      <w:r w:rsidR="001B7679" w:rsidRPr="00CC73C5">
        <w:rPr>
          <w:sz w:val="28"/>
          <w:szCs w:val="28"/>
        </w:rPr>
        <w:t xml:space="preserve"> 8</w:t>
      </w:r>
      <w:r w:rsidR="00890C7E">
        <w:rPr>
          <w:sz w:val="28"/>
          <w:szCs w:val="28"/>
        </w:rPr>
        <w:t>,7 млн.</w:t>
      </w:r>
      <w:r w:rsidR="00376E1F">
        <w:rPr>
          <w:sz w:val="28"/>
          <w:szCs w:val="28"/>
        </w:rPr>
        <w:t xml:space="preserve"> </w:t>
      </w:r>
      <w:r w:rsidR="001B7679" w:rsidRPr="00CC73C5">
        <w:rPr>
          <w:sz w:val="28"/>
          <w:szCs w:val="28"/>
        </w:rPr>
        <w:t>руб</w:t>
      </w:r>
      <w:r w:rsidRPr="00CC73C5">
        <w:rPr>
          <w:sz w:val="28"/>
          <w:szCs w:val="28"/>
        </w:rPr>
        <w:t xml:space="preserve">лей.  На оборудование и </w:t>
      </w:r>
      <w:r w:rsidR="001B7679" w:rsidRPr="00CC73C5">
        <w:rPr>
          <w:sz w:val="28"/>
          <w:szCs w:val="28"/>
        </w:rPr>
        <w:t>мебель для кинозала на</w:t>
      </w:r>
      <w:r w:rsidRPr="00CC73C5">
        <w:rPr>
          <w:sz w:val="28"/>
          <w:szCs w:val="28"/>
        </w:rPr>
        <w:t xml:space="preserve">правлено </w:t>
      </w:r>
      <w:r w:rsidR="001B7679" w:rsidRPr="00CC73C5">
        <w:rPr>
          <w:sz w:val="28"/>
          <w:szCs w:val="28"/>
        </w:rPr>
        <w:t xml:space="preserve"> 3</w:t>
      </w:r>
      <w:r w:rsidR="00890C7E">
        <w:rPr>
          <w:sz w:val="28"/>
          <w:szCs w:val="28"/>
        </w:rPr>
        <w:t>,1 млн.</w:t>
      </w:r>
      <w:r w:rsidR="00376E1F">
        <w:rPr>
          <w:sz w:val="28"/>
          <w:szCs w:val="28"/>
        </w:rPr>
        <w:t xml:space="preserve"> </w:t>
      </w:r>
      <w:r w:rsidR="001B7679" w:rsidRPr="00CC73C5">
        <w:rPr>
          <w:sz w:val="28"/>
          <w:szCs w:val="28"/>
        </w:rPr>
        <w:t>руб</w:t>
      </w:r>
      <w:r w:rsidRPr="00CC73C5">
        <w:rPr>
          <w:sz w:val="28"/>
          <w:szCs w:val="28"/>
        </w:rPr>
        <w:t xml:space="preserve">лей.  </w:t>
      </w:r>
      <w:r w:rsidR="004A6B7F" w:rsidRPr="00CC73C5">
        <w:rPr>
          <w:sz w:val="28"/>
          <w:szCs w:val="28"/>
        </w:rPr>
        <w:t>Выполнены работы по благоустройству  объектов туристического маршрута «Мусульманские святыни города Троицка»</w:t>
      </w:r>
      <w:r w:rsidR="00376E1F">
        <w:rPr>
          <w:sz w:val="28"/>
          <w:szCs w:val="28"/>
        </w:rPr>
        <w:t>.</w:t>
      </w:r>
    </w:p>
    <w:p w:rsidR="001B7679" w:rsidRPr="00CC73C5" w:rsidRDefault="00493619" w:rsidP="00580368">
      <w:pPr>
        <w:ind w:firstLine="709"/>
        <w:contextualSpacing/>
        <w:jc w:val="both"/>
        <w:rPr>
          <w:sz w:val="28"/>
          <w:szCs w:val="28"/>
        </w:rPr>
      </w:pPr>
      <w:r w:rsidRPr="00CC73C5">
        <w:rPr>
          <w:sz w:val="28"/>
          <w:szCs w:val="28"/>
        </w:rPr>
        <w:t xml:space="preserve">Две </w:t>
      </w:r>
      <w:r w:rsidR="001B7679" w:rsidRPr="00CC73C5">
        <w:rPr>
          <w:sz w:val="28"/>
          <w:szCs w:val="28"/>
        </w:rPr>
        <w:t xml:space="preserve"> библиотек</w:t>
      </w:r>
      <w:r w:rsidRPr="00CC73C5">
        <w:rPr>
          <w:sz w:val="28"/>
          <w:szCs w:val="28"/>
        </w:rPr>
        <w:t>и</w:t>
      </w:r>
      <w:r w:rsidR="001B7679" w:rsidRPr="00CC73C5">
        <w:rPr>
          <w:sz w:val="28"/>
          <w:szCs w:val="28"/>
        </w:rPr>
        <w:t xml:space="preserve"> города </w:t>
      </w:r>
      <w:r w:rsidRPr="00CC73C5">
        <w:rPr>
          <w:sz w:val="28"/>
          <w:szCs w:val="28"/>
        </w:rPr>
        <w:t>переведены в  соответствующи</w:t>
      </w:r>
      <w:r w:rsidR="001B7679" w:rsidRPr="00CC73C5">
        <w:rPr>
          <w:sz w:val="28"/>
          <w:szCs w:val="28"/>
        </w:rPr>
        <w:t xml:space="preserve">е </w:t>
      </w:r>
      <w:r w:rsidRPr="00CC73C5">
        <w:rPr>
          <w:sz w:val="28"/>
          <w:szCs w:val="28"/>
        </w:rPr>
        <w:t>стандартам помещения: библиотека</w:t>
      </w:r>
      <w:r w:rsidR="001B7679" w:rsidRPr="00CC73C5">
        <w:rPr>
          <w:sz w:val="28"/>
          <w:szCs w:val="28"/>
        </w:rPr>
        <w:t xml:space="preserve"> </w:t>
      </w:r>
      <w:r w:rsidRPr="00CC73C5">
        <w:rPr>
          <w:sz w:val="28"/>
          <w:szCs w:val="28"/>
        </w:rPr>
        <w:t xml:space="preserve">пос. </w:t>
      </w:r>
      <w:r w:rsidR="001B7679" w:rsidRPr="00CC73C5">
        <w:rPr>
          <w:sz w:val="28"/>
          <w:szCs w:val="28"/>
        </w:rPr>
        <w:t xml:space="preserve">Золотая Сопка </w:t>
      </w:r>
      <w:r w:rsidR="00F13DEF" w:rsidRPr="00CC73C5">
        <w:rPr>
          <w:sz w:val="28"/>
          <w:szCs w:val="28"/>
        </w:rPr>
        <w:t xml:space="preserve">-  </w:t>
      </w:r>
      <w:r w:rsidR="001B7679" w:rsidRPr="00CC73C5">
        <w:rPr>
          <w:sz w:val="28"/>
          <w:szCs w:val="28"/>
        </w:rPr>
        <w:t xml:space="preserve">в </w:t>
      </w:r>
      <w:r w:rsidR="00376E1F">
        <w:rPr>
          <w:sz w:val="28"/>
          <w:szCs w:val="28"/>
        </w:rPr>
        <w:t>школу № 45</w:t>
      </w:r>
      <w:r w:rsidRPr="00CC73C5">
        <w:rPr>
          <w:sz w:val="28"/>
          <w:szCs w:val="28"/>
        </w:rPr>
        <w:t>, библиотека</w:t>
      </w:r>
      <w:r w:rsidR="001B7679" w:rsidRPr="00CC73C5">
        <w:rPr>
          <w:sz w:val="28"/>
          <w:szCs w:val="28"/>
        </w:rPr>
        <w:t xml:space="preserve"> «Ровесник» </w:t>
      </w:r>
      <w:r w:rsidR="00F13DEF" w:rsidRPr="00CC73C5">
        <w:rPr>
          <w:sz w:val="28"/>
          <w:szCs w:val="28"/>
        </w:rPr>
        <w:t xml:space="preserve">- </w:t>
      </w:r>
      <w:r w:rsidR="001B7679" w:rsidRPr="00CC73C5">
        <w:rPr>
          <w:sz w:val="28"/>
          <w:szCs w:val="28"/>
        </w:rPr>
        <w:t>в здание торговых рядов</w:t>
      </w:r>
      <w:r w:rsidRPr="00CC73C5">
        <w:rPr>
          <w:sz w:val="28"/>
          <w:szCs w:val="28"/>
        </w:rPr>
        <w:t xml:space="preserve">,  на эти цели направлено около 500,0 тыс. рублей средств бюджета города. </w:t>
      </w:r>
    </w:p>
    <w:p w:rsidR="001B7679" w:rsidRPr="00CC73C5" w:rsidRDefault="00F13DEF" w:rsidP="00580368">
      <w:pPr>
        <w:ind w:firstLine="709"/>
        <w:contextualSpacing/>
        <w:jc w:val="both"/>
        <w:rPr>
          <w:sz w:val="28"/>
          <w:szCs w:val="28"/>
        </w:rPr>
      </w:pPr>
      <w:r w:rsidRPr="00CC73C5">
        <w:rPr>
          <w:sz w:val="28"/>
          <w:szCs w:val="28"/>
        </w:rPr>
        <w:t xml:space="preserve">На 2017  год </w:t>
      </w:r>
      <w:r w:rsidR="004A6B7F" w:rsidRPr="00CC73C5">
        <w:rPr>
          <w:sz w:val="28"/>
          <w:szCs w:val="28"/>
        </w:rPr>
        <w:t xml:space="preserve"> в сфере культуры стоят следующие задачи:  открытие </w:t>
      </w:r>
      <w:r w:rsidRPr="00CC73C5">
        <w:rPr>
          <w:sz w:val="28"/>
          <w:szCs w:val="28"/>
        </w:rPr>
        <w:t xml:space="preserve"> </w:t>
      </w:r>
      <w:r w:rsidR="001B7679" w:rsidRPr="00CC73C5">
        <w:rPr>
          <w:sz w:val="28"/>
          <w:szCs w:val="28"/>
        </w:rPr>
        <w:t xml:space="preserve"> библиотеки се</w:t>
      </w:r>
      <w:r w:rsidR="004A6B7F" w:rsidRPr="00CC73C5">
        <w:rPr>
          <w:sz w:val="28"/>
          <w:szCs w:val="28"/>
        </w:rPr>
        <w:t xml:space="preserve">мейного чтения в ДК «Энергетик»,   </w:t>
      </w:r>
      <w:r w:rsidR="001B7679" w:rsidRPr="00CC73C5">
        <w:rPr>
          <w:sz w:val="28"/>
          <w:szCs w:val="28"/>
        </w:rPr>
        <w:t>ремонт  центральной городской библиотеки по типу б</w:t>
      </w:r>
      <w:r w:rsidR="004A6B7F" w:rsidRPr="00CC73C5">
        <w:rPr>
          <w:sz w:val="28"/>
          <w:szCs w:val="28"/>
        </w:rPr>
        <w:t>иблиотеки Достоевско</w:t>
      </w:r>
      <w:r w:rsidR="00890C7E">
        <w:rPr>
          <w:sz w:val="28"/>
          <w:szCs w:val="28"/>
        </w:rPr>
        <w:t>го в Москве,   разработка проек</w:t>
      </w:r>
      <w:r w:rsidR="004A6B7F" w:rsidRPr="00CC73C5">
        <w:rPr>
          <w:sz w:val="28"/>
          <w:szCs w:val="28"/>
        </w:rPr>
        <w:t>тно-с</w:t>
      </w:r>
      <w:r w:rsidR="00890C7E">
        <w:rPr>
          <w:sz w:val="28"/>
          <w:szCs w:val="28"/>
        </w:rPr>
        <w:t>м</w:t>
      </w:r>
      <w:r w:rsidR="004A6B7F" w:rsidRPr="00CC73C5">
        <w:rPr>
          <w:sz w:val="28"/>
          <w:szCs w:val="28"/>
        </w:rPr>
        <w:t>етной документации н</w:t>
      </w:r>
      <w:r w:rsidR="00890C7E">
        <w:rPr>
          <w:sz w:val="28"/>
          <w:szCs w:val="28"/>
        </w:rPr>
        <w:t>а ремонт ДК им. Луначарского для создания на его базе  Центра  культурного развития</w:t>
      </w:r>
      <w:r w:rsidR="004A6B7F" w:rsidRPr="00CC73C5">
        <w:rPr>
          <w:sz w:val="28"/>
          <w:szCs w:val="28"/>
        </w:rPr>
        <w:t>.</w:t>
      </w:r>
    </w:p>
    <w:p w:rsidR="00FF65B4" w:rsidRPr="00CC73C5" w:rsidRDefault="00FF65B4" w:rsidP="00CC73C5">
      <w:pPr>
        <w:ind w:firstLine="708"/>
        <w:contextualSpacing/>
        <w:jc w:val="both"/>
        <w:rPr>
          <w:sz w:val="28"/>
          <w:szCs w:val="28"/>
        </w:rPr>
      </w:pPr>
    </w:p>
    <w:p w:rsidR="00FF65B4" w:rsidRPr="00CC73C5" w:rsidRDefault="00FF65B4" w:rsidP="00CC73C5">
      <w:pPr>
        <w:contextualSpacing/>
        <w:rPr>
          <w:b/>
          <w:i/>
          <w:sz w:val="28"/>
          <w:szCs w:val="28"/>
          <w:u w:val="single"/>
        </w:rPr>
      </w:pPr>
      <w:r w:rsidRPr="00CC73C5">
        <w:rPr>
          <w:b/>
          <w:i/>
          <w:sz w:val="28"/>
          <w:szCs w:val="28"/>
          <w:u w:val="single"/>
        </w:rPr>
        <w:t xml:space="preserve">Молодежная политика </w:t>
      </w:r>
    </w:p>
    <w:p w:rsidR="00336F2C" w:rsidRPr="00CC73C5" w:rsidRDefault="00B57054" w:rsidP="00580368">
      <w:pPr>
        <w:pStyle w:val="a3"/>
        <w:ind w:left="0" w:firstLine="709"/>
        <w:rPr>
          <w:sz w:val="28"/>
          <w:szCs w:val="28"/>
        </w:rPr>
      </w:pPr>
      <w:proofErr w:type="gramStart"/>
      <w:r>
        <w:rPr>
          <w:sz w:val="28"/>
          <w:szCs w:val="28"/>
        </w:rPr>
        <w:t>Работа  а</w:t>
      </w:r>
      <w:r w:rsidR="00FF65B4" w:rsidRPr="00CC73C5">
        <w:rPr>
          <w:sz w:val="28"/>
          <w:szCs w:val="28"/>
        </w:rPr>
        <w:t xml:space="preserve">дминистрации </w:t>
      </w:r>
      <w:r w:rsidR="00346DB9">
        <w:rPr>
          <w:sz w:val="28"/>
          <w:szCs w:val="28"/>
        </w:rPr>
        <w:t xml:space="preserve">города </w:t>
      </w:r>
      <w:r w:rsidR="00FF65B4" w:rsidRPr="00CC73C5">
        <w:rPr>
          <w:sz w:val="28"/>
          <w:szCs w:val="28"/>
        </w:rPr>
        <w:t xml:space="preserve">в сфере молодежной политики  была направлена на </w:t>
      </w:r>
      <w:r w:rsidR="00336F2C" w:rsidRPr="00CC73C5">
        <w:rPr>
          <w:sz w:val="28"/>
          <w:szCs w:val="28"/>
        </w:rPr>
        <w:t>воспитание гражданственности и патриотизма у молодежи, обеспечение прав молодежи в сфере занятости и предпринима</w:t>
      </w:r>
      <w:r w:rsidR="00DE3DF2">
        <w:rPr>
          <w:sz w:val="28"/>
          <w:szCs w:val="28"/>
        </w:rPr>
        <w:t>тельской деятельности, поддержку</w:t>
      </w:r>
      <w:r w:rsidR="00336F2C" w:rsidRPr="00CC73C5">
        <w:rPr>
          <w:sz w:val="28"/>
          <w:szCs w:val="28"/>
        </w:rPr>
        <w:t xml:space="preserve"> социальных и общественных инициатив молодых </w:t>
      </w:r>
      <w:r w:rsidR="00336F2C" w:rsidRPr="00CC73C5">
        <w:rPr>
          <w:sz w:val="28"/>
          <w:szCs w:val="28"/>
        </w:rPr>
        <w:lastRenderedPageBreak/>
        <w:t>граждан, развитие волонтерского движения, формирование здорового о</w:t>
      </w:r>
      <w:r w:rsidR="00DE3DF2">
        <w:rPr>
          <w:sz w:val="28"/>
          <w:szCs w:val="28"/>
        </w:rPr>
        <w:t xml:space="preserve">браза жизни в молодежной среде и </w:t>
      </w:r>
      <w:r w:rsidR="00DE3DF2" w:rsidRPr="00CC73C5">
        <w:rPr>
          <w:sz w:val="28"/>
          <w:szCs w:val="28"/>
        </w:rPr>
        <w:t>проводилась  в соответствии с муниципальной программой «Молодеж</w:t>
      </w:r>
      <w:r w:rsidR="00DE3DF2">
        <w:rPr>
          <w:sz w:val="28"/>
          <w:szCs w:val="28"/>
        </w:rPr>
        <w:t xml:space="preserve">ная политика в городе Троицке». </w:t>
      </w:r>
      <w:r w:rsidR="00336F2C" w:rsidRPr="00CC73C5">
        <w:rPr>
          <w:sz w:val="28"/>
          <w:szCs w:val="28"/>
        </w:rPr>
        <w:t xml:space="preserve">      </w:t>
      </w:r>
      <w:proofErr w:type="gramEnd"/>
    </w:p>
    <w:p w:rsidR="00336F2C" w:rsidRPr="00CC73C5" w:rsidRDefault="00336F2C" w:rsidP="00580368">
      <w:pPr>
        <w:ind w:firstLine="709"/>
        <w:contextualSpacing/>
        <w:jc w:val="both"/>
        <w:rPr>
          <w:sz w:val="28"/>
          <w:szCs w:val="28"/>
        </w:rPr>
      </w:pPr>
      <w:r w:rsidRPr="00CC73C5">
        <w:rPr>
          <w:sz w:val="28"/>
          <w:szCs w:val="28"/>
        </w:rPr>
        <w:t>По инициативе активной молодежи города пров</w:t>
      </w:r>
      <w:r w:rsidR="00890C7E">
        <w:rPr>
          <w:sz w:val="28"/>
          <w:szCs w:val="28"/>
        </w:rPr>
        <w:t xml:space="preserve">еден  </w:t>
      </w:r>
      <w:proofErr w:type="spellStart"/>
      <w:r w:rsidR="00890C7E">
        <w:rPr>
          <w:sz w:val="28"/>
          <w:szCs w:val="28"/>
        </w:rPr>
        <w:t>историк</w:t>
      </w:r>
      <w:proofErr w:type="gramStart"/>
      <w:r w:rsidR="00890C7E">
        <w:rPr>
          <w:sz w:val="28"/>
          <w:szCs w:val="28"/>
        </w:rPr>
        <w:t>о</w:t>
      </w:r>
      <w:proofErr w:type="spellEnd"/>
      <w:r w:rsidR="00890C7E">
        <w:rPr>
          <w:sz w:val="28"/>
          <w:szCs w:val="28"/>
        </w:rPr>
        <w:t>–</w:t>
      </w:r>
      <w:proofErr w:type="gramEnd"/>
      <w:r w:rsidR="00890C7E">
        <w:rPr>
          <w:sz w:val="28"/>
          <w:szCs w:val="28"/>
        </w:rPr>
        <w:t xml:space="preserve"> краеведческий </w:t>
      </w:r>
      <w:proofErr w:type="spellStart"/>
      <w:r w:rsidR="00890C7E">
        <w:rPr>
          <w:sz w:val="28"/>
          <w:szCs w:val="28"/>
        </w:rPr>
        <w:t>к</w:t>
      </w:r>
      <w:r w:rsidRPr="00CC73C5">
        <w:rPr>
          <w:sz w:val="28"/>
          <w:szCs w:val="28"/>
        </w:rPr>
        <w:t>вест</w:t>
      </w:r>
      <w:proofErr w:type="spellEnd"/>
      <w:r w:rsidRPr="00CC73C5">
        <w:rPr>
          <w:sz w:val="28"/>
          <w:szCs w:val="28"/>
        </w:rPr>
        <w:t xml:space="preserve"> «Экскурсионное ориентирование», в котором приняли участи</w:t>
      </w:r>
      <w:r w:rsidR="00376E1F">
        <w:rPr>
          <w:sz w:val="28"/>
          <w:szCs w:val="28"/>
        </w:rPr>
        <w:t xml:space="preserve">е все учебные заведения города,  впервые </w:t>
      </w:r>
      <w:r w:rsidR="00376E1F" w:rsidRPr="00CC73C5">
        <w:rPr>
          <w:sz w:val="28"/>
          <w:szCs w:val="28"/>
        </w:rPr>
        <w:t xml:space="preserve">  в День молодежи России проведен  фестиваль «Яркая жизнь». </w:t>
      </w:r>
      <w:r w:rsidRPr="00CC73C5">
        <w:rPr>
          <w:sz w:val="28"/>
          <w:szCs w:val="28"/>
        </w:rPr>
        <w:t xml:space="preserve">Молодежь Троицка в течение года активно принимала участие в общероссийских форумах – «Утро», «Территория смыслов на </w:t>
      </w:r>
      <w:proofErr w:type="spellStart"/>
      <w:r w:rsidRPr="00CC73C5">
        <w:rPr>
          <w:sz w:val="28"/>
          <w:szCs w:val="28"/>
        </w:rPr>
        <w:t>Клязьме</w:t>
      </w:r>
      <w:proofErr w:type="spellEnd"/>
      <w:r w:rsidRPr="00CC73C5">
        <w:rPr>
          <w:sz w:val="28"/>
          <w:szCs w:val="28"/>
        </w:rPr>
        <w:t>»,</w:t>
      </w:r>
      <w:r w:rsidR="00AE3C7A" w:rsidRPr="00CC73C5">
        <w:rPr>
          <w:sz w:val="28"/>
          <w:szCs w:val="28"/>
        </w:rPr>
        <w:t xml:space="preserve"> </w:t>
      </w:r>
      <w:r w:rsidRPr="00CC73C5">
        <w:rPr>
          <w:sz w:val="28"/>
          <w:szCs w:val="28"/>
        </w:rPr>
        <w:t xml:space="preserve">«Россия студенческая»», </w:t>
      </w:r>
      <w:r w:rsidR="00AE3C7A" w:rsidRPr="00CC73C5">
        <w:rPr>
          <w:sz w:val="28"/>
          <w:szCs w:val="28"/>
        </w:rPr>
        <w:t xml:space="preserve">в  </w:t>
      </w:r>
      <w:r w:rsidRPr="00CC73C5">
        <w:rPr>
          <w:color w:val="000000"/>
          <w:sz w:val="28"/>
          <w:szCs w:val="28"/>
          <w:shd w:val="clear" w:color="auto" w:fill="FFFFFF"/>
        </w:rPr>
        <w:t>форум</w:t>
      </w:r>
      <w:r w:rsidR="00AE3C7A" w:rsidRPr="00CC73C5">
        <w:rPr>
          <w:color w:val="000000"/>
          <w:sz w:val="28"/>
          <w:szCs w:val="28"/>
          <w:shd w:val="clear" w:color="auto" w:fill="FFFFFF"/>
        </w:rPr>
        <w:t>е  новой журналистики «</w:t>
      </w:r>
      <w:r w:rsidRPr="00CC73C5">
        <w:rPr>
          <w:color w:val="000000"/>
          <w:sz w:val="28"/>
          <w:szCs w:val="28"/>
          <w:shd w:val="clear" w:color="auto" w:fill="FFFFFF"/>
        </w:rPr>
        <w:t>Мёд»</w:t>
      </w:r>
      <w:r w:rsidR="00917B67" w:rsidRPr="00CC73C5">
        <w:rPr>
          <w:color w:val="000000"/>
          <w:sz w:val="28"/>
          <w:szCs w:val="28"/>
          <w:shd w:val="clear" w:color="auto" w:fill="FFFFFF"/>
        </w:rPr>
        <w:t xml:space="preserve">, слет волонтеров  Южного Урала «Тепло» </w:t>
      </w:r>
      <w:r w:rsidR="00917B67" w:rsidRPr="00CC73C5">
        <w:rPr>
          <w:rStyle w:val="apple-converted-space"/>
          <w:color w:val="000000"/>
          <w:sz w:val="28"/>
          <w:szCs w:val="28"/>
          <w:shd w:val="clear" w:color="auto" w:fill="FFFFFF"/>
        </w:rPr>
        <w:t> </w:t>
      </w:r>
      <w:r w:rsidRPr="00CC73C5">
        <w:rPr>
          <w:rStyle w:val="apple-converted-space"/>
          <w:color w:val="000000"/>
          <w:sz w:val="28"/>
          <w:szCs w:val="28"/>
          <w:shd w:val="clear" w:color="auto" w:fill="FFFFFF"/>
        </w:rPr>
        <w:t> </w:t>
      </w:r>
      <w:r w:rsidR="00AE3C7A" w:rsidRPr="00CC73C5">
        <w:rPr>
          <w:sz w:val="28"/>
          <w:szCs w:val="28"/>
        </w:rPr>
        <w:t xml:space="preserve"> и  в других мероприятиях. </w:t>
      </w:r>
      <w:r w:rsidR="00917B67" w:rsidRPr="00CC73C5">
        <w:rPr>
          <w:sz w:val="28"/>
          <w:szCs w:val="28"/>
        </w:rPr>
        <w:t>С целью повышения предпринимател</w:t>
      </w:r>
      <w:r w:rsidR="001F07EE" w:rsidRPr="00CC73C5">
        <w:rPr>
          <w:sz w:val="28"/>
          <w:szCs w:val="28"/>
        </w:rPr>
        <w:t xml:space="preserve">ьской активности молодежи </w:t>
      </w:r>
      <w:r w:rsidR="00917B67" w:rsidRPr="00CC73C5">
        <w:rPr>
          <w:sz w:val="28"/>
          <w:szCs w:val="28"/>
        </w:rPr>
        <w:t xml:space="preserve"> в 2016 году был  запущен конкурс  молодежных  </w:t>
      </w:r>
      <w:proofErr w:type="gramStart"/>
      <w:r w:rsidR="00917B67" w:rsidRPr="00CC73C5">
        <w:rPr>
          <w:sz w:val="28"/>
          <w:szCs w:val="28"/>
        </w:rPr>
        <w:t>бизнес-идей</w:t>
      </w:r>
      <w:proofErr w:type="gramEnd"/>
      <w:r w:rsidR="00917B67" w:rsidRPr="00CC73C5">
        <w:rPr>
          <w:sz w:val="28"/>
          <w:szCs w:val="28"/>
        </w:rPr>
        <w:t xml:space="preserve">  «</w:t>
      </w:r>
      <w:proofErr w:type="spellStart"/>
      <w:r w:rsidR="00917B67" w:rsidRPr="00CC73C5">
        <w:rPr>
          <w:sz w:val="28"/>
          <w:szCs w:val="28"/>
        </w:rPr>
        <w:t>СтартапОК</w:t>
      </w:r>
      <w:proofErr w:type="spellEnd"/>
      <w:r w:rsidR="00917B67" w:rsidRPr="00CC73C5">
        <w:rPr>
          <w:sz w:val="28"/>
          <w:szCs w:val="28"/>
        </w:rPr>
        <w:t xml:space="preserve">».  В первом этапе проекта  приняли участие  более  100 молодых людей,  им предстоит защита своих </w:t>
      </w:r>
      <w:r w:rsidR="001F07EE" w:rsidRPr="00CC73C5">
        <w:rPr>
          <w:sz w:val="28"/>
          <w:szCs w:val="28"/>
        </w:rPr>
        <w:t>бизнес проектов.  В</w:t>
      </w:r>
      <w:r w:rsidR="00917B67" w:rsidRPr="00CC73C5">
        <w:rPr>
          <w:sz w:val="28"/>
          <w:szCs w:val="28"/>
        </w:rPr>
        <w:t>озрожден городской конкурс «Студент года»  с вручением п</w:t>
      </w:r>
      <w:r w:rsidR="00917B67" w:rsidRPr="00CC73C5">
        <w:rPr>
          <w:color w:val="333333"/>
          <w:sz w:val="28"/>
          <w:szCs w:val="28"/>
          <w:shd w:val="clear" w:color="auto" w:fill="FFFFFF"/>
        </w:rPr>
        <w:t xml:space="preserve">обедителю  сертификата  на 20 000 рублей. </w:t>
      </w:r>
      <w:r w:rsidR="00917B67" w:rsidRPr="00CC73C5">
        <w:rPr>
          <w:sz w:val="28"/>
          <w:szCs w:val="28"/>
        </w:rPr>
        <w:t xml:space="preserve">         </w:t>
      </w:r>
    </w:p>
    <w:p w:rsidR="00336F2C" w:rsidRPr="00CC73C5" w:rsidRDefault="00336F2C" w:rsidP="00580368">
      <w:pPr>
        <w:ind w:firstLine="709"/>
        <w:contextualSpacing/>
        <w:jc w:val="both"/>
        <w:rPr>
          <w:sz w:val="28"/>
          <w:szCs w:val="28"/>
        </w:rPr>
      </w:pPr>
      <w:r w:rsidRPr="00CC73C5">
        <w:rPr>
          <w:sz w:val="28"/>
          <w:szCs w:val="28"/>
        </w:rPr>
        <w:t>В соответствии с поручением Губернатора Челябинской области Б.А. Дубровского в городе проводятся встречи активной молодежи с</w:t>
      </w:r>
      <w:r w:rsidR="00AE3C7A" w:rsidRPr="00CC73C5">
        <w:rPr>
          <w:color w:val="000000" w:themeColor="text1"/>
          <w:sz w:val="28"/>
          <w:szCs w:val="28"/>
        </w:rPr>
        <w:t xml:space="preserve">  </w:t>
      </w:r>
      <w:r w:rsidRPr="00CC73C5">
        <w:rPr>
          <w:sz w:val="28"/>
          <w:szCs w:val="28"/>
        </w:rPr>
        <w:t>Главой города</w:t>
      </w:r>
      <w:r w:rsidR="00AE3C7A" w:rsidRPr="00CC73C5">
        <w:rPr>
          <w:sz w:val="28"/>
          <w:szCs w:val="28"/>
        </w:rPr>
        <w:t xml:space="preserve">, представителями </w:t>
      </w:r>
      <w:r w:rsidRPr="00CC73C5">
        <w:rPr>
          <w:sz w:val="28"/>
          <w:szCs w:val="28"/>
        </w:rPr>
        <w:t xml:space="preserve"> органов местного самоуправления</w:t>
      </w:r>
      <w:r w:rsidR="00AE3C7A" w:rsidRPr="00CC73C5">
        <w:rPr>
          <w:sz w:val="28"/>
          <w:szCs w:val="28"/>
        </w:rPr>
        <w:t xml:space="preserve">,  </w:t>
      </w:r>
      <w:r w:rsidRPr="00CC73C5">
        <w:rPr>
          <w:sz w:val="28"/>
          <w:szCs w:val="28"/>
        </w:rPr>
        <w:t xml:space="preserve"> где молодежь </w:t>
      </w:r>
      <w:r w:rsidR="00AD45E1">
        <w:rPr>
          <w:color w:val="333333"/>
          <w:sz w:val="28"/>
          <w:szCs w:val="28"/>
          <w:shd w:val="clear" w:color="auto" w:fill="FFFFFF"/>
        </w:rPr>
        <w:t>имее</w:t>
      </w:r>
      <w:r w:rsidRPr="00CC73C5">
        <w:rPr>
          <w:color w:val="333333"/>
          <w:sz w:val="28"/>
          <w:szCs w:val="28"/>
          <w:shd w:val="clear" w:color="auto" w:fill="FFFFFF"/>
        </w:rPr>
        <w:t>т возможность</w:t>
      </w:r>
      <w:r w:rsidR="00AE3C7A" w:rsidRPr="00CC73C5">
        <w:rPr>
          <w:color w:val="333333"/>
          <w:sz w:val="28"/>
          <w:szCs w:val="28"/>
          <w:shd w:val="clear" w:color="auto" w:fill="FFFFFF"/>
        </w:rPr>
        <w:t xml:space="preserve"> задать  </w:t>
      </w:r>
      <w:r w:rsidRPr="00CC73C5">
        <w:rPr>
          <w:color w:val="333333"/>
          <w:sz w:val="28"/>
          <w:szCs w:val="28"/>
          <w:shd w:val="clear" w:color="auto" w:fill="FFFFFF"/>
        </w:rPr>
        <w:t xml:space="preserve"> актуальные вопросы, рассказать о том, что волнует молодежь. </w:t>
      </w:r>
      <w:r w:rsidR="00AE3C7A" w:rsidRPr="00CC73C5">
        <w:rPr>
          <w:color w:val="333333"/>
          <w:sz w:val="28"/>
          <w:szCs w:val="28"/>
          <w:shd w:val="clear" w:color="auto" w:fill="FFFFFF"/>
        </w:rPr>
        <w:t xml:space="preserve">Создан   </w:t>
      </w:r>
      <w:r w:rsidRPr="00CC73C5">
        <w:rPr>
          <w:color w:val="333333"/>
          <w:sz w:val="28"/>
          <w:szCs w:val="28"/>
          <w:shd w:val="clear" w:color="auto" w:fill="FFFFFF"/>
        </w:rPr>
        <w:t>Координа</w:t>
      </w:r>
      <w:r w:rsidR="00AE3C7A" w:rsidRPr="00CC73C5">
        <w:rPr>
          <w:color w:val="333333"/>
          <w:sz w:val="28"/>
          <w:szCs w:val="28"/>
          <w:shd w:val="clear" w:color="auto" w:fill="FFFFFF"/>
        </w:rPr>
        <w:t xml:space="preserve">ционный совет по делам молодежи,   </w:t>
      </w:r>
      <w:r w:rsidRPr="00CC73C5">
        <w:rPr>
          <w:color w:val="333333"/>
          <w:sz w:val="28"/>
          <w:szCs w:val="28"/>
          <w:shd w:val="clear" w:color="auto" w:fill="FFFFFF"/>
        </w:rPr>
        <w:t xml:space="preserve"> основной целью которого является привлечение молодежи к активному участию в реализации молодежной политики в городе Троицке.</w:t>
      </w:r>
    </w:p>
    <w:p w:rsidR="001F07EE" w:rsidRPr="00CC73C5" w:rsidRDefault="00376E1F" w:rsidP="00580368">
      <w:pPr>
        <w:pStyle w:val="a3"/>
        <w:ind w:left="0" w:firstLine="709"/>
        <w:rPr>
          <w:sz w:val="28"/>
          <w:szCs w:val="28"/>
        </w:rPr>
      </w:pPr>
      <w:r>
        <w:rPr>
          <w:sz w:val="28"/>
          <w:szCs w:val="28"/>
        </w:rPr>
        <w:t>У</w:t>
      </w:r>
      <w:r w:rsidR="00336F2C" w:rsidRPr="00CC73C5">
        <w:rPr>
          <w:sz w:val="28"/>
          <w:szCs w:val="28"/>
        </w:rPr>
        <w:t>спешно реализуются  различные молодежные  проекты:</w:t>
      </w:r>
      <w:r w:rsidR="00AE3C7A" w:rsidRPr="00CC73C5">
        <w:rPr>
          <w:sz w:val="28"/>
          <w:szCs w:val="28"/>
        </w:rPr>
        <w:t xml:space="preserve"> </w:t>
      </w:r>
    </w:p>
    <w:p w:rsidR="001F07EE" w:rsidRPr="00CC73C5" w:rsidRDefault="00917B67" w:rsidP="00580368">
      <w:pPr>
        <w:pStyle w:val="a3"/>
        <w:numPr>
          <w:ilvl w:val="0"/>
          <w:numId w:val="27"/>
        </w:numPr>
        <w:rPr>
          <w:sz w:val="28"/>
          <w:szCs w:val="28"/>
        </w:rPr>
      </w:pPr>
      <w:r w:rsidRPr="00CC73C5">
        <w:rPr>
          <w:sz w:val="28"/>
          <w:szCs w:val="28"/>
        </w:rPr>
        <w:t>«Академ</w:t>
      </w:r>
      <w:r w:rsidR="001F07EE" w:rsidRPr="00CC73C5">
        <w:rPr>
          <w:sz w:val="28"/>
          <w:szCs w:val="28"/>
        </w:rPr>
        <w:t>ия лидерства»,  цель  проекта – создание</w:t>
      </w:r>
      <w:r w:rsidRPr="00CC73C5">
        <w:rPr>
          <w:sz w:val="28"/>
          <w:szCs w:val="28"/>
        </w:rPr>
        <w:t xml:space="preserve">  кадровой базы лучших молодых людей, которые сп</w:t>
      </w:r>
      <w:r w:rsidR="007F1143" w:rsidRPr="00CC73C5">
        <w:rPr>
          <w:sz w:val="28"/>
          <w:szCs w:val="28"/>
        </w:rPr>
        <w:t>особны решать глобальные задачи;</w:t>
      </w:r>
      <w:r w:rsidRPr="00CC73C5">
        <w:rPr>
          <w:sz w:val="28"/>
          <w:szCs w:val="28"/>
        </w:rPr>
        <w:t xml:space="preserve"> </w:t>
      </w:r>
    </w:p>
    <w:p w:rsidR="001F07EE" w:rsidRPr="00CC73C5" w:rsidRDefault="00917B67" w:rsidP="00580368">
      <w:pPr>
        <w:pStyle w:val="a3"/>
        <w:numPr>
          <w:ilvl w:val="0"/>
          <w:numId w:val="27"/>
        </w:numPr>
        <w:rPr>
          <w:sz w:val="28"/>
          <w:szCs w:val="28"/>
        </w:rPr>
      </w:pPr>
      <w:r w:rsidRPr="00CC73C5">
        <w:rPr>
          <w:sz w:val="28"/>
          <w:szCs w:val="28"/>
        </w:rPr>
        <w:t xml:space="preserve">«Экслибрис» -  </w:t>
      </w:r>
      <w:r w:rsidRPr="00CC73C5">
        <w:rPr>
          <w:rStyle w:val="apple-converted-space"/>
          <w:color w:val="000000"/>
          <w:sz w:val="28"/>
          <w:szCs w:val="28"/>
          <w:shd w:val="clear" w:color="auto" w:fill="FFFFFF"/>
        </w:rPr>
        <w:t> </w:t>
      </w:r>
      <w:r w:rsidRPr="00CC73C5">
        <w:rPr>
          <w:color w:val="000000"/>
          <w:sz w:val="28"/>
          <w:szCs w:val="28"/>
          <w:shd w:val="clear" w:color="auto" w:fill="FFFFFF"/>
        </w:rPr>
        <w:t>проект  этико-эстетического</w:t>
      </w:r>
      <w:r w:rsidR="007F1143" w:rsidRPr="00CC73C5">
        <w:rPr>
          <w:color w:val="000000"/>
          <w:sz w:val="28"/>
          <w:szCs w:val="28"/>
          <w:shd w:val="clear" w:color="auto" w:fill="FFFFFF"/>
        </w:rPr>
        <w:t xml:space="preserve"> воспитания молодежи;</w:t>
      </w:r>
      <w:r w:rsidRPr="00CC73C5">
        <w:rPr>
          <w:color w:val="000000"/>
          <w:sz w:val="28"/>
          <w:szCs w:val="28"/>
          <w:shd w:val="clear" w:color="auto" w:fill="FFFFFF"/>
        </w:rPr>
        <w:t xml:space="preserve"> </w:t>
      </w:r>
    </w:p>
    <w:p w:rsidR="001F07EE" w:rsidRPr="00CC73C5" w:rsidRDefault="00917B67" w:rsidP="00580368">
      <w:pPr>
        <w:pStyle w:val="a3"/>
        <w:numPr>
          <w:ilvl w:val="0"/>
          <w:numId w:val="27"/>
        </w:numPr>
        <w:rPr>
          <w:sz w:val="28"/>
          <w:szCs w:val="28"/>
        </w:rPr>
      </w:pPr>
      <w:r w:rsidRPr="00CC73C5">
        <w:rPr>
          <w:sz w:val="28"/>
          <w:szCs w:val="28"/>
        </w:rPr>
        <w:t>«Ты предприниматель»</w:t>
      </w:r>
      <w:r w:rsidR="001F07EE" w:rsidRPr="00CC73C5">
        <w:rPr>
          <w:sz w:val="28"/>
          <w:szCs w:val="28"/>
        </w:rPr>
        <w:t xml:space="preserve">,  </w:t>
      </w:r>
      <w:r w:rsidRPr="00CC73C5">
        <w:rPr>
          <w:sz w:val="28"/>
          <w:szCs w:val="28"/>
        </w:rPr>
        <w:t>образовательный проект  для начинающих предпринимателей, позволяющий пройти весь путь от</w:t>
      </w:r>
      <w:r w:rsidR="007F1143" w:rsidRPr="00CC73C5">
        <w:rPr>
          <w:sz w:val="28"/>
          <w:szCs w:val="28"/>
        </w:rPr>
        <w:t xml:space="preserve"> идей до бизнеса;</w:t>
      </w:r>
      <w:r w:rsidRPr="00CC73C5">
        <w:rPr>
          <w:sz w:val="28"/>
          <w:szCs w:val="28"/>
        </w:rPr>
        <w:t xml:space="preserve"> </w:t>
      </w:r>
    </w:p>
    <w:p w:rsidR="001F07EE" w:rsidRPr="00CC73C5" w:rsidRDefault="001F07EE" w:rsidP="00580368">
      <w:pPr>
        <w:pStyle w:val="a3"/>
        <w:numPr>
          <w:ilvl w:val="0"/>
          <w:numId w:val="27"/>
        </w:numPr>
        <w:rPr>
          <w:sz w:val="28"/>
          <w:szCs w:val="28"/>
        </w:rPr>
      </w:pPr>
      <w:r w:rsidRPr="00CC73C5">
        <w:rPr>
          <w:sz w:val="28"/>
          <w:szCs w:val="28"/>
        </w:rPr>
        <w:t xml:space="preserve"> «Школа  мужества»,  </w:t>
      </w:r>
      <w:r w:rsidR="00917B67" w:rsidRPr="00CC73C5">
        <w:rPr>
          <w:sz w:val="28"/>
          <w:szCs w:val="28"/>
        </w:rPr>
        <w:t xml:space="preserve">проект направлен на военно-патриотическое воспитание молодежи города, укрепление в молодежной среде положительного имиджа воинской службы. В рамках проекта  проводятся военно-полевые сборы,  сдача нормативов ГТО,  военно-патриотическая игра </w:t>
      </w:r>
      <w:r w:rsidR="007F1143" w:rsidRPr="00CC73C5">
        <w:rPr>
          <w:sz w:val="28"/>
          <w:szCs w:val="28"/>
        </w:rPr>
        <w:t>«За Россию»,  «День призывника»;</w:t>
      </w:r>
    </w:p>
    <w:p w:rsidR="001F07EE" w:rsidRPr="00CC73C5" w:rsidRDefault="00917B67" w:rsidP="00580368">
      <w:pPr>
        <w:pStyle w:val="a3"/>
        <w:numPr>
          <w:ilvl w:val="0"/>
          <w:numId w:val="27"/>
        </w:numPr>
        <w:rPr>
          <w:sz w:val="28"/>
          <w:szCs w:val="28"/>
        </w:rPr>
      </w:pPr>
      <w:r w:rsidRPr="00CC73C5">
        <w:rPr>
          <w:sz w:val="28"/>
          <w:szCs w:val="28"/>
        </w:rPr>
        <w:t>«Молодой политик» - цель проекта  повышени</w:t>
      </w:r>
      <w:r w:rsidR="007F1143" w:rsidRPr="00CC73C5">
        <w:rPr>
          <w:sz w:val="28"/>
          <w:szCs w:val="28"/>
        </w:rPr>
        <w:t>е правовой грамотности молодежи;</w:t>
      </w:r>
      <w:r w:rsidRPr="00CC73C5">
        <w:rPr>
          <w:sz w:val="28"/>
          <w:szCs w:val="28"/>
        </w:rPr>
        <w:t xml:space="preserve"> </w:t>
      </w:r>
    </w:p>
    <w:p w:rsidR="00917B67" w:rsidRPr="00CC73C5" w:rsidRDefault="00917B67" w:rsidP="00580368">
      <w:pPr>
        <w:pStyle w:val="a3"/>
        <w:numPr>
          <w:ilvl w:val="0"/>
          <w:numId w:val="27"/>
        </w:numPr>
        <w:rPr>
          <w:sz w:val="28"/>
          <w:szCs w:val="28"/>
        </w:rPr>
      </w:pPr>
      <w:r w:rsidRPr="00CC73C5">
        <w:rPr>
          <w:sz w:val="28"/>
          <w:szCs w:val="28"/>
        </w:rPr>
        <w:t>«</w:t>
      </w:r>
      <w:proofErr w:type="spellStart"/>
      <w:r w:rsidRPr="00CC73C5">
        <w:rPr>
          <w:sz w:val="28"/>
          <w:szCs w:val="28"/>
        </w:rPr>
        <w:t>Волонтерство</w:t>
      </w:r>
      <w:proofErr w:type="spellEnd"/>
      <w:r w:rsidRPr="00CC73C5">
        <w:rPr>
          <w:sz w:val="28"/>
          <w:szCs w:val="28"/>
        </w:rPr>
        <w:t xml:space="preserve">  и добровольчество» - данный социальный проект  направлен на воспитание  социальной  ответственности молодежи.  </w:t>
      </w:r>
    </w:p>
    <w:p w:rsidR="001F07EE" w:rsidRPr="00CC73C5" w:rsidRDefault="00A775B6" w:rsidP="00580368">
      <w:pPr>
        <w:ind w:firstLine="709"/>
        <w:contextualSpacing/>
        <w:jc w:val="both"/>
        <w:rPr>
          <w:sz w:val="28"/>
          <w:szCs w:val="28"/>
        </w:rPr>
      </w:pPr>
      <w:r w:rsidRPr="00CC73C5">
        <w:rPr>
          <w:sz w:val="28"/>
          <w:szCs w:val="28"/>
        </w:rPr>
        <w:t>Одним из приоритетов  молодежной политики в городе Троицке является поддержка и развитие моло</w:t>
      </w:r>
      <w:r w:rsidR="00376E1F">
        <w:rPr>
          <w:sz w:val="28"/>
          <w:szCs w:val="28"/>
        </w:rPr>
        <w:t xml:space="preserve">дежных движений. В городе </w:t>
      </w:r>
      <w:r w:rsidRPr="00CC73C5">
        <w:rPr>
          <w:sz w:val="28"/>
          <w:szCs w:val="28"/>
        </w:rPr>
        <w:t xml:space="preserve"> функционируют  молодежные  организации  с охватом более 2000 человек: </w:t>
      </w:r>
      <w:proofErr w:type="gramStart"/>
      <w:r w:rsidRPr="00CC73C5">
        <w:rPr>
          <w:sz w:val="28"/>
          <w:szCs w:val="28"/>
        </w:rPr>
        <w:t xml:space="preserve">Молодежная палата при Собрании депутатов г. Троицка, «Молодая гвардия» ВППР «Единая Россия», Волонтерское движение «Свет»,  Сводный студенческий педагогический отряд, Клуб интеллектуальных игр «Пятый элемент», Троицкая </w:t>
      </w:r>
      <w:r w:rsidRPr="00CC73C5">
        <w:rPr>
          <w:sz w:val="28"/>
          <w:szCs w:val="28"/>
        </w:rPr>
        <w:lastRenderedPageBreak/>
        <w:t>открытая лига  «Академия КВН»   и другие.</w:t>
      </w:r>
      <w:proofErr w:type="gramEnd"/>
      <w:r w:rsidR="001F07EE" w:rsidRPr="00CC73C5">
        <w:rPr>
          <w:sz w:val="28"/>
          <w:szCs w:val="28"/>
        </w:rPr>
        <w:t xml:space="preserve"> В отчетном  году </w:t>
      </w:r>
      <w:r w:rsidR="00917B67" w:rsidRPr="00CC73C5">
        <w:rPr>
          <w:sz w:val="28"/>
          <w:szCs w:val="28"/>
        </w:rPr>
        <w:t>создан  клуб парламентских дебатов «Олимп», который начал активную работу</w:t>
      </w:r>
      <w:r w:rsidR="007F1143" w:rsidRPr="00CC73C5">
        <w:rPr>
          <w:sz w:val="28"/>
          <w:szCs w:val="28"/>
        </w:rPr>
        <w:t>.</w:t>
      </w:r>
      <w:r w:rsidR="001F07EE" w:rsidRPr="00CC73C5">
        <w:rPr>
          <w:sz w:val="28"/>
          <w:szCs w:val="28"/>
        </w:rPr>
        <w:t xml:space="preserve"> </w:t>
      </w:r>
      <w:r w:rsidR="00917B67" w:rsidRPr="00CC73C5">
        <w:rPr>
          <w:sz w:val="28"/>
          <w:szCs w:val="28"/>
        </w:rPr>
        <w:t xml:space="preserve"> </w:t>
      </w:r>
    </w:p>
    <w:p w:rsidR="00336F2C" w:rsidRPr="00CC73C5" w:rsidRDefault="00376E1F" w:rsidP="00580368">
      <w:pPr>
        <w:ind w:firstLine="709"/>
        <w:contextualSpacing/>
        <w:jc w:val="both"/>
        <w:rPr>
          <w:sz w:val="28"/>
          <w:szCs w:val="28"/>
        </w:rPr>
      </w:pPr>
      <w:r>
        <w:rPr>
          <w:sz w:val="28"/>
          <w:szCs w:val="28"/>
        </w:rPr>
        <w:t>В 2016 году</w:t>
      </w:r>
      <w:r w:rsidR="00917B67" w:rsidRPr="00CC73C5">
        <w:rPr>
          <w:sz w:val="28"/>
          <w:szCs w:val="28"/>
        </w:rPr>
        <w:t xml:space="preserve"> разработан проект по созданию в городе Центр</w:t>
      </w:r>
      <w:r w:rsidR="001F07EE" w:rsidRPr="00CC73C5">
        <w:rPr>
          <w:sz w:val="28"/>
          <w:szCs w:val="28"/>
        </w:rPr>
        <w:t xml:space="preserve">ов </w:t>
      </w:r>
      <w:r w:rsidR="00917B67" w:rsidRPr="00CC73C5">
        <w:rPr>
          <w:sz w:val="28"/>
          <w:szCs w:val="28"/>
        </w:rPr>
        <w:t xml:space="preserve"> молодежных инициатив</w:t>
      </w:r>
      <w:r w:rsidR="007F1143" w:rsidRPr="00CC73C5">
        <w:rPr>
          <w:sz w:val="28"/>
          <w:szCs w:val="28"/>
        </w:rPr>
        <w:t xml:space="preserve"> (сети </w:t>
      </w:r>
      <w:proofErr w:type="spellStart"/>
      <w:r w:rsidR="007F1143" w:rsidRPr="00CC73C5">
        <w:rPr>
          <w:sz w:val="28"/>
          <w:szCs w:val="28"/>
        </w:rPr>
        <w:t>Лофт</w:t>
      </w:r>
      <w:proofErr w:type="spellEnd"/>
      <w:r w:rsidR="007F1143" w:rsidRPr="00CC73C5">
        <w:rPr>
          <w:sz w:val="28"/>
          <w:szCs w:val="28"/>
        </w:rPr>
        <w:t>-центров)</w:t>
      </w:r>
      <w:r w:rsidR="00917B67" w:rsidRPr="00CC73C5">
        <w:rPr>
          <w:sz w:val="28"/>
          <w:szCs w:val="28"/>
        </w:rPr>
        <w:t xml:space="preserve">, куда будут стекаться все интересные молодежные проекты.  В данное время  такой Центр уже функционирует  на  базе </w:t>
      </w:r>
      <w:r w:rsidR="001F07EE" w:rsidRPr="00CC73C5">
        <w:rPr>
          <w:sz w:val="28"/>
          <w:szCs w:val="28"/>
        </w:rPr>
        <w:t xml:space="preserve"> </w:t>
      </w:r>
      <w:r w:rsidR="00917B67" w:rsidRPr="00CC73C5">
        <w:rPr>
          <w:sz w:val="28"/>
          <w:szCs w:val="28"/>
        </w:rPr>
        <w:t xml:space="preserve">Центральной библиотеки. В 2017 году планируется  создать </w:t>
      </w:r>
      <w:proofErr w:type="spellStart"/>
      <w:r w:rsidR="00917B67" w:rsidRPr="00CC73C5">
        <w:rPr>
          <w:sz w:val="28"/>
          <w:szCs w:val="28"/>
        </w:rPr>
        <w:t>Лофт</w:t>
      </w:r>
      <w:proofErr w:type="spellEnd"/>
      <w:r w:rsidR="00917B67" w:rsidRPr="00CC73C5">
        <w:rPr>
          <w:sz w:val="28"/>
          <w:szCs w:val="28"/>
        </w:rPr>
        <w:t>-центр на базе библиотеки «Рове</w:t>
      </w:r>
      <w:r w:rsidR="001F07EE" w:rsidRPr="00CC73C5">
        <w:rPr>
          <w:sz w:val="28"/>
          <w:szCs w:val="28"/>
        </w:rPr>
        <w:t xml:space="preserve">сник» и  </w:t>
      </w:r>
      <w:r>
        <w:rPr>
          <w:sz w:val="28"/>
          <w:szCs w:val="28"/>
        </w:rPr>
        <w:t xml:space="preserve">на базе Дома культуры </w:t>
      </w:r>
      <w:r w:rsidR="00917B67" w:rsidRPr="00CC73C5">
        <w:rPr>
          <w:sz w:val="28"/>
          <w:szCs w:val="28"/>
        </w:rPr>
        <w:t xml:space="preserve"> «Энергетик».</w:t>
      </w:r>
    </w:p>
    <w:p w:rsidR="00FF65B4" w:rsidRPr="00CC73C5" w:rsidRDefault="00FF65B4" w:rsidP="00CC73C5">
      <w:pPr>
        <w:contextualSpacing/>
        <w:rPr>
          <w:b/>
          <w:i/>
          <w:sz w:val="28"/>
          <w:szCs w:val="28"/>
          <w:u w:val="single"/>
        </w:rPr>
      </w:pPr>
    </w:p>
    <w:p w:rsidR="00FF65B4" w:rsidRPr="00CC73C5" w:rsidRDefault="00FF65B4" w:rsidP="00CC73C5">
      <w:pPr>
        <w:contextualSpacing/>
        <w:rPr>
          <w:b/>
          <w:i/>
          <w:sz w:val="28"/>
          <w:szCs w:val="28"/>
          <w:u w:val="single"/>
        </w:rPr>
      </w:pPr>
      <w:r w:rsidRPr="00CC73C5">
        <w:rPr>
          <w:b/>
          <w:i/>
          <w:sz w:val="28"/>
          <w:szCs w:val="28"/>
          <w:u w:val="single"/>
        </w:rPr>
        <w:t>Физкультура и спорт</w:t>
      </w:r>
      <w:r w:rsidRPr="00CC73C5">
        <w:rPr>
          <w:sz w:val="28"/>
          <w:szCs w:val="28"/>
        </w:rPr>
        <w:tab/>
      </w:r>
    </w:p>
    <w:p w:rsidR="00183E3C" w:rsidRPr="00CC73C5" w:rsidRDefault="00B57054" w:rsidP="00580368">
      <w:pPr>
        <w:ind w:firstLine="709"/>
        <w:contextualSpacing/>
        <w:jc w:val="both"/>
        <w:rPr>
          <w:sz w:val="28"/>
          <w:szCs w:val="28"/>
        </w:rPr>
      </w:pPr>
      <w:r>
        <w:rPr>
          <w:sz w:val="28"/>
          <w:szCs w:val="28"/>
        </w:rPr>
        <w:t>Деятельность а</w:t>
      </w:r>
      <w:r w:rsidR="00183E3C" w:rsidRPr="00CC73C5">
        <w:rPr>
          <w:sz w:val="28"/>
          <w:szCs w:val="28"/>
        </w:rPr>
        <w:t>дминистрации города в сфере физической культуры и спорта направлена на обеспечение всестороннего развития человека, утверждени</w:t>
      </w:r>
      <w:r w:rsidR="00AF69BA" w:rsidRPr="00CC73C5">
        <w:rPr>
          <w:sz w:val="28"/>
          <w:szCs w:val="28"/>
        </w:rPr>
        <w:t>я здорового образа жизни населения</w:t>
      </w:r>
      <w:r w:rsidR="00183E3C" w:rsidRPr="00CC73C5">
        <w:rPr>
          <w:sz w:val="28"/>
          <w:szCs w:val="28"/>
        </w:rPr>
        <w:t xml:space="preserve">, обеспечение условий для развития физической культуры и </w:t>
      </w:r>
      <w:r w:rsidR="00376E1F">
        <w:rPr>
          <w:sz w:val="28"/>
          <w:szCs w:val="28"/>
        </w:rPr>
        <w:t xml:space="preserve">спорта, проведение </w:t>
      </w:r>
      <w:proofErr w:type="spellStart"/>
      <w:r w:rsidR="00376E1F">
        <w:rPr>
          <w:sz w:val="28"/>
          <w:szCs w:val="28"/>
        </w:rPr>
        <w:t>физкультурно</w:t>
      </w:r>
      <w:proofErr w:type="spellEnd"/>
      <w:r w:rsidR="00183E3C" w:rsidRPr="00CC73C5">
        <w:rPr>
          <w:sz w:val="28"/>
          <w:szCs w:val="28"/>
        </w:rPr>
        <w:t>–оздоровительных и спортивных мероприятий, создание условий для массового отдыха населения.</w:t>
      </w:r>
    </w:p>
    <w:p w:rsidR="0062601E" w:rsidRPr="00CC73C5" w:rsidRDefault="00183E3C" w:rsidP="00580368">
      <w:pPr>
        <w:ind w:firstLine="709"/>
        <w:contextualSpacing/>
        <w:jc w:val="both"/>
        <w:rPr>
          <w:sz w:val="28"/>
          <w:szCs w:val="28"/>
        </w:rPr>
      </w:pPr>
      <w:r w:rsidRPr="00CC73C5">
        <w:rPr>
          <w:sz w:val="28"/>
          <w:szCs w:val="28"/>
        </w:rPr>
        <w:t xml:space="preserve">В 2016 году на </w:t>
      </w:r>
      <w:r w:rsidR="00AF69BA" w:rsidRPr="00CC73C5">
        <w:rPr>
          <w:sz w:val="28"/>
          <w:szCs w:val="28"/>
        </w:rPr>
        <w:t>реализацию мероприятий муниципальной  программы</w:t>
      </w:r>
      <w:r w:rsidRPr="00CC73C5">
        <w:rPr>
          <w:sz w:val="28"/>
          <w:szCs w:val="28"/>
        </w:rPr>
        <w:t xml:space="preserve"> Троицкого городского округа Челябинской области «Развитие физической культуры, спорта и туризма в городе Троицке» было выделено 3,0 млн. рублей, в том числе средства областного бюджета </w:t>
      </w:r>
      <w:r w:rsidR="00376E1F">
        <w:rPr>
          <w:sz w:val="28"/>
          <w:szCs w:val="28"/>
        </w:rPr>
        <w:t xml:space="preserve">- </w:t>
      </w:r>
      <w:r w:rsidRPr="00CC73C5">
        <w:rPr>
          <w:sz w:val="28"/>
          <w:szCs w:val="28"/>
        </w:rPr>
        <w:t>1</w:t>
      </w:r>
      <w:r w:rsidR="0062601E" w:rsidRPr="00CC73C5">
        <w:rPr>
          <w:sz w:val="28"/>
          <w:szCs w:val="28"/>
        </w:rPr>
        <w:t>,8</w:t>
      </w:r>
      <w:r w:rsidRPr="00CC73C5">
        <w:rPr>
          <w:sz w:val="28"/>
          <w:szCs w:val="28"/>
        </w:rPr>
        <w:t xml:space="preserve"> млн.</w:t>
      </w:r>
      <w:r w:rsidR="00376E1F">
        <w:rPr>
          <w:sz w:val="28"/>
          <w:szCs w:val="28"/>
        </w:rPr>
        <w:t xml:space="preserve"> </w:t>
      </w:r>
      <w:r w:rsidRPr="00CC73C5">
        <w:rPr>
          <w:sz w:val="28"/>
          <w:szCs w:val="28"/>
        </w:rPr>
        <w:t xml:space="preserve">рублей. </w:t>
      </w:r>
    </w:p>
    <w:p w:rsidR="0062601E" w:rsidRPr="00CC73C5" w:rsidRDefault="0062601E" w:rsidP="00580368">
      <w:pPr>
        <w:ind w:firstLine="709"/>
        <w:contextualSpacing/>
        <w:jc w:val="both"/>
        <w:rPr>
          <w:sz w:val="28"/>
          <w:szCs w:val="28"/>
        </w:rPr>
      </w:pPr>
      <w:r w:rsidRPr="00CC73C5">
        <w:rPr>
          <w:sz w:val="28"/>
          <w:szCs w:val="28"/>
        </w:rPr>
        <w:t>Продолжена работа по улучшению спортивной инфраструктуры микрорайонов города:</w:t>
      </w:r>
    </w:p>
    <w:p w:rsidR="0062601E" w:rsidRPr="00CC73C5" w:rsidRDefault="0062601E" w:rsidP="00580368">
      <w:pPr>
        <w:pStyle w:val="a3"/>
        <w:numPr>
          <w:ilvl w:val="0"/>
          <w:numId w:val="12"/>
        </w:numPr>
        <w:rPr>
          <w:sz w:val="28"/>
          <w:szCs w:val="28"/>
        </w:rPr>
      </w:pPr>
      <w:r w:rsidRPr="00CC73C5">
        <w:rPr>
          <w:sz w:val="28"/>
          <w:szCs w:val="28"/>
        </w:rPr>
        <w:t>в рамках проекта «Реальные дела» в муниципальных  учреждениях   «Спортивный клуб «Сатурн плюс», спортивная школа «Юниор», школа №3 приобретены и установлены современные спортивные площадки;</w:t>
      </w:r>
    </w:p>
    <w:p w:rsidR="0062601E" w:rsidRPr="00CC73C5" w:rsidRDefault="0062601E" w:rsidP="00580368">
      <w:pPr>
        <w:pStyle w:val="a3"/>
        <w:numPr>
          <w:ilvl w:val="0"/>
          <w:numId w:val="12"/>
        </w:numPr>
        <w:rPr>
          <w:sz w:val="28"/>
          <w:szCs w:val="28"/>
        </w:rPr>
      </w:pPr>
      <w:r w:rsidRPr="00CC73C5">
        <w:rPr>
          <w:sz w:val="28"/>
          <w:szCs w:val="28"/>
        </w:rPr>
        <w:t>в районах города установлены 3 спортивные площадки,   что  позволило увеличить количество мест для занятия физической культурой и спортом в шаговой доступности;</w:t>
      </w:r>
    </w:p>
    <w:p w:rsidR="0062601E" w:rsidRPr="00CC73C5" w:rsidRDefault="0062601E" w:rsidP="00580368">
      <w:pPr>
        <w:pStyle w:val="a3"/>
        <w:numPr>
          <w:ilvl w:val="0"/>
          <w:numId w:val="12"/>
        </w:numPr>
        <w:rPr>
          <w:sz w:val="28"/>
          <w:szCs w:val="28"/>
        </w:rPr>
      </w:pPr>
      <w:r w:rsidRPr="00CC73C5">
        <w:rPr>
          <w:sz w:val="28"/>
          <w:szCs w:val="28"/>
        </w:rPr>
        <w:t xml:space="preserve">произведен ремонт хоккейных коробок по ул. Иваново,  в пос.  </w:t>
      </w:r>
      <w:proofErr w:type="spellStart"/>
      <w:r w:rsidRPr="00CC73C5">
        <w:rPr>
          <w:sz w:val="28"/>
          <w:szCs w:val="28"/>
        </w:rPr>
        <w:t>Кирзавод</w:t>
      </w:r>
      <w:proofErr w:type="spellEnd"/>
      <w:r w:rsidR="00390300" w:rsidRPr="00CC73C5">
        <w:rPr>
          <w:sz w:val="28"/>
          <w:szCs w:val="28"/>
        </w:rPr>
        <w:t xml:space="preserve">, на эти цели направлено 182,0 тыс. рублей. </w:t>
      </w:r>
    </w:p>
    <w:p w:rsidR="0062601E" w:rsidRPr="00CC73C5" w:rsidRDefault="0062601E" w:rsidP="00580368">
      <w:pPr>
        <w:ind w:firstLine="709"/>
        <w:contextualSpacing/>
        <w:jc w:val="both"/>
        <w:rPr>
          <w:sz w:val="28"/>
          <w:szCs w:val="28"/>
        </w:rPr>
      </w:pPr>
      <w:r w:rsidRPr="00CC73C5">
        <w:rPr>
          <w:sz w:val="28"/>
          <w:szCs w:val="28"/>
        </w:rPr>
        <w:t>В  парк</w:t>
      </w:r>
      <w:r w:rsidR="00376E1F">
        <w:rPr>
          <w:sz w:val="28"/>
          <w:szCs w:val="28"/>
        </w:rPr>
        <w:t>е</w:t>
      </w:r>
      <w:r w:rsidRPr="00CC73C5">
        <w:rPr>
          <w:sz w:val="28"/>
          <w:szCs w:val="28"/>
        </w:rPr>
        <w:t xml:space="preserve"> культуры и отдыха им. </w:t>
      </w:r>
      <w:proofErr w:type="gramStart"/>
      <w:r w:rsidRPr="00CC73C5">
        <w:rPr>
          <w:sz w:val="28"/>
          <w:szCs w:val="28"/>
        </w:rPr>
        <w:t>Томина</w:t>
      </w:r>
      <w:proofErr w:type="gramEnd"/>
      <w:r w:rsidRPr="00CC73C5">
        <w:rPr>
          <w:sz w:val="28"/>
          <w:szCs w:val="28"/>
        </w:rPr>
        <w:t xml:space="preserve">  с целью  приобщения </w:t>
      </w:r>
      <w:proofErr w:type="spellStart"/>
      <w:r w:rsidRPr="00CC73C5">
        <w:rPr>
          <w:sz w:val="28"/>
          <w:szCs w:val="28"/>
        </w:rPr>
        <w:t>троичан</w:t>
      </w:r>
      <w:proofErr w:type="spellEnd"/>
      <w:r w:rsidRPr="00CC73C5">
        <w:rPr>
          <w:sz w:val="28"/>
          <w:szCs w:val="28"/>
        </w:rPr>
        <w:t xml:space="preserve"> к массовой физкультуре:</w:t>
      </w:r>
    </w:p>
    <w:p w:rsidR="0062601E" w:rsidRPr="00CC73C5" w:rsidRDefault="0062601E" w:rsidP="00580368">
      <w:pPr>
        <w:pStyle w:val="a3"/>
        <w:numPr>
          <w:ilvl w:val="0"/>
          <w:numId w:val="15"/>
        </w:numPr>
        <w:rPr>
          <w:sz w:val="28"/>
          <w:szCs w:val="28"/>
        </w:rPr>
      </w:pPr>
      <w:r w:rsidRPr="00CC73C5">
        <w:rPr>
          <w:sz w:val="28"/>
          <w:szCs w:val="28"/>
        </w:rPr>
        <w:t xml:space="preserve">по инициативе челябинского отделения «ОПОРА РОССИИ» построена и смонтирована </w:t>
      </w:r>
      <w:proofErr w:type="spellStart"/>
      <w:r w:rsidRPr="00CC73C5">
        <w:rPr>
          <w:sz w:val="28"/>
          <w:szCs w:val="28"/>
        </w:rPr>
        <w:t>WorkOut</w:t>
      </w:r>
      <w:proofErr w:type="spellEnd"/>
      <w:r w:rsidRPr="00CC73C5">
        <w:rPr>
          <w:sz w:val="28"/>
          <w:szCs w:val="28"/>
        </w:rPr>
        <w:t>-площадка для занятий спортом;</w:t>
      </w:r>
    </w:p>
    <w:p w:rsidR="0062601E" w:rsidRPr="00CC73C5" w:rsidRDefault="0062601E" w:rsidP="00580368">
      <w:pPr>
        <w:pStyle w:val="a3"/>
        <w:numPr>
          <w:ilvl w:val="0"/>
          <w:numId w:val="15"/>
        </w:numPr>
        <w:rPr>
          <w:sz w:val="28"/>
          <w:szCs w:val="28"/>
        </w:rPr>
      </w:pPr>
      <w:r w:rsidRPr="00CC73C5">
        <w:rPr>
          <w:sz w:val="28"/>
          <w:szCs w:val="28"/>
        </w:rPr>
        <w:t xml:space="preserve">приобретен и установлен </w:t>
      </w:r>
      <w:proofErr w:type="spellStart"/>
      <w:r w:rsidRPr="00CC73C5">
        <w:rPr>
          <w:sz w:val="28"/>
          <w:szCs w:val="28"/>
        </w:rPr>
        <w:t>скейт</w:t>
      </w:r>
      <w:proofErr w:type="spellEnd"/>
      <w:r w:rsidRPr="00CC73C5">
        <w:rPr>
          <w:sz w:val="28"/>
          <w:szCs w:val="28"/>
        </w:rPr>
        <w:t xml:space="preserve"> – парк на сумму 550,0 тыс.</w:t>
      </w:r>
      <w:r w:rsidR="00376E1F">
        <w:rPr>
          <w:sz w:val="28"/>
          <w:szCs w:val="28"/>
        </w:rPr>
        <w:t xml:space="preserve"> </w:t>
      </w:r>
      <w:r w:rsidRPr="00CC73C5">
        <w:rPr>
          <w:sz w:val="28"/>
          <w:szCs w:val="28"/>
        </w:rPr>
        <w:t>рублей;</w:t>
      </w:r>
    </w:p>
    <w:p w:rsidR="0062601E" w:rsidRPr="00CC73C5" w:rsidRDefault="0062601E" w:rsidP="00580368">
      <w:pPr>
        <w:pStyle w:val="a3"/>
        <w:numPr>
          <w:ilvl w:val="0"/>
          <w:numId w:val="15"/>
        </w:numPr>
        <w:rPr>
          <w:sz w:val="28"/>
          <w:szCs w:val="28"/>
        </w:rPr>
      </w:pPr>
      <w:r w:rsidRPr="00CC73C5">
        <w:rPr>
          <w:sz w:val="28"/>
          <w:szCs w:val="28"/>
        </w:rPr>
        <w:t>реализован первый этап строительства Универсальной спортивной площадки с резиновым покрытием за счет средств областного бюджета на сумму 1403,0 тыс.</w:t>
      </w:r>
      <w:r w:rsidR="00376E1F">
        <w:rPr>
          <w:sz w:val="28"/>
          <w:szCs w:val="28"/>
        </w:rPr>
        <w:t xml:space="preserve"> </w:t>
      </w:r>
      <w:r w:rsidRPr="00CC73C5">
        <w:rPr>
          <w:sz w:val="28"/>
          <w:szCs w:val="28"/>
        </w:rPr>
        <w:t>рублей.</w:t>
      </w:r>
    </w:p>
    <w:p w:rsidR="00390300" w:rsidRPr="00CC73C5" w:rsidRDefault="0062601E" w:rsidP="00580368">
      <w:pPr>
        <w:ind w:firstLine="709"/>
        <w:contextualSpacing/>
        <w:rPr>
          <w:sz w:val="28"/>
          <w:szCs w:val="28"/>
        </w:rPr>
      </w:pPr>
      <w:r w:rsidRPr="00CC73C5">
        <w:rPr>
          <w:sz w:val="28"/>
          <w:szCs w:val="28"/>
        </w:rPr>
        <w:t>В целях улучшения материально-техниче</w:t>
      </w:r>
      <w:r w:rsidR="00AF69BA" w:rsidRPr="00CC73C5">
        <w:rPr>
          <w:sz w:val="28"/>
          <w:szCs w:val="28"/>
        </w:rPr>
        <w:t xml:space="preserve">ской базы учреждений спорта </w:t>
      </w:r>
      <w:r w:rsidRPr="00CC73C5">
        <w:rPr>
          <w:sz w:val="28"/>
          <w:szCs w:val="28"/>
        </w:rPr>
        <w:t xml:space="preserve"> приобретено</w:t>
      </w:r>
      <w:r w:rsidR="00390300" w:rsidRPr="00CC73C5">
        <w:rPr>
          <w:sz w:val="28"/>
          <w:szCs w:val="28"/>
        </w:rPr>
        <w:t xml:space="preserve"> спортивное оборудование:</w:t>
      </w:r>
    </w:p>
    <w:p w:rsidR="00AF69BA" w:rsidRPr="00CC73C5" w:rsidRDefault="00376E1F" w:rsidP="00580368">
      <w:pPr>
        <w:pStyle w:val="a3"/>
        <w:numPr>
          <w:ilvl w:val="0"/>
          <w:numId w:val="18"/>
        </w:numPr>
        <w:rPr>
          <w:sz w:val="28"/>
          <w:szCs w:val="28"/>
        </w:rPr>
      </w:pPr>
      <w:r>
        <w:rPr>
          <w:sz w:val="28"/>
          <w:szCs w:val="28"/>
        </w:rPr>
        <w:t>в д</w:t>
      </w:r>
      <w:r w:rsidR="00390300" w:rsidRPr="00CC73C5">
        <w:rPr>
          <w:sz w:val="28"/>
          <w:szCs w:val="28"/>
        </w:rPr>
        <w:t xml:space="preserve">етско-юношескую  спортивную  школу </w:t>
      </w:r>
      <w:r w:rsidR="0062601E" w:rsidRPr="00CC73C5">
        <w:rPr>
          <w:sz w:val="28"/>
          <w:szCs w:val="28"/>
        </w:rPr>
        <w:t xml:space="preserve"> </w:t>
      </w:r>
      <w:r w:rsidR="00390300" w:rsidRPr="00CC73C5">
        <w:rPr>
          <w:sz w:val="28"/>
          <w:szCs w:val="28"/>
        </w:rPr>
        <w:t xml:space="preserve"> приобретен </w:t>
      </w:r>
      <w:proofErr w:type="spellStart"/>
      <w:r w:rsidR="0062601E" w:rsidRPr="00CC73C5">
        <w:rPr>
          <w:sz w:val="28"/>
          <w:szCs w:val="28"/>
        </w:rPr>
        <w:t>подиумный</w:t>
      </w:r>
      <w:proofErr w:type="spellEnd"/>
      <w:r w:rsidR="0062601E" w:rsidRPr="00CC73C5">
        <w:rPr>
          <w:sz w:val="28"/>
          <w:szCs w:val="28"/>
        </w:rPr>
        <w:t xml:space="preserve"> ринг</w:t>
      </w:r>
      <w:r w:rsidR="00390300" w:rsidRPr="00CC73C5">
        <w:rPr>
          <w:sz w:val="28"/>
          <w:szCs w:val="28"/>
        </w:rPr>
        <w:t xml:space="preserve"> для бокса</w:t>
      </w:r>
      <w:r w:rsidR="0062601E" w:rsidRPr="00CC73C5">
        <w:rPr>
          <w:sz w:val="28"/>
          <w:szCs w:val="28"/>
        </w:rPr>
        <w:t>, который позволяет проводить соревнования всероссийского уровня</w:t>
      </w:r>
      <w:r w:rsidR="00390300" w:rsidRPr="00CC73C5">
        <w:rPr>
          <w:sz w:val="28"/>
          <w:szCs w:val="28"/>
        </w:rPr>
        <w:t xml:space="preserve">. На эти цели направлено </w:t>
      </w:r>
      <w:r w:rsidR="0062601E" w:rsidRPr="00CC73C5">
        <w:rPr>
          <w:sz w:val="28"/>
          <w:szCs w:val="28"/>
        </w:rPr>
        <w:t xml:space="preserve">352,0 </w:t>
      </w:r>
      <w:proofErr w:type="spellStart"/>
      <w:r w:rsidR="0062601E" w:rsidRPr="00CC73C5">
        <w:rPr>
          <w:sz w:val="28"/>
          <w:szCs w:val="28"/>
        </w:rPr>
        <w:t>т</w:t>
      </w:r>
      <w:r w:rsidR="00390300" w:rsidRPr="00CC73C5">
        <w:rPr>
          <w:sz w:val="28"/>
          <w:szCs w:val="28"/>
        </w:rPr>
        <w:t>ыс</w:t>
      </w:r>
      <w:proofErr w:type="gramStart"/>
      <w:r w:rsidR="0062601E" w:rsidRPr="00CC73C5">
        <w:rPr>
          <w:sz w:val="28"/>
          <w:szCs w:val="28"/>
        </w:rPr>
        <w:t>.р</w:t>
      </w:r>
      <w:proofErr w:type="gramEnd"/>
      <w:r w:rsidR="00390300" w:rsidRPr="00CC73C5">
        <w:rPr>
          <w:sz w:val="28"/>
          <w:szCs w:val="28"/>
        </w:rPr>
        <w:t>ублей</w:t>
      </w:r>
      <w:proofErr w:type="spellEnd"/>
      <w:r w:rsidR="00390300" w:rsidRPr="00CC73C5">
        <w:rPr>
          <w:sz w:val="28"/>
          <w:szCs w:val="28"/>
        </w:rPr>
        <w:t>;</w:t>
      </w:r>
    </w:p>
    <w:p w:rsidR="00AF69BA" w:rsidRPr="00CC73C5" w:rsidRDefault="0062601E" w:rsidP="00580368">
      <w:pPr>
        <w:pStyle w:val="a3"/>
        <w:numPr>
          <w:ilvl w:val="0"/>
          <w:numId w:val="18"/>
        </w:numPr>
        <w:rPr>
          <w:sz w:val="28"/>
          <w:szCs w:val="28"/>
        </w:rPr>
      </w:pPr>
      <w:r w:rsidRPr="00CC73C5">
        <w:rPr>
          <w:sz w:val="28"/>
          <w:szCs w:val="28"/>
        </w:rPr>
        <w:lastRenderedPageBreak/>
        <w:t>в МБУ «Центр п</w:t>
      </w:r>
      <w:r w:rsidR="00B57054">
        <w:rPr>
          <w:sz w:val="28"/>
          <w:szCs w:val="28"/>
        </w:rPr>
        <w:t>о физической культуре и спорту а</w:t>
      </w:r>
      <w:r w:rsidRPr="00CC73C5">
        <w:rPr>
          <w:sz w:val="28"/>
          <w:szCs w:val="28"/>
        </w:rPr>
        <w:t xml:space="preserve">дминистрации города Троицка» приобретено современное </w:t>
      </w:r>
      <w:r w:rsidR="00376E1F">
        <w:rPr>
          <w:sz w:val="28"/>
          <w:szCs w:val="28"/>
        </w:rPr>
        <w:t xml:space="preserve">татами </w:t>
      </w:r>
      <w:r w:rsidRPr="00CC73C5">
        <w:rPr>
          <w:sz w:val="28"/>
          <w:szCs w:val="28"/>
        </w:rPr>
        <w:t xml:space="preserve"> на сумму 142,5 </w:t>
      </w:r>
      <w:proofErr w:type="spellStart"/>
      <w:r w:rsidRPr="00CC73C5">
        <w:rPr>
          <w:sz w:val="28"/>
          <w:szCs w:val="28"/>
        </w:rPr>
        <w:t>т</w:t>
      </w:r>
      <w:r w:rsidR="00390300" w:rsidRPr="00CC73C5">
        <w:rPr>
          <w:sz w:val="28"/>
          <w:szCs w:val="28"/>
        </w:rPr>
        <w:t>ыс</w:t>
      </w:r>
      <w:proofErr w:type="gramStart"/>
      <w:r w:rsidRPr="00CC73C5">
        <w:rPr>
          <w:sz w:val="28"/>
          <w:szCs w:val="28"/>
        </w:rPr>
        <w:t>.р</w:t>
      </w:r>
      <w:proofErr w:type="gramEnd"/>
      <w:r w:rsidR="00390300" w:rsidRPr="00CC73C5">
        <w:rPr>
          <w:sz w:val="28"/>
          <w:szCs w:val="28"/>
        </w:rPr>
        <w:t>ублей</w:t>
      </w:r>
      <w:proofErr w:type="spellEnd"/>
      <w:r w:rsidRPr="00CC73C5">
        <w:rPr>
          <w:sz w:val="28"/>
          <w:szCs w:val="28"/>
        </w:rPr>
        <w:t xml:space="preserve">. </w:t>
      </w:r>
    </w:p>
    <w:p w:rsidR="0062601E" w:rsidRPr="00CC73C5" w:rsidRDefault="00AF69BA" w:rsidP="00580368">
      <w:pPr>
        <w:ind w:firstLine="709"/>
        <w:contextualSpacing/>
        <w:jc w:val="both"/>
        <w:rPr>
          <w:sz w:val="28"/>
          <w:szCs w:val="28"/>
        </w:rPr>
      </w:pPr>
      <w:r w:rsidRPr="00CC73C5">
        <w:rPr>
          <w:sz w:val="28"/>
          <w:szCs w:val="28"/>
        </w:rPr>
        <w:t>Развитие спортивной инфраструктуры города позволило увеличить уровень обеспечен</w:t>
      </w:r>
      <w:r w:rsidR="00376E1F">
        <w:rPr>
          <w:sz w:val="28"/>
          <w:szCs w:val="28"/>
        </w:rPr>
        <w:t xml:space="preserve">ности спортивными сооружениями население </w:t>
      </w:r>
      <w:r w:rsidRPr="00CC73C5">
        <w:rPr>
          <w:sz w:val="28"/>
          <w:szCs w:val="28"/>
        </w:rPr>
        <w:t xml:space="preserve"> на 3,1 %.</w:t>
      </w:r>
    </w:p>
    <w:p w:rsidR="0062601E" w:rsidRPr="00CC73C5" w:rsidRDefault="0062601E" w:rsidP="00580368">
      <w:pPr>
        <w:ind w:firstLine="709"/>
        <w:contextualSpacing/>
        <w:jc w:val="both"/>
        <w:rPr>
          <w:sz w:val="28"/>
          <w:szCs w:val="28"/>
        </w:rPr>
      </w:pPr>
      <w:r w:rsidRPr="00CC73C5">
        <w:rPr>
          <w:sz w:val="28"/>
          <w:szCs w:val="28"/>
        </w:rPr>
        <w:t xml:space="preserve">В рамках реализации Указа Президента Российской Федерации № 172 от 24.03.2014 «О </w:t>
      </w:r>
      <w:r w:rsidR="00376E1F">
        <w:rPr>
          <w:sz w:val="28"/>
          <w:szCs w:val="28"/>
        </w:rPr>
        <w:t xml:space="preserve"> </w:t>
      </w:r>
      <w:r w:rsidRPr="00CC73C5">
        <w:rPr>
          <w:sz w:val="28"/>
          <w:szCs w:val="28"/>
        </w:rPr>
        <w:t>Всероссийском физкультурно-спортивном комплексе «Готов к труду и обороне»  755 школьник</w:t>
      </w:r>
      <w:r w:rsidR="00390300" w:rsidRPr="00CC73C5">
        <w:rPr>
          <w:sz w:val="28"/>
          <w:szCs w:val="28"/>
        </w:rPr>
        <w:t xml:space="preserve">ов получили  знаки отличия, </w:t>
      </w:r>
      <w:r w:rsidRPr="00CC73C5">
        <w:rPr>
          <w:sz w:val="28"/>
          <w:szCs w:val="28"/>
        </w:rPr>
        <w:t>что составляет 19 % от всех знаков</w:t>
      </w:r>
      <w:r w:rsidR="00390300" w:rsidRPr="00CC73C5">
        <w:rPr>
          <w:sz w:val="28"/>
          <w:szCs w:val="28"/>
        </w:rPr>
        <w:t xml:space="preserve">, </w:t>
      </w:r>
      <w:r w:rsidRPr="00CC73C5">
        <w:rPr>
          <w:sz w:val="28"/>
          <w:szCs w:val="28"/>
        </w:rPr>
        <w:t xml:space="preserve"> врученных в Челябинской области.</w:t>
      </w:r>
    </w:p>
    <w:p w:rsidR="0062601E" w:rsidRPr="00CC73C5" w:rsidRDefault="0062601E" w:rsidP="00580368">
      <w:pPr>
        <w:ind w:firstLine="709"/>
        <w:contextualSpacing/>
        <w:jc w:val="both"/>
        <w:rPr>
          <w:sz w:val="28"/>
          <w:szCs w:val="28"/>
        </w:rPr>
      </w:pPr>
      <w:r w:rsidRPr="00CC73C5">
        <w:rPr>
          <w:sz w:val="28"/>
          <w:szCs w:val="28"/>
        </w:rPr>
        <w:t>Для увеличения количества занимающихся в секциях города полученная областная субсидия в размере 348,0 т. рублей на оплату ставок тренеров спортивных секций.</w:t>
      </w:r>
    </w:p>
    <w:p w:rsidR="0062601E" w:rsidRPr="00CC73C5" w:rsidRDefault="0062601E" w:rsidP="00580368">
      <w:pPr>
        <w:ind w:firstLine="709"/>
        <w:contextualSpacing/>
        <w:jc w:val="both"/>
        <w:rPr>
          <w:sz w:val="28"/>
          <w:szCs w:val="28"/>
        </w:rPr>
      </w:pPr>
      <w:r w:rsidRPr="00CC73C5">
        <w:rPr>
          <w:sz w:val="28"/>
          <w:szCs w:val="28"/>
        </w:rPr>
        <w:t xml:space="preserve">Одно из основных направлений является развитие адаптивного спорта. Для реализации данного направления была получена субсидия из областного бюджета на приобретение спортивного инвентаря и спортивной формы в размере 125 </w:t>
      </w:r>
      <w:proofErr w:type="spellStart"/>
      <w:r w:rsidRPr="00CC73C5">
        <w:rPr>
          <w:sz w:val="28"/>
          <w:szCs w:val="28"/>
        </w:rPr>
        <w:t>т</w:t>
      </w:r>
      <w:r w:rsidR="00AF69BA" w:rsidRPr="00CC73C5">
        <w:rPr>
          <w:sz w:val="28"/>
          <w:szCs w:val="28"/>
        </w:rPr>
        <w:t>ыс</w:t>
      </w:r>
      <w:proofErr w:type="gramStart"/>
      <w:r w:rsidRPr="00CC73C5">
        <w:rPr>
          <w:sz w:val="28"/>
          <w:szCs w:val="28"/>
        </w:rPr>
        <w:t>.р</w:t>
      </w:r>
      <w:proofErr w:type="gramEnd"/>
      <w:r w:rsidR="00AF69BA" w:rsidRPr="00CC73C5">
        <w:rPr>
          <w:sz w:val="28"/>
          <w:szCs w:val="28"/>
        </w:rPr>
        <w:t>ублей</w:t>
      </w:r>
      <w:proofErr w:type="spellEnd"/>
      <w:r w:rsidR="00AF69BA" w:rsidRPr="00CC73C5">
        <w:rPr>
          <w:sz w:val="28"/>
          <w:szCs w:val="28"/>
        </w:rPr>
        <w:t xml:space="preserve">.   </w:t>
      </w:r>
      <w:r w:rsidRPr="00CC73C5">
        <w:rPr>
          <w:sz w:val="28"/>
          <w:szCs w:val="28"/>
        </w:rPr>
        <w:t>На протяжении 8 лет в г. Троицка функционирует Детско-юношеский клуб адаптивного спорта «</w:t>
      </w:r>
      <w:proofErr w:type="spellStart"/>
      <w:r w:rsidRPr="00CC73C5">
        <w:rPr>
          <w:sz w:val="28"/>
          <w:szCs w:val="28"/>
        </w:rPr>
        <w:t>Олимпионик</w:t>
      </w:r>
      <w:proofErr w:type="spellEnd"/>
      <w:r w:rsidRPr="00CC73C5">
        <w:rPr>
          <w:sz w:val="28"/>
          <w:szCs w:val="28"/>
        </w:rPr>
        <w:t xml:space="preserve">», в клубе занимаются 212 человек в возрасте с 6 до 17 лет </w:t>
      </w:r>
      <w:r w:rsidR="00AF69BA" w:rsidRPr="00CC73C5">
        <w:rPr>
          <w:sz w:val="28"/>
          <w:szCs w:val="28"/>
        </w:rPr>
        <w:t>(</w:t>
      </w:r>
      <w:r w:rsidRPr="00CC73C5">
        <w:rPr>
          <w:sz w:val="28"/>
          <w:szCs w:val="28"/>
        </w:rPr>
        <w:t>инвалиды по зрению</w:t>
      </w:r>
      <w:r w:rsidR="00AF69BA" w:rsidRPr="00CC73C5">
        <w:rPr>
          <w:sz w:val="28"/>
          <w:szCs w:val="28"/>
        </w:rPr>
        <w:t>)</w:t>
      </w:r>
      <w:r w:rsidRPr="00CC73C5">
        <w:rPr>
          <w:sz w:val="28"/>
          <w:szCs w:val="28"/>
        </w:rPr>
        <w:t xml:space="preserve">. Воспитанники клуба принимают участие в городских, областных и </w:t>
      </w:r>
      <w:r w:rsidR="00376E1F">
        <w:rPr>
          <w:sz w:val="28"/>
          <w:szCs w:val="28"/>
        </w:rPr>
        <w:t>всероссийских соревнованиях. В</w:t>
      </w:r>
      <w:r w:rsidRPr="00CC73C5">
        <w:rPr>
          <w:sz w:val="28"/>
          <w:szCs w:val="28"/>
        </w:rPr>
        <w:t xml:space="preserve"> 2016 году воспитанники клуба стали  победителями Всероссийского смотра -  конкурса на лучший спортивный клуб в Российской Федерации.</w:t>
      </w:r>
    </w:p>
    <w:p w:rsidR="00AF69BA" w:rsidRPr="00CC73C5" w:rsidRDefault="0062601E" w:rsidP="00580368">
      <w:pPr>
        <w:ind w:firstLine="709"/>
        <w:contextualSpacing/>
        <w:jc w:val="both"/>
        <w:rPr>
          <w:sz w:val="28"/>
          <w:szCs w:val="28"/>
        </w:rPr>
      </w:pPr>
      <w:r w:rsidRPr="00CC73C5">
        <w:rPr>
          <w:sz w:val="28"/>
          <w:szCs w:val="28"/>
        </w:rPr>
        <w:t xml:space="preserve">Спортсмены города Троицка ежегодно становятся призерами и победителями соревнований и турниров различного уровня. В 2016 году  городские спортсмены более 500 раз поднимались на пьедестал почета. </w:t>
      </w:r>
      <w:r w:rsidR="00AF69BA" w:rsidRPr="00CC73C5">
        <w:rPr>
          <w:sz w:val="28"/>
          <w:szCs w:val="28"/>
        </w:rPr>
        <w:t>Наиболее значимые достижения:</w:t>
      </w:r>
    </w:p>
    <w:p w:rsidR="00AF69BA" w:rsidRPr="00CC73C5" w:rsidRDefault="0062601E" w:rsidP="00580368">
      <w:pPr>
        <w:pStyle w:val="a3"/>
        <w:numPr>
          <w:ilvl w:val="0"/>
          <w:numId w:val="20"/>
        </w:numPr>
        <w:rPr>
          <w:sz w:val="28"/>
          <w:szCs w:val="28"/>
        </w:rPr>
      </w:pPr>
      <w:r w:rsidRPr="00CC73C5">
        <w:rPr>
          <w:sz w:val="28"/>
          <w:szCs w:val="28"/>
        </w:rPr>
        <w:t>сборная команда</w:t>
      </w:r>
      <w:r w:rsidR="00376E1F">
        <w:rPr>
          <w:sz w:val="28"/>
          <w:szCs w:val="28"/>
        </w:rPr>
        <w:t xml:space="preserve"> </w:t>
      </w:r>
      <w:r w:rsidRPr="00CC73C5">
        <w:rPr>
          <w:sz w:val="28"/>
          <w:szCs w:val="28"/>
        </w:rPr>
        <w:t xml:space="preserve"> г. Троицка заняла</w:t>
      </w:r>
      <w:r w:rsidR="00AF69BA" w:rsidRPr="00CC73C5">
        <w:rPr>
          <w:sz w:val="28"/>
          <w:szCs w:val="28"/>
        </w:rPr>
        <w:t xml:space="preserve"> 1 место  в областном турнире </w:t>
      </w:r>
      <w:r w:rsidRPr="00CC73C5">
        <w:rPr>
          <w:sz w:val="28"/>
          <w:szCs w:val="28"/>
        </w:rPr>
        <w:t>«Всероссийский День самбо»;</w:t>
      </w:r>
    </w:p>
    <w:p w:rsidR="00AF69BA" w:rsidRPr="00CC73C5" w:rsidRDefault="0062601E" w:rsidP="00580368">
      <w:pPr>
        <w:pStyle w:val="a3"/>
        <w:numPr>
          <w:ilvl w:val="0"/>
          <w:numId w:val="20"/>
        </w:numPr>
        <w:rPr>
          <w:sz w:val="28"/>
          <w:szCs w:val="28"/>
        </w:rPr>
      </w:pPr>
      <w:r w:rsidRPr="00CC73C5">
        <w:rPr>
          <w:sz w:val="28"/>
          <w:szCs w:val="28"/>
        </w:rPr>
        <w:t>на областном турнире по армейскому рукопашному бою «Оренбургское  казачество» наша команда заняла 1 место;</w:t>
      </w:r>
    </w:p>
    <w:p w:rsidR="00AF69BA" w:rsidRPr="00CC73C5" w:rsidRDefault="0062601E" w:rsidP="00580368">
      <w:pPr>
        <w:pStyle w:val="a3"/>
        <w:numPr>
          <w:ilvl w:val="0"/>
          <w:numId w:val="20"/>
        </w:numPr>
        <w:rPr>
          <w:sz w:val="28"/>
          <w:szCs w:val="28"/>
        </w:rPr>
      </w:pPr>
      <w:r w:rsidRPr="00CC73C5">
        <w:rPr>
          <w:sz w:val="28"/>
          <w:szCs w:val="28"/>
        </w:rPr>
        <w:t>воспитанники спортивной школы «Юниор» заняли 2 место  в Межрегионал</w:t>
      </w:r>
      <w:r w:rsidR="00376E1F">
        <w:rPr>
          <w:sz w:val="28"/>
          <w:szCs w:val="28"/>
        </w:rPr>
        <w:t>ьном турнире по хоккей с шайбой</w:t>
      </w:r>
      <w:r w:rsidRPr="00CC73C5">
        <w:rPr>
          <w:sz w:val="28"/>
          <w:szCs w:val="28"/>
        </w:rPr>
        <w:t>;</w:t>
      </w:r>
    </w:p>
    <w:p w:rsidR="00AF69BA" w:rsidRPr="00CC73C5" w:rsidRDefault="0062601E" w:rsidP="00580368">
      <w:pPr>
        <w:pStyle w:val="a3"/>
        <w:numPr>
          <w:ilvl w:val="0"/>
          <w:numId w:val="20"/>
        </w:numPr>
        <w:rPr>
          <w:sz w:val="28"/>
          <w:szCs w:val="28"/>
        </w:rPr>
      </w:pPr>
      <w:r w:rsidRPr="00CC73C5">
        <w:rPr>
          <w:sz w:val="28"/>
          <w:szCs w:val="28"/>
        </w:rPr>
        <w:t>спортсмены спортивного клуба «Сатурн плюс» стали победителями первенства Уральского Федерального Округа по армрестлингу;</w:t>
      </w:r>
    </w:p>
    <w:p w:rsidR="0062601E" w:rsidRPr="00CC73C5" w:rsidRDefault="00AF69BA" w:rsidP="00580368">
      <w:pPr>
        <w:pStyle w:val="a3"/>
        <w:numPr>
          <w:ilvl w:val="0"/>
          <w:numId w:val="20"/>
        </w:numPr>
        <w:rPr>
          <w:sz w:val="28"/>
          <w:szCs w:val="28"/>
        </w:rPr>
      </w:pPr>
      <w:r w:rsidRPr="00CC73C5">
        <w:rPr>
          <w:sz w:val="28"/>
          <w:szCs w:val="28"/>
        </w:rPr>
        <w:t xml:space="preserve">команда по </w:t>
      </w:r>
      <w:proofErr w:type="spellStart"/>
      <w:r w:rsidRPr="00CC73C5">
        <w:rPr>
          <w:sz w:val="28"/>
          <w:szCs w:val="28"/>
        </w:rPr>
        <w:t>ч</w:t>
      </w:r>
      <w:r w:rsidR="0062601E" w:rsidRPr="00CC73C5">
        <w:rPr>
          <w:sz w:val="28"/>
          <w:szCs w:val="28"/>
        </w:rPr>
        <w:t>ерлидингу</w:t>
      </w:r>
      <w:proofErr w:type="spellEnd"/>
      <w:r w:rsidRPr="00CC73C5">
        <w:rPr>
          <w:sz w:val="28"/>
          <w:szCs w:val="28"/>
        </w:rPr>
        <w:t xml:space="preserve"> «АЛЕКС» стала победителем Кубка Европы (</w:t>
      </w:r>
      <w:proofErr w:type="spellStart"/>
      <w:r w:rsidRPr="00CC73C5">
        <w:rPr>
          <w:sz w:val="28"/>
          <w:szCs w:val="28"/>
        </w:rPr>
        <w:t>г</w:t>
      </w:r>
      <w:proofErr w:type="gramStart"/>
      <w:r w:rsidRPr="00CC73C5">
        <w:rPr>
          <w:sz w:val="28"/>
          <w:szCs w:val="28"/>
        </w:rPr>
        <w:t>.</w:t>
      </w:r>
      <w:r w:rsidR="0062601E" w:rsidRPr="00CC73C5">
        <w:rPr>
          <w:sz w:val="28"/>
          <w:szCs w:val="28"/>
        </w:rPr>
        <w:t>К</w:t>
      </w:r>
      <w:proofErr w:type="gramEnd"/>
      <w:r w:rsidR="0062601E" w:rsidRPr="00CC73C5">
        <w:rPr>
          <w:sz w:val="28"/>
          <w:szCs w:val="28"/>
        </w:rPr>
        <w:t>опер</w:t>
      </w:r>
      <w:proofErr w:type="spellEnd"/>
      <w:r w:rsidR="00433C5B" w:rsidRPr="00CC73C5">
        <w:rPr>
          <w:sz w:val="28"/>
          <w:szCs w:val="28"/>
        </w:rPr>
        <w:t>, Словения</w:t>
      </w:r>
      <w:r w:rsidRPr="00CC73C5">
        <w:rPr>
          <w:sz w:val="28"/>
          <w:szCs w:val="28"/>
        </w:rPr>
        <w:t>)</w:t>
      </w:r>
      <w:r w:rsidR="0062601E" w:rsidRPr="00CC73C5">
        <w:rPr>
          <w:sz w:val="28"/>
          <w:szCs w:val="28"/>
        </w:rPr>
        <w:t>.</w:t>
      </w:r>
    </w:p>
    <w:p w:rsidR="00FF65B4" w:rsidRPr="00CC73C5" w:rsidRDefault="00FF65B4" w:rsidP="00CC73C5">
      <w:pPr>
        <w:ind w:firstLine="535"/>
        <w:contextualSpacing/>
        <w:rPr>
          <w:sz w:val="28"/>
          <w:szCs w:val="28"/>
        </w:rPr>
      </w:pPr>
    </w:p>
    <w:p w:rsidR="00FF65B4" w:rsidRPr="00CC73C5" w:rsidRDefault="00FF65B4" w:rsidP="00CC73C5">
      <w:pPr>
        <w:contextualSpacing/>
        <w:jc w:val="both"/>
        <w:rPr>
          <w:b/>
          <w:i/>
          <w:sz w:val="28"/>
          <w:szCs w:val="28"/>
          <w:u w:val="single"/>
        </w:rPr>
      </w:pPr>
      <w:r w:rsidRPr="00CC73C5">
        <w:rPr>
          <w:b/>
          <w:i/>
          <w:sz w:val="28"/>
          <w:szCs w:val="28"/>
          <w:u w:val="single"/>
        </w:rPr>
        <w:t>Организационно-контрольная работа</w:t>
      </w:r>
    </w:p>
    <w:p w:rsidR="00FF65B4" w:rsidRDefault="00FF65B4" w:rsidP="00580368">
      <w:pPr>
        <w:ind w:firstLine="709"/>
        <w:contextualSpacing/>
        <w:jc w:val="both"/>
        <w:rPr>
          <w:sz w:val="28"/>
          <w:szCs w:val="28"/>
        </w:rPr>
      </w:pPr>
      <w:r w:rsidRPr="00CC73C5">
        <w:rPr>
          <w:sz w:val="28"/>
          <w:szCs w:val="28"/>
        </w:rPr>
        <w:t xml:space="preserve">Организационно-контрольная работа ведется в </w:t>
      </w:r>
      <w:r w:rsidR="00580368">
        <w:rPr>
          <w:sz w:val="28"/>
          <w:szCs w:val="28"/>
        </w:rPr>
        <w:t>соответствии с  муниципальными правовыми</w:t>
      </w:r>
      <w:r w:rsidRPr="00CC73C5">
        <w:rPr>
          <w:sz w:val="28"/>
          <w:szCs w:val="28"/>
        </w:rPr>
        <w:t xml:space="preserve"> актами, регламентирующими орг</w:t>
      </w:r>
      <w:r w:rsidR="00580368">
        <w:rPr>
          <w:sz w:val="28"/>
          <w:szCs w:val="28"/>
        </w:rPr>
        <w:t xml:space="preserve">анизацию делопроизводства в </w:t>
      </w:r>
      <w:r w:rsidR="00DD66E3">
        <w:rPr>
          <w:sz w:val="28"/>
          <w:szCs w:val="28"/>
        </w:rPr>
        <w:t>а</w:t>
      </w:r>
      <w:r w:rsidRPr="00CC73C5">
        <w:rPr>
          <w:sz w:val="28"/>
          <w:szCs w:val="28"/>
        </w:rPr>
        <w:t>дминистрации города Троицка.</w:t>
      </w:r>
    </w:p>
    <w:p w:rsidR="006A5144" w:rsidRPr="00CC73C5" w:rsidRDefault="00580368" w:rsidP="00580368">
      <w:pPr>
        <w:ind w:firstLine="709"/>
        <w:contextualSpacing/>
        <w:jc w:val="both"/>
        <w:rPr>
          <w:sz w:val="28"/>
          <w:szCs w:val="28"/>
        </w:rPr>
      </w:pPr>
      <w:r>
        <w:rPr>
          <w:sz w:val="28"/>
          <w:szCs w:val="28"/>
        </w:rPr>
        <w:t>В 2016 году</w:t>
      </w:r>
      <w:r w:rsidR="00DD66E3">
        <w:rPr>
          <w:sz w:val="28"/>
          <w:szCs w:val="28"/>
        </w:rPr>
        <w:t xml:space="preserve"> а</w:t>
      </w:r>
      <w:r>
        <w:rPr>
          <w:sz w:val="28"/>
          <w:szCs w:val="28"/>
        </w:rPr>
        <w:t>дминистрацией города Троицка</w:t>
      </w:r>
      <w:r w:rsidR="002018A7" w:rsidRPr="00F545E2">
        <w:rPr>
          <w:sz w:val="28"/>
          <w:szCs w:val="28"/>
        </w:rPr>
        <w:t xml:space="preserve"> было издано 3645  правовых актов и распорядительных документов, в том числе пос</w:t>
      </w:r>
      <w:r>
        <w:rPr>
          <w:sz w:val="28"/>
          <w:szCs w:val="28"/>
        </w:rPr>
        <w:t xml:space="preserve">тановлений 2675, распоряжений </w:t>
      </w:r>
      <w:r w:rsidR="002018A7" w:rsidRPr="00F545E2">
        <w:rPr>
          <w:sz w:val="28"/>
          <w:szCs w:val="28"/>
        </w:rPr>
        <w:t>970.</w:t>
      </w:r>
      <w:r w:rsidR="00F545E2">
        <w:rPr>
          <w:sz w:val="28"/>
          <w:szCs w:val="28"/>
        </w:rPr>
        <w:t xml:space="preserve"> П</w:t>
      </w:r>
      <w:r w:rsidR="006A5144" w:rsidRPr="00CC73C5">
        <w:rPr>
          <w:sz w:val="28"/>
          <w:szCs w:val="28"/>
        </w:rPr>
        <w:t>оступило 8750 входящих документов, что на 10% больше по сравнению с 2015 годом.</w:t>
      </w:r>
    </w:p>
    <w:p w:rsidR="006A5144" w:rsidRPr="00CC73C5" w:rsidRDefault="006A5144" w:rsidP="00580368">
      <w:pPr>
        <w:widowControl w:val="0"/>
        <w:ind w:firstLine="709"/>
        <w:contextualSpacing/>
        <w:jc w:val="both"/>
        <w:rPr>
          <w:sz w:val="28"/>
          <w:szCs w:val="28"/>
        </w:rPr>
      </w:pPr>
      <w:r w:rsidRPr="00CC73C5">
        <w:rPr>
          <w:sz w:val="28"/>
          <w:szCs w:val="28"/>
        </w:rPr>
        <w:lastRenderedPageBreak/>
        <w:t>В 2016 году поступило 1212 обращений</w:t>
      </w:r>
      <w:r w:rsidR="00F545E2">
        <w:rPr>
          <w:sz w:val="28"/>
          <w:szCs w:val="28"/>
        </w:rPr>
        <w:t xml:space="preserve"> граждан к Г</w:t>
      </w:r>
      <w:r w:rsidRPr="00CC73C5">
        <w:rPr>
          <w:sz w:val="28"/>
          <w:szCs w:val="28"/>
        </w:rPr>
        <w:t>лаве города и его з</w:t>
      </w:r>
      <w:r w:rsidR="002C0045">
        <w:rPr>
          <w:sz w:val="28"/>
          <w:szCs w:val="28"/>
        </w:rPr>
        <w:t>аместителям, что на 87 обращений</w:t>
      </w:r>
      <w:r w:rsidRPr="00CC73C5">
        <w:rPr>
          <w:sz w:val="28"/>
          <w:szCs w:val="28"/>
        </w:rPr>
        <w:t xml:space="preserve"> меньше, чем в 2015 году. Рассмотрено 1212 вопросов, из которых поставлено на контроль 106</w:t>
      </w:r>
      <w:r w:rsidR="002C0045">
        <w:rPr>
          <w:sz w:val="28"/>
          <w:szCs w:val="28"/>
        </w:rPr>
        <w:t>2 вопроса</w:t>
      </w:r>
      <w:r w:rsidRPr="00CC73C5">
        <w:rPr>
          <w:sz w:val="28"/>
          <w:szCs w:val="28"/>
        </w:rPr>
        <w:t>. На все поставленные вопросы заявители получили разъяснения в соответствии с действующим законодательством</w:t>
      </w:r>
      <w:r w:rsidR="002C0045">
        <w:rPr>
          <w:sz w:val="28"/>
          <w:szCs w:val="28"/>
        </w:rPr>
        <w:t xml:space="preserve">,  по 161 вопросу  </w:t>
      </w:r>
      <w:r w:rsidR="002C0045" w:rsidRPr="00CC73C5">
        <w:rPr>
          <w:sz w:val="28"/>
          <w:szCs w:val="28"/>
        </w:rPr>
        <w:t>приняты положительные решения.</w:t>
      </w:r>
      <w:r w:rsidRPr="00CC73C5">
        <w:rPr>
          <w:sz w:val="28"/>
          <w:szCs w:val="28"/>
        </w:rPr>
        <w:t xml:space="preserve"> С выездом на место рассмотрен</w:t>
      </w:r>
      <w:r w:rsidR="002C0045">
        <w:rPr>
          <w:sz w:val="28"/>
          <w:szCs w:val="28"/>
        </w:rPr>
        <w:t>о 120 обращений.</w:t>
      </w:r>
    </w:p>
    <w:p w:rsidR="00F545E2" w:rsidRDefault="006A5144" w:rsidP="00580368">
      <w:pPr>
        <w:widowControl w:val="0"/>
        <w:ind w:firstLine="709"/>
        <w:contextualSpacing/>
        <w:jc w:val="both"/>
        <w:rPr>
          <w:sz w:val="28"/>
          <w:szCs w:val="28"/>
        </w:rPr>
      </w:pPr>
      <w:r w:rsidRPr="00CC73C5">
        <w:rPr>
          <w:sz w:val="28"/>
          <w:szCs w:val="28"/>
        </w:rPr>
        <w:t>Наибольшее колич</w:t>
      </w:r>
      <w:r w:rsidR="00DD66E3">
        <w:rPr>
          <w:sz w:val="28"/>
          <w:szCs w:val="28"/>
        </w:rPr>
        <w:t>ество обращений, поступивших в а</w:t>
      </w:r>
      <w:r w:rsidRPr="00CC73C5">
        <w:rPr>
          <w:sz w:val="28"/>
          <w:szCs w:val="28"/>
        </w:rPr>
        <w:t>дминистрацию города, связано с вопросами коммунального хозяйства (рассмотрено 682 вопросов), прежде всего обращения связаны с благоустройством города, газификацией, ремонтом и эксплуатацией жилья. Рассмотрено 239 вопросов, связанных с жилищными проблемами: предоставление жилья, улучшение жилищных условий, переселение из аварийного жилья. По вопросам  социальной защиты и социального обеспечения поступило 120 обращений, в основном по оказанию материальной помощи, социальному обеспечению и предоставлению льгот. По вопросам землеполь</w:t>
      </w:r>
      <w:r w:rsidR="002C0045">
        <w:rPr>
          <w:sz w:val="28"/>
          <w:szCs w:val="28"/>
        </w:rPr>
        <w:t>зования рассмотрено 81 обращение</w:t>
      </w:r>
      <w:r w:rsidRPr="00CC73C5">
        <w:rPr>
          <w:sz w:val="28"/>
          <w:szCs w:val="28"/>
        </w:rPr>
        <w:t>.  По вопросам заработной платы</w:t>
      </w:r>
      <w:r w:rsidR="00F545E2">
        <w:rPr>
          <w:sz w:val="28"/>
          <w:szCs w:val="28"/>
        </w:rPr>
        <w:t xml:space="preserve"> и труда  поступило 35 обращений</w:t>
      </w:r>
      <w:r w:rsidRPr="00CC73C5">
        <w:rPr>
          <w:sz w:val="28"/>
          <w:szCs w:val="28"/>
        </w:rPr>
        <w:t>,   по вопросам здравоохранения – 32, по вопросам культуры- 23.</w:t>
      </w:r>
      <w:r w:rsidR="00F545E2" w:rsidRPr="00F545E2">
        <w:rPr>
          <w:sz w:val="28"/>
          <w:szCs w:val="28"/>
        </w:rPr>
        <w:t xml:space="preserve"> </w:t>
      </w:r>
    </w:p>
    <w:p w:rsidR="006A5144" w:rsidRPr="00CC73C5" w:rsidRDefault="00F545E2" w:rsidP="00580368">
      <w:pPr>
        <w:widowControl w:val="0"/>
        <w:ind w:firstLine="709"/>
        <w:contextualSpacing/>
        <w:jc w:val="both"/>
        <w:rPr>
          <w:sz w:val="28"/>
          <w:szCs w:val="28"/>
        </w:rPr>
      </w:pPr>
      <w:r>
        <w:rPr>
          <w:sz w:val="28"/>
          <w:szCs w:val="28"/>
        </w:rPr>
        <w:t>За 2016 год Г</w:t>
      </w:r>
      <w:r w:rsidRPr="00CC73C5">
        <w:rPr>
          <w:sz w:val="28"/>
          <w:szCs w:val="28"/>
        </w:rPr>
        <w:t>лавой города и его заместителями на личном приеме принято  188 граждан.</w:t>
      </w:r>
    </w:p>
    <w:p w:rsidR="006A5144" w:rsidRPr="00CC73C5" w:rsidRDefault="006A5144" w:rsidP="00580368">
      <w:pPr>
        <w:widowControl w:val="0"/>
        <w:ind w:firstLine="709"/>
        <w:contextualSpacing/>
        <w:jc w:val="both"/>
        <w:rPr>
          <w:sz w:val="28"/>
          <w:szCs w:val="28"/>
        </w:rPr>
      </w:pPr>
      <w:r w:rsidRPr="00CC73C5">
        <w:rPr>
          <w:sz w:val="28"/>
          <w:szCs w:val="28"/>
        </w:rPr>
        <w:t>Основную категорию заявителей  составили люди пенсио</w:t>
      </w:r>
      <w:r w:rsidR="00F545E2">
        <w:rPr>
          <w:sz w:val="28"/>
          <w:szCs w:val="28"/>
        </w:rPr>
        <w:t>нного возраста</w:t>
      </w:r>
      <w:r w:rsidR="00BD363A" w:rsidRPr="00CC73C5">
        <w:rPr>
          <w:sz w:val="28"/>
          <w:szCs w:val="28"/>
        </w:rPr>
        <w:t xml:space="preserve">,   </w:t>
      </w:r>
      <w:r w:rsidRPr="00CC73C5">
        <w:rPr>
          <w:sz w:val="28"/>
          <w:szCs w:val="28"/>
        </w:rPr>
        <w:t>обращались также рабочие, инвалиды по общему заболеванию, ветераны труда, многодетные семьи, семьи, имеющие детей-инвалидов, безработные и другие категории граждан.</w:t>
      </w:r>
      <w:r w:rsidR="00BD363A" w:rsidRPr="00CC73C5">
        <w:rPr>
          <w:sz w:val="28"/>
          <w:szCs w:val="28"/>
        </w:rPr>
        <w:t xml:space="preserve">   </w:t>
      </w:r>
    </w:p>
    <w:p w:rsidR="006A5144" w:rsidRDefault="00BD363A" w:rsidP="00580368">
      <w:pPr>
        <w:widowControl w:val="0"/>
        <w:ind w:firstLine="709"/>
        <w:contextualSpacing/>
        <w:jc w:val="both"/>
        <w:rPr>
          <w:sz w:val="28"/>
          <w:szCs w:val="28"/>
        </w:rPr>
      </w:pPr>
      <w:r w:rsidRPr="00CC73C5">
        <w:rPr>
          <w:sz w:val="28"/>
          <w:szCs w:val="28"/>
        </w:rPr>
        <w:t xml:space="preserve">С целью </w:t>
      </w:r>
      <w:r w:rsidR="006A5144" w:rsidRPr="00CC73C5">
        <w:rPr>
          <w:sz w:val="28"/>
          <w:szCs w:val="28"/>
        </w:rPr>
        <w:t xml:space="preserve"> </w:t>
      </w:r>
      <w:proofErr w:type="gramStart"/>
      <w:r w:rsidR="006A5144" w:rsidRPr="00CC73C5">
        <w:rPr>
          <w:sz w:val="28"/>
          <w:szCs w:val="28"/>
        </w:rPr>
        <w:t>повышения эффективности деятельности</w:t>
      </w:r>
      <w:r w:rsidRPr="00CC73C5">
        <w:rPr>
          <w:sz w:val="28"/>
          <w:szCs w:val="28"/>
        </w:rPr>
        <w:t xml:space="preserve"> органов местного самоуправления Троицкого городского округа</w:t>
      </w:r>
      <w:proofErr w:type="gramEnd"/>
      <w:r w:rsidRPr="00CC73C5">
        <w:rPr>
          <w:sz w:val="28"/>
          <w:szCs w:val="28"/>
        </w:rPr>
        <w:t xml:space="preserve"> </w:t>
      </w:r>
      <w:r w:rsidR="006A5144" w:rsidRPr="00CC73C5">
        <w:rPr>
          <w:sz w:val="28"/>
          <w:szCs w:val="28"/>
        </w:rPr>
        <w:t xml:space="preserve"> в 2016 году реализован План мероприятий по развитию муниципальной службы на территории города Троицка.</w:t>
      </w:r>
      <w:r w:rsidRPr="00CC73C5">
        <w:rPr>
          <w:sz w:val="28"/>
          <w:szCs w:val="28"/>
        </w:rPr>
        <w:t xml:space="preserve">  </w:t>
      </w:r>
      <w:r w:rsidR="006A5144" w:rsidRPr="004B6F62">
        <w:rPr>
          <w:sz w:val="28"/>
          <w:szCs w:val="28"/>
        </w:rPr>
        <w:t>Повысили</w:t>
      </w:r>
      <w:r w:rsidR="004B6F62">
        <w:rPr>
          <w:sz w:val="28"/>
          <w:szCs w:val="28"/>
        </w:rPr>
        <w:t xml:space="preserve"> квалификацию 56 муниципальных служащих Администрации города Троицка  и её структурных подразделений:</w:t>
      </w:r>
    </w:p>
    <w:p w:rsidR="004B6F62" w:rsidRDefault="004B6F62" w:rsidP="00580368">
      <w:pPr>
        <w:pStyle w:val="a3"/>
        <w:widowControl w:val="0"/>
        <w:numPr>
          <w:ilvl w:val="0"/>
          <w:numId w:val="35"/>
        </w:numPr>
        <w:rPr>
          <w:sz w:val="28"/>
          <w:szCs w:val="28"/>
        </w:rPr>
      </w:pPr>
      <w:r>
        <w:rPr>
          <w:sz w:val="28"/>
          <w:szCs w:val="28"/>
        </w:rPr>
        <w:t>47 муниципальных служащих (Администрации города Троицка, Собрания депутатов города Троицка, Контрольно-счетной палаты города Троицка)  за счет средств федерального бюджета  по 72-часовой программе  обучения «Государственное и муниципальное управление»;</w:t>
      </w:r>
    </w:p>
    <w:p w:rsidR="004B6F62" w:rsidRPr="004B6F62" w:rsidRDefault="004B6F62" w:rsidP="00580368">
      <w:pPr>
        <w:pStyle w:val="a3"/>
        <w:widowControl w:val="0"/>
        <w:numPr>
          <w:ilvl w:val="0"/>
          <w:numId w:val="35"/>
        </w:numPr>
        <w:rPr>
          <w:sz w:val="28"/>
          <w:szCs w:val="28"/>
        </w:rPr>
      </w:pPr>
      <w:r>
        <w:rPr>
          <w:sz w:val="28"/>
          <w:szCs w:val="28"/>
        </w:rPr>
        <w:t>9 муниципальных служащих по 72-часовой  и 40-часовой  программам  обучения (за счет средств  бюджета города – 5, за счет средств областного бюджета – 4), организованным Управлением государственной службы  Правительства Челябинской области, а также высшими профессиональными  учебными заведениями.</w:t>
      </w:r>
    </w:p>
    <w:p w:rsidR="006A5144" w:rsidRPr="00CC73C5" w:rsidRDefault="006A5144" w:rsidP="00580368">
      <w:pPr>
        <w:widowControl w:val="0"/>
        <w:ind w:firstLine="709"/>
        <w:contextualSpacing/>
        <w:jc w:val="both"/>
        <w:rPr>
          <w:sz w:val="28"/>
          <w:szCs w:val="28"/>
        </w:rPr>
      </w:pPr>
      <w:r w:rsidRPr="00CC73C5">
        <w:rPr>
          <w:sz w:val="28"/>
          <w:szCs w:val="28"/>
        </w:rPr>
        <w:t>Ведется работа с кадровым резервом на замещение вакантных должностей муниципальной службы Троицкого городского округа. В 2016 году из резерва на должности муниципальной службы назначено 20 человек.</w:t>
      </w:r>
    </w:p>
    <w:p w:rsidR="00B52244" w:rsidRDefault="00B52244" w:rsidP="00580368">
      <w:pPr>
        <w:widowControl w:val="0"/>
        <w:ind w:firstLine="709"/>
        <w:contextualSpacing/>
        <w:jc w:val="both"/>
        <w:rPr>
          <w:sz w:val="28"/>
          <w:szCs w:val="28"/>
        </w:rPr>
      </w:pPr>
      <w:proofErr w:type="gramStart"/>
      <w:r w:rsidRPr="00EF5ABB">
        <w:rPr>
          <w:sz w:val="28"/>
          <w:szCs w:val="28"/>
        </w:rPr>
        <w:t>В соответствии</w:t>
      </w:r>
      <w:r w:rsidR="004B6F62">
        <w:rPr>
          <w:sz w:val="28"/>
          <w:szCs w:val="28"/>
        </w:rPr>
        <w:t xml:space="preserve">  с законом Челябинской области  «О регулировании муниципальной службы в Челябинской области»</w:t>
      </w:r>
      <w:r w:rsidR="00EF5ABB">
        <w:rPr>
          <w:sz w:val="28"/>
          <w:szCs w:val="28"/>
        </w:rPr>
        <w:t xml:space="preserve">, решением Собрания депутатов города Троицка от 27.09.2007 года №153 «Об утверждении Положения о проведении аттестации муниципальных служащих  в органах </w:t>
      </w:r>
      <w:r w:rsidR="00EF5ABB">
        <w:rPr>
          <w:sz w:val="28"/>
          <w:szCs w:val="28"/>
        </w:rPr>
        <w:lastRenderedPageBreak/>
        <w:t>местного  самоуправления города Троицка»  в Администрации города Троицка  в целях определения уровня профессиональной подготовки    муниципального служащего и его соответствия занимаемой должности муниципальной службы, присвоения муниципальному служащему классного чина</w:t>
      </w:r>
      <w:proofErr w:type="gramEnd"/>
      <w:r w:rsidR="00EF5ABB">
        <w:rPr>
          <w:sz w:val="28"/>
          <w:szCs w:val="28"/>
        </w:rPr>
        <w:t>, выявления необходимости повышения квалификации и формирования  кадрового резерва органов местного самоуправления в 2016 году проведена аттестация муниципальных служащих.  Подлежали аттестации 67 муниципальных служащих, из них 59 муниципальных служащих прошли аттестацию  с отличным результатом, 8</w:t>
      </w:r>
      <w:r w:rsidR="00976422">
        <w:rPr>
          <w:sz w:val="28"/>
          <w:szCs w:val="28"/>
        </w:rPr>
        <w:t xml:space="preserve">-ми </w:t>
      </w:r>
      <w:r w:rsidR="00EF5ABB">
        <w:rPr>
          <w:sz w:val="28"/>
          <w:szCs w:val="28"/>
        </w:rPr>
        <w:t xml:space="preserve"> муниципальным служащим рекомендовано повысить квалификацию.  </w:t>
      </w:r>
    </w:p>
    <w:p w:rsidR="006A5144" w:rsidRPr="00CC73C5" w:rsidRDefault="006A5144" w:rsidP="00580368">
      <w:pPr>
        <w:widowControl w:val="0"/>
        <w:ind w:firstLine="709"/>
        <w:contextualSpacing/>
        <w:jc w:val="both"/>
        <w:rPr>
          <w:sz w:val="28"/>
          <w:szCs w:val="28"/>
        </w:rPr>
      </w:pPr>
      <w:r w:rsidRPr="00CC73C5">
        <w:rPr>
          <w:sz w:val="28"/>
          <w:szCs w:val="28"/>
        </w:rPr>
        <w:t xml:space="preserve">В рамках реализации положений действующего законодательства </w:t>
      </w:r>
      <w:r w:rsidR="00F545E2">
        <w:rPr>
          <w:sz w:val="28"/>
          <w:szCs w:val="28"/>
        </w:rPr>
        <w:t xml:space="preserve">по </w:t>
      </w:r>
      <w:r w:rsidRPr="00CC73C5">
        <w:rPr>
          <w:sz w:val="28"/>
          <w:szCs w:val="28"/>
        </w:rPr>
        <w:t>противодей</w:t>
      </w:r>
      <w:r w:rsidR="00F545E2">
        <w:rPr>
          <w:sz w:val="28"/>
          <w:szCs w:val="28"/>
        </w:rPr>
        <w:t xml:space="preserve">ствию </w:t>
      </w:r>
      <w:r w:rsidR="00BD363A" w:rsidRPr="00CC73C5">
        <w:rPr>
          <w:sz w:val="28"/>
          <w:szCs w:val="28"/>
        </w:rPr>
        <w:t xml:space="preserve"> коррупции </w:t>
      </w:r>
      <w:r w:rsidRPr="00CC73C5">
        <w:rPr>
          <w:sz w:val="28"/>
          <w:szCs w:val="28"/>
        </w:rPr>
        <w:t xml:space="preserve"> разработаны и утверждены ряд нормативных правовых актов, направленных на усиление работы по предотвращению проявлений коррупции  на  муни</w:t>
      </w:r>
      <w:r w:rsidR="00EE5822">
        <w:rPr>
          <w:sz w:val="28"/>
          <w:szCs w:val="28"/>
        </w:rPr>
        <w:t>ципальной службе. Осуществлялся</w:t>
      </w:r>
      <w:r w:rsidRPr="00CC73C5">
        <w:rPr>
          <w:sz w:val="28"/>
          <w:szCs w:val="28"/>
        </w:rPr>
        <w:t xml:space="preserve"> </w:t>
      </w:r>
      <w:proofErr w:type="gramStart"/>
      <w:r w:rsidRPr="00CC73C5">
        <w:rPr>
          <w:sz w:val="28"/>
          <w:szCs w:val="28"/>
        </w:rPr>
        <w:t>контроль за</w:t>
      </w:r>
      <w:proofErr w:type="gramEnd"/>
      <w:r w:rsidRPr="00CC73C5">
        <w:rPr>
          <w:sz w:val="28"/>
          <w:szCs w:val="28"/>
        </w:rPr>
        <w:t xml:space="preserve"> соблюдением ограничений, связанных с прохождением муниципальной  службы. </w:t>
      </w:r>
    </w:p>
    <w:p w:rsidR="00A7417F" w:rsidRPr="00CC73C5" w:rsidRDefault="00FF65B4" w:rsidP="00580368">
      <w:pPr>
        <w:ind w:firstLine="709"/>
        <w:contextualSpacing/>
        <w:jc w:val="both"/>
        <w:rPr>
          <w:sz w:val="28"/>
          <w:szCs w:val="28"/>
        </w:rPr>
      </w:pPr>
      <w:r w:rsidRPr="00CC73C5">
        <w:rPr>
          <w:sz w:val="28"/>
          <w:szCs w:val="28"/>
        </w:rPr>
        <w:t>Большая информационная работа  проделана в рамках реализации Указа Президента Российской Федерации «Об основных направлениях совершенствования системы государственного управления» в части предоставления гражданам государственных и муниципальных у</w:t>
      </w:r>
      <w:r w:rsidR="00A7417F" w:rsidRPr="00CC73C5">
        <w:rPr>
          <w:sz w:val="28"/>
          <w:szCs w:val="28"/>
        </w:rPr>
        <w:t xml:space="preserve">слуг в электронной форме.   В 2016 </w:t>
      </w:r>
      <w:r w:rsidRPr="00CC73C5">
        <w:rPr>
          <w:sz w:val="28"/>
          <w:szCs w:val="28"/>
        </w:rPr>
        <w:t xml:space="preserve"> году порталом </w:t>
      </w:r>
      <w:r w:rsidR="00A7417F" w:rsidRPr="00CC73C5">
        <w:rPr>
          <w:sz w:val="28"/>
          <w:szCs w:val="28"/>
        </w:rPr>
        <w:t xml:space="preserve"> </w:t>
      </w:r>
      <w:proofErr w:type="spellStart"/>
      <w:r w:rsidR="00A7417F" w:rsidRPr="00CC73C5">
        <w:rPr>
          <w:sz w:val="28"/>
          <w:szCs w:val="28"/>
        </w:rPr>
        <w:t>госуслуг</w:t>
      </w:r>
      <w:proofErr w:type="spellEnd"/>
      <w:r w:rsidR="00A7417F" w:rsidRPr="00CC73C5">
        <w:rPr>
          <w:sz w:val="28"/>
          <w:szCs w:val="28"/>
        </w:rPr>
        <w:t xml:space="preserve"> воспользовалось более 7 000 граждан</w:t>
      </w:r>
      <w:r w:rsidRPr="00CC73C5">
        <w:rPr>
          <w:sz w:val="28"/>
          <w:szCs w:val="28"/>
        </w:rPr>
        <w:t xml:space="preserve">. </w:t>
      </w:r>
    </w:p>
    <w:p w:rsidR="00A7417F" w:rsidRPr="00CC73C5" w:rsidRDefault="00A7417F" w:rsidP="00580368">
      <w:pPr>
        <w:ind w:firstLine="709"/>
        <w:contextualSpacing/>
        <w:jc w:val="both"/>
        <w:rPr>
          <w:sz w:val="28"/>
          <w:szCs w:val="28"/>
        </w:rPr>
      </w:pPr>
      <w:r w:rsidRPr="00CC73C5">
        <w:rPr>
          <w:sz w:val="28"/>
          <w:szCs w:val="28"/>
        </w:rPr>
        <w:t>С целью привлечения граждан к пользованию данным сервисом проведена  первая городская конференция «</w:t>
      </w:r>
      <w:proofErr w:type="spellStart"/>
      <w:r w:rsidRPr="00CC73C5">
        <w:rPr>
          <w:sz w:val="28"/>
          <w:szCs w:val="28"/>
        </w:rPr>
        <w:t>Госуслуга</w:t>
      </w:r>
      <w:proofErr w:type="spellEnd"/>
      <w:r w:rsidRPr="00CC73C5">
        <w:rPr>
          <w:sz w:val="28"/>
          <w:szCs w:val="28"/>
        </w:rPr>
        <w:t xml:space="preserve"> в каждый дом», где </w:t>
      </w:r>
      <w:proofErr w:type="spellStart"/>
      <w:r w:rsidRPr="00CC73C5">
        <w:rPr>
          <w:sz w:val="28"/>
          <w:szCs w:val="28"/>
        </w:rPr>
        <w:t>троичанам</w:t>
      </w:r>
      <w:proofErr w:type="spellEnd"/>
      <w:r w:rsidRPr="00CC73C5">
        <w:rPr>
          <w:sz w:val="28"/>
          <w:szCs w:val="28"/>
        </w:rPr>
        <w:t xml:space="preserve"> рассказали о получении услуг чер</w:t>
      </w:r>
      <w:r w:rsidR="00F545E2">
        <w:rPr>
          <w:sz w:val="28"/>
          <w:szCs w:val="28"/>
        </w:rPr>
        <w:t>ез портал</w:t>
      </w:r>
      <w:r w:rsidRPr="00CC73C5">
        <w:rPr>
          <w:sz w:val="28"/>
          <w:szCs w:val="28"/>
        </w:rPr>
        <w:t>.</w:t>
      </w:r>
    </w:p>
    <w:p w:rsidR="00A7417F" w:rsidRPr="00CC73C5" w:rsidRDefault="00A7417F" w:rsidP="00580368">
      <w:pPr>
        <w:ind w:firstLine="709"/>
        <w:contextualSpacing/>
        <w:jc w:val="both"/>
        <w:rPr>
          <w:sz w:val="28"/>
          <w:szCs w:val="28"/>
        </w:rPr>
      </w:pPr>
      <w:r w:rsidRPr="00CC73C5">
        <w:rPr>
          <w:sz w:val="28"/>
          <w:szCs w:val="28"/>
        </w:rPr>
        <w:t>Проведена масштабная работа по приведению в соответствие с действующим законодательством административных регламентов по предоставлению муниципальных услуг. Всего в реестре числится 48  муниципальных услуг, 17 из которых предоставляются в электронной форме. Все регламенты приведены в соответствие с  типовым (рекомендованным) перечнем муниципальных услуг, устранены дублирующие процедуры, сокращены сроки оказания услуг, все услуги могут быть предоставлены в МАУ «Многофункциональный центр предоставления государственных и муниципальных услуг города Троицка».    Основная задача на 2017-2018 годы – перевод всех муниципальных услуг в электронный вид.</w:t>
      </w:r>
    </w:p>
    <w:p w:rsidR="00FF65B4" w:rsidRPr="00CC73C5" w:rsidRDefault="00EE5822" w:rsidP="00580368">
      <w:pPr>
        <w:ind w:firstLine="709"/>
        <w:contextualSpacing/>
        <w:jc w:val="both"/>
        <w:rPr>
          <w:sz w:val="28"/>
          <w:szCs w:val="28"/>
        </w:rPr>
      </w:pPr>
      <w:r>
        <w:rPr>
          <w:sz w:val="28"/>
          <w:szCs w:val="28"/>
        </w:rPr>
        <w:t>Правовым управлением а</w:t>
      </w:r>
      <w:r w:rsidR="00FF65B4" w:rsidRPr="00CC73C5">
        <w:rPr>
          <w:sz w:val="28"/>
          <w:szCs w:val="28"/>
        </w:rPr>
        <w:t>дми</w:t>
      </w:r>
      <w:r w:rsidR="0096461F" w:rsidRPr="00CC73C5">
        <w:rPr>
          <w:sz w:val="28"/>
          <w:szCs w:val="28"/>
        </w:rPr>
        <w:t>нистрации города Троицка  в 2016</w:t>
      </w:r>
      <w:r w:rsidR="00FF65B4" w:rsidRPr="00CC73C5">
        <w:rPr>
          <w:sz w:val="28"/>
          <w:szCs w:val="28"/>
        </w:rPr>
        <w:t xml:space="preserve"> году  в защиту интересов муниципального образования принято участие  в рассмотрении  31</w:t>
      </w:r>
      <w:r w:rsidR="0096461F" w:rsidRPr="00CC73C5">
        <w:rPr>
          <w:sz w:val="28"/>
          <w:szCs w:val="28"/>
        </w:rPr>
        <w:t xml:space="preserve">9 судебных  дел  на  741 </w:t>
      </w:r>
      <w:r w:rsidR="002C0045">
        <w:rPr>
          <w:sz w:val="28"/>
          <w:szCs w:val="28"/>
        </w:rPr>
        <w:t>судебном  заседании</w:t>
      </w:r>
      <w:r w:rsidR="00FF65B4" w:rsidRPr="00CC73C5">
        <w:rPr>
          <w:sz w:val="28"/>
          <w:szCs w:val="28"/>
        </w:rPr>
        <w:t xml:space="preserve">  в судах различных инстанций, в том числе в Арбитражном суде Челябинской области, Арбитражном суде Ураль</w:t>
      </w:r>
      <w:r>
        <w:rPr>
          <w:sz w:val="28"/>
          <w:szCs w:val="28"/>
        </w:rPr>
        <w:t>ского федерального  округа.  К а</w:t>
      </w:r>
      <w:r w:rsidR="00FF65B4" w:rsidRPr="00CC73C5">
        <w:rPr>
          <w:sz w:val="28"/>
          <w:szCs w:val="28"/>
        </w:rPr>
        <w:t>дминистрации города были предъявле</w:t>
      </w:r>
      <w:r w:rsidR="0096461F" w:rsidRPr="00CC73C5">
        <w:rPr>
          <w:sz w:val="28"/>
          <w:szCs w:val="28"/>
        </w:rPr>
        <w:t xml:space="preserve">ны требования о взыскании 6274,16 тыс. рублей, взыскано  86,6  тыс. рублей. 9 </w:t>
      </w:r>
      <w:r w:rsidR="002C0045">
        <w:rPr>
          <w:sz w:val="28"/>
          <w:szCs w:val="28"/>
        </w:rPr>
        <w:t xml:space="preserve"> постановлений а</w:t>
      </w:r>
      <w:r w:rsidR="00FF65B4" w:rsidRPr="00CC73C5">
        <w:rPr>
          <w:sz w:val="28"/>
          <w:szCs w:val="28"/>
        </w:rPr>
        <w:t>дминистрации г</w:t>
      </w:r>
      <w:r w:rsidR="006D24E3">
        <w:rPr>
          <w:sz w:val="28"/>
          <w:szCs w:val="28"/>
        </w:rPr>
        <w:t>орода были обжалованы,  7</w:t>
      </w:r>
      <w:r w:rsidR="00FF65B4" w:rsidRPr="00CC73C5">
        <w:rPr>
          <w:sz w:val="28"/>
          <w:szCs w:val="28"/>
        </w:rPr>
        <w:t xml:space="preserve"> из них признаны соответствующими закону  и не нарушающими законных прав и интересов  граждан. </w:t>
      </w:r>
    </w:p>
    <w:p w:rsidR="00FF65B4" w:rsidRPr="00CC73C5" w:rsidRDefault="00FF65B4" w:rsidP="00CC73C5">
      <w:pPr>
        <w:pStyle w:val="a3"/>
        <w:ind w:left="0"/>
        <w:rPr>
          <w:b/>
          <w:i/>
          <w:sz w:val="28"/>
          <w:szCs w:val="28"/>
        </w:rPr>
      </w:pPr>
    </w:p>
    <w:p w:rsidR="00FF65B4" w:rsidRPr="00CC73C5" w:rsidRDefault="00FF65B4" w:rsidP="00CC73C5">
      <w:pPr>
        <w:contextualSpacing/>
        <w:jc w:val="both"/>
        <w:rPr>
          <w:b/>
          <w:i/>
          <w:sz w:val="28"/>
          <w:szCs w:val="28"/>
          <w:u w:val="single"/>
        </w:rPr>
      </w:pPr>
      <w:r w:rsidRPr="00CC73C5">
        <w:rPr>
          <w:b/>
          <w:i/>
          <w:sz w:val="28"/>
          <w:szCs w:val="28"/>
          <w:u w:val="single"/>
        </w:rPr>
        <w:t xml:space="preserve">Гласность и работа со средствами массовой информации  </w:t>
      </w:r>
    </w:p>
    <w:p w:rsidR="00A7417F" w:rsidRPr="00CC73C5" w:rsidRDefault="00EE5822" w:rsidP="00580368">
      <w:pPr>
        <w:ind w:firstLine="709"/>
        <w:contextualSpacing/>
        <w:jc w:val="both"/>
        <w:rPr>
          <w:sz w:val="28"/>
          <w:szCs w:val="28"/>
        </w:rPr>
      </w:pPr>
      <w:r>
        <w:rPr>
          <w:sz w:val="28"/>
          <w:szCs w:val="28"/>
        </w:rPr>
        <w:t>Деятельность а</w:t>
      </w:r>
      <w:r w:rsidR="00A7417F" w:rsidRPr="00CC73C5">
        <w:rPr>
          <w:sz w:val="28"/>
          <w:szCs w:val="28"/>
        </w:rPr>
        <w:t>дминистрации города в 2016 году строилась на принципах гласности и открытости. Информационная работа проводилась по утвержденному плану с целью систематического информирования населения со страниц газет, посредством телевидения, радиовещания, через  официальный сайт Троицкого городского округа, а также в с</w:t>
      </w:r>
      <w:r w:rsidR="00DD66E3">
        <w:rPr>
          <w:sz w:val="28"/>
          <w:szCs w:val="28"/>
        </w:rPr>
        <w:t>оциальных сетях о деятельности г</w:t>
      </w:r>
      <w:r w:rsidR="00A7417F" w:rsidRPr="00CC73C5">
        <w:rPr>
          <w:sz w:val="28"/>
          <w:szCs w:val="28"/>
        </w:rPr>
        <w:t>лавы</w:t>
      </w:r>
      <w:r w:rsidR="00DD66E3">
        <w:rPr>
          <w:sz w:val="28"/>
          <w:szCs w:val="28"/>
        </w:rPr>
        <w:t xml:space="preserve"> города, а</w:t>
      </w:r>
      <w:r w:rsidR="00A7417F" w:rsidRPr="00CC73C5">
        <w:rPr>
          <w:sz w:val="28"/>
          <w:szCs w:val="28"/>
        </w:rPr>
        <w:t>дминистрации города и ее структурных подразделений.</w:t>
      </w:r>
    </w:p>
    <w:p w:rsidR="00A7417F" w:rsidRPr="00CC73C5" w:rsidRDefault="00A7417F" w:rsidP="00580368">
      <w:pPr>
        <w:ind w:firstLine="709"/>
        <w:contextualSpacing/>
        <w:jc w:val="both"/>
        <w:rPr>
          <w:sz w:val="28"/>
          <w:szCs w:val="28"/>
        </w:rPr>
      </w:pPr>
      <w:r w:rsidRPr="00CC73C5">
        <w:rPr>
          <w:sz w:val="28"/>
          <w:szCs w:val="28"/>
        </w:rPr>
        <w:t xml:space="preserve">За 2016 год подготовлено и размещено в областных и городских средствах массовой информации более 870 пресс-релизов. Организована пресс-конференция Главы города для журналистов местных СМИ. </w:t>
      </w:r>
    </w:p>
    <w:p w:rsidR="00A7417F" w:rsidRPr="00CC73C5" w:rsidRDefault="00A7417F" w:rsidP="00580368">
      <w:pPr>
        <w:ind w:firstLine="709"/>
        <w:contextualSpacing/>
        <w:jc w:val="both"/>
        <w:rPr>
          <w:sz w:val="28"/>
          <w:szCs w:val="28"/>
        </w:rPr>
      </w:pPr>
      <w:r w:rsidRPr="00CC73C5">
        <w:rPr>
          <w:sz w:val="28"/>
          <w:szCs w:val="28"/>
        </w:rPr>
        <w:t>Управлением ин</w:t>
      </w:r>
      <w:r w:rsidR="00DD66E3">
        <w:rPr>
          <w:sz w:val="28"/>
          <w:szCs w:val="28"/>
        </w:rPr>
        <w:t>формации и общественных связей а</w:t>
      </w:r>
      <w:r w:rsidRPr="00CC73C5">
        <w:rPr>
          <w:sz w:val="28"/>
          <w:szCs w:val="28"/>
        </w:rPr>
        <w:t>дминистрации города осуществлялся ежедневный мониторинг периодических печатных изданий и электронных СМИ, Интернет-ресурсов и социальных сетей. В течение года в электронных и печатных СМИ, на сайтах и в социальных сетях регулярно размещалась информация о важнейших событиях, памятных и знаменатель</w:t>
      </w:r>
      <w:r w:rsidR="00DD66E3">
        <w:rPr>
          <w:sz w:val="28"/>
          <w:szCs w:val="28"/>
        </w:rPr>
        <w:t>ных датах, встречах, визитах   г</w:t>
      </w:r>
      <w:r w:rsidRPr="00CC73C5">
        <w:rPr>
          <w:sz w:val="28"/>
          <w:szCs w:val="28"/>
        </w:rPr>
        <w:t xml:space="preserve">лавы города. </w:t>
      </w:r>
    </w:p>
    <w:p w:rsidR="00A7417F" w:rsidRPr="00CC73C5" w:rsidRDefault="00A7417F" w:rsidP="00580368">
      <w:pPr>
        <w:ind w:firstLine="709"/>
        <w:contextualSpacing/>
        <w:jc w:val="both"/>
        <w:rPr>
          <w:sz w:val="28"/>
          <w:szCs w:val="28"/>
        </w:rPr>
      </w:pPr>
      <w:r w:rsidRPr="00CC73C5">
        <w:rPr>
          <w:sz w:val="28"/>
          <w:szCs w:val="28"/>
        </w:rPr>
        <w:t>С помощью средств массовой информации до населения Троицка и Челябинской области была доведена информация о проделанной работе, реализации социальных проектов, значимых мероприятиях, социально-экономическом положении города, а также рассмотрены другие важные вопросы общественной жизни.</w:t>
      </w:r>
    </w:p>
    <w:p w:rsidR="00A7417F" w:rsidRPr="00CC73C5" w:rsidRDefault="00A7417F" w:rsidP="00CC73C5">
      <w:pPr>
        <w:contextualSpacing/>
        <w:jc w:val="both"/>
        <w:rPr>
          <w:b/>
          <w:i/>
          <w:sz w:val="28"/>
          <w:szCs w:val="28"/>
          <w:u w:val="single"/>
        </w:rPr>
      </w:pPr>
    </w:p>
    <w:p w:rsidR="00FF65B4" w:rsidRPr="00CC73C5" w:rsidRDefault="00FF65B4" w:rsidP="00CC73C5">
      <w:pPr>
        <w:contextualSpacing/>
        <w:jc w:val="both"/>
        <w:rPr>
          <w:b/>
          <w:i/>
          <w:sz w:val="28"/>
          <w:szCs w:val="28"/>
          <w:u w:val="single"/>
        </w:rPr>
      </w:pPr>
      <w:r w:rsidRPr="00CC73C5">
        <w:rPr>
          <w:b/>
          <w:i/>
          <w:sz w:val="28"/>
          <w:szCs w:val="28"/>
          <w:u w:val="single"/>
        </w:rPr>
        <w:t>Работа с общественными формированиями</w:t>
      </w:r>
    </w:p>
    <w:p w:rsidR="00A7417F" w:rsidRPr="00CC73C5" w:rsidRDefault="00A7417F" w:rsidP="00580368">
      <w:pPr>
        <w:ind w:firstLine="709"/>
        <w:contextualSpacing/>
        <w:jc w:val="both"/>
        <w:rPr>
          <w:sz w:val="28"/>
          <w:szCs w:val="28"/>
        </w:rPr>
      </w:pPr>
      <w:r w:rsidRPr="00CC73C5">
        <w:rPr>
          <w:sz w:val="28"/>
          <w:szCs w:val="28"/>
        </w:rPr>
        <w:t>В настоящее время особую роль приобретает дальнейшее совершенствование механизма диалога и равноправного партнерства между обществом и властью, участие общественных объединений в выработке решений органами местного самоуправления, общественный контроль над деятельностью органов власти с целью повышения результативности муниципального управления.</w:t>
      </w:r>
    </w:p>
    <w:p w:rsidR="00A7417F" w:rsidRPr="00CC73C5" w:rsidRDefault="00A7417F" w:rsidP="00580368">
      <w:pPr>
        <w:ind w:firstLine="709"/>
        <w:contextualSpacing/>
        <w:jc w:val="both"/>
        <w:rPr>
          <w:sz w:val="28"/>
          <w:szCs w:val="28"/>
        </w:rPr>
      </w:pPr>
      <w:r w:rsidRPr="00CC73C5">
        <w:rPr>
          <w:sz w:val="28"/>
          <w:szCs w:val="28"/>
        </w:rPr>
        <w:t>Активную позицию занима</w:t>
      </w:r>
      <w:r w:rsidR="00580368">
        <w:rPr>
          <w:sz w:val="28"/>
          <w:szCs w:val="28"/>
        </w:rPr>
        <w:t xml:space="preserve">ет </w:t>
      </w:r>
      <w:r w:rsidRPr="00CC73C5">
        <w:rPr>
          <w:sz w:val="28"/>
          <w:szCs w:val="28"/>
        </w:rPr>
        <w:t xml:space="preserve">Общественная приемная Губернатора Челябинской области, куда за 2016 год обратилось 208 граждан. Следует отметить сотрудничество с Общественной палатой города. В 2016 году было проведено 11 заседаний, на которых рассматривался ряд вопросов, имеющих общественное значение и затрагивающих интересы жителей города. На протяжении всего года продолжалась плодотворная работа с местным отделением партии «Единая Россия», Советом ветеранов, обществом инвалидов, молодежными организациями, волонтерскими движениями. </w:t>
      </w:r>
    </w:p>
    <w:p w:rsidR="00A7417F" w:rsidRDefault="00A7417F" w:rsidP="00580368">
      <w:pPr>
        <w:ind w:firstLine="709"/>
        <w:contextualSpacing/>
        <w:jc w:val="both"/>
        <w:rPr>
          <w:sz w:val="28"/>
          <w:szCs w:val="28"/>
        </w:rPr>
      </w:pPr>
      <w:r w:rsidRPr="00CC73C5">
        <w:rPr>
          <w:sz w:val="28"/>
          <w:szCs w:val="28"/>
        </w:rPr>
        <w:t>За активное участие в общественной жизни Троицка 162 человека были награждены Почетными грамотам</w:t>
      </w:r>
      <w:r w:rsidR="00DD66E3">
        <w:rPr>
          <w:sz w:val="28"/>
          <w:szCs w:val="28"/>
        </w:rPr>
        <w:t>и и Благодарственными письмами г</w:t>
      </w:r>
      <w:r w:rsidRPr="00CC73C5">
        <w:rPr>
          <w:sz w:val="28"/>
          <w:szCs w:val="28"/>
        </w:rPr>
        <w:t>лавы города.</w:t>
      </w:r>
    </w:p>
    <w:p w:rsidR="00EE3445" w:rsidRPr="00A50332" w:rsidRDefault="00EE3445" w:rsidP="00580368">
      <w:pPr>
        <w:ind w:firstLine="709"/>
        <w:contextualSpacing/>
        <w:jc w:val="both"/>
        <w:rPr>
          <w:sz w:val="28"/>
          <w:szCs w:val="28"/>
        </w:rPr>
      </w:pPr>
      <w:bookmarkStart w:id="0" w:name="_GoBack"/>
      <w:bookmarkEnd w:id="0"/>
      <w:r w:rsidRPr="00A50332">
        <w:rPr>
          <w:sz w:val="28"/>
          <w:szCs w:val="28"/>
        </w:rPr>
        <w:t>Считаю, что в 2016 году проделана большая работа и достигнуты определенные положительные результаты.</w:t>
      </w:r>
    </w:p>
    <w:p w:rsidR="00EE3445" w:rsidRPr="00A50332" w:rsidRDefault="00EE3445" w:rsidP="00580368">
      <w:pPr>
        <w:pStyle w:val="person0"/>
        <w:shd w:val="clear" w:color="auto" w:fill="FEFEFE"/>
        <w:spacing w:before="0" w:beforeAutospacing="0" w:after="0" w:afterAutospacing="0"/>
        <w:ind w:firstLine="709"/>
        <w:jc w:val="both"/>
        <w:rPr>
          <w:color w:val="020C22"/>
          <w:sz w:val="28"/>
          <w:szCs w:val="28"/>
        </w:rPr>
      </w:pPr>
      <w:r w:rsidRPr="00A50332">
        <w:rPr>
          <w:sz w:val="28"/>
          <w:szCs w:val="28"/>
        </w:rPr>
        <w:lastRenderedPageBreak/>
        <w:t>Конечно, не все вопросы решены, жизнь ставит перед нами новые и новые задачи. Н</w:t>
      </w:r>
      <w:r w:rsidRPr="00A50332">
        <w:rPr>
          <w:color w:val="020C22"/>
          <w:sz w:val="28"/>
          <w:szCs w:val="28"/>
        </w:rPr>
        <w:t xml:space="preserve">ам предстоит большая работа, она нужна всегда, если стремиться идти вперёд. </w:t>
      </w:r>
      <w:r w:rsidRPr="00A244B4">
        <w:rPr>
          <w:sz w:val="28"/>
          <w:szCs w:val="28"/>
        </w:rPr>
        <w:t>И здесь требуется вклад каждого, требуется уже сегодня, а не завтра</w:t>
      </w:r>
      <w:r w:rsidRPr="00C97B3E">
        <w:rPr>
          <w:color w:val="FF0000"/>
          <w:sz w:val="28"/>
          <w:szCs w:val="28"/>
        </w:rPr>
        <w:t>.</w:t>
      </w:r>
    </w:p>
    <w:p w:rsidR="00EE3445" w:rsidRPr="00A244B4" w:rsidRDefault="00EE3445" w:rsidP="00580368">
      <w:pPr>
        <w:pStyle w:val="person0"/>
        <w:shd w:val="clear" w:color="auto" w:fill="FEFEFE"/>
        <w:spacing w:before="0" w:beforeAutospacing="0" w:after="0" w:afterAutospacing="0"/>
        <w:ind w:firstLine="709"/>
        <w:jc w:val="both"/>
        <w:rPr>
          <w:sz w:val="28"/>
          <w:szCs w:val="28"/>
        </w:rPr>
      </w:pPr>
      <w:r w:rsidRPr="00A50332">
        <w:rPr>
          <w:color w:val="020C22"/>
          <w:sz w:val="28"/>
          <w:szCs w:val="28"/>
        </w:rPr>
        <w:t xml:space="preserve">Понимаю, что эффективная работа органов местного самоуправления способна стать мощным ресурсом территориального развития, привлечь дополнительные инвестиции в местную инфраструктуру, улучшить социально-экономическое положение города. Но будущее зависит от каждого из нас: от органов власти, депутатов, предпринимателей, общественности, от любого гражданина. </w:t>
      </w:r>
      <w:r w:rsidRPr="00A244B4">
        <w:rPr>
          <w:sz w:val="28"/>
          <w:szCs w:val="28"/>
        </w:rPr>
        <w:t>И чем активнее граждане участвуют в обустройстве своей жизни, чем более они самостоятельны как экономически, так и политически, тем выше потенциал города.</w:t>
      </w:r>
    </w:p>
    <w:p w:rsidR="00EE3445" w:rsidRPr="00A244B4" w:rsidRDefault="00EE3445" w:rsidP="00580368">
      <w:pPr>
        <w:ind w:firstLine="709"/>
        <w:contextualSpacing/>
        <w:jc w:val="both"/>
        <w:rPr>
          <w:sz w:val="28"/>
          <w:szCs w:val="28"/>
        </w:rPr>
      </w:pPr>
      <w:r w:rsidRPr="00A50332">
        <w:rPr>
          <w:sz w:val="28"/>
          <w:szCs w:val="28"/>
        </w:rPr>
        <w:t xml:space="preserve">С оптимизмом глядя в будущее, считаю, что наша с Вами совместная плодотворная работа будет являться залогом успеха в 2017 году. </w:t>
      </w:r>
      <w:r w:rsidRPr="00A50332">
        <w:rPr>
          <w:color w:val="020C22"/>
          <w:sz w:val="28"/>
          <w:szCs w:val="28"/>
          <w:shd w:val="clear" w:color="auto" w:fill="FEFEFE"/>
        </w:rPr>
        <w:t xml:space="preserve">А сложности, с которыми мы столкнемся, создадут для нас новые возможности. </w:t>
      </w:r>
      <w:r w:rsidRPr="00A244B4">
        <w:rPr>
          <w:sz w:val="28"/>
          <w:szCs w:val="28"/>
        </w:rPr>
        <w:t>Если продолжим последовательный курс развития, если мы будем работать достойно, с отдачей, с полной отдачей сил, то мы обязательно добьёмся поставленных целей и выполним все стоящие перед нами задачи.</w:t>
      </w:r>
    </w:p>
    <w:p w:rsidR="00FF65B4" w:rsidRPr="00580368" w:rsidRDefault="00FF65B4" w:rsidP="00CC73C5">
      <w:pPr>
        <w:ind w:firstLine="708"/>
        <w:contextualSpacing/>
        <w:rPr>
          <w:sz w:val="28"/>
          <w:szCs w:val="28"/>
        </w:rPr>
      </w:pPr>
    </w:p>
    <w:p w:rsidR="00FF65B4" w:rsidRDefault="00FF65B4" w:rsidP="00CC73C5">
      <w:pPr>
        <w:ind w:firstLine="708"/>
        <w:contextualSpacing/>
        <w:rPr>
          <w:sz w:val="28"/>
          <w:szCs w:val="28"/>
        </w:rPr>
      </w:pPr>
    </w:p>
    <w:p w:rsidR="00580368" w:rsidRPr="00CC73C5" w:rsidRDefault="00580368" w:rsidP="00CC73C5">
      <w:pPr>
        <w:ind w:firstLine="708"/>
        <w:contextualSpacing/>
        <w:rPr>
          <w:sz w:val="28"/>
          <w:szCs w:val="28"/>
        </w:rPr>
      </w:pPr>
    </w:p>
    <w:p w:rsidR="00FF65B4" w:rsidRPr="00CC73C5" w:rsidRDefault="00580368" w:rsidP="00CC73C5">
      <w:pPr>
        <w:contextualSpacing/>
        <w:rPr>
          <w:sz w:val="28"/>
          <w:szCs w:val="28"/>
        </w:rPr>
      </w:pPr>
      <w:r>
        <w:rPr>
          <w:sz w:val="28"/>
          <w:szCs w:val="28"/>
        </w:rPr>
        <w:t xml:space="preserve">Глава </w:t>
      </w:r>
      <w:r w:rsidR="00EE3445">
        <w:rPr>
          <w:sz w:val="28"/>
          <w:szCs w:val="28"/>
        </w:rPr>
        <w:t xml:space="preserve">города Троицка </w:t>
      </w:r>
      <w:r w:rsidR="00FF65B4" w:rsidRPr="00CC73C5">
        <w:rPr>
          <w:sz w:val="28"/>
          <w:szCs w:val="28"/>
        </w:rPr>
        <w:t xml:space="preserve">                                </w:t>
      </w:r>
      <w:r>
        <w:rPr>
          <w:sz w:val="28"/>
          <w:szCs w:val="28"/>
        </w:rPr>
        <w:t xml:space="preserve"> </w:t>
      </w:r>
      <w:r w:rsidR="00FF65B4" w:rsidRPr="00CC73C5">
        <w:rPr>
          <w:sz w:val="28"/>
          <w:szCs w:val="28"/>
        </w:rPr>
        <w:t xml:space="preserve">                                </w:t>
      </w:r>
      <w:r w:rsidR="003927B5">
        <w:rPr>
          <w:sz w:val="28"/>
          <w:szCs w:val="28"/>
        </w:rPr>
        <w:t xml:space="preserve">    </w:t>
      </w:r>
      <w:r w:rsidR="00FF65B4" w:rsidRPr="00CC73C5">
        <w:rPr>
          <w:sz w:val="28"/>
          <w:szCs w:val="28"/>
        </w:rPr>
        <w:t xml:space="preserve"> А.Г.</w:t>
      </w:r>
      <w:r w:rsidR="002C0045">
        <w:rPr>
          <w:sz w:val="28"/>
          <w:szCs w:val="28"/>
        </w:rPr>
        <w:t xml:space="preserve"> </w:t>
      </w:r>
      <w:r w:rsidR="00FF65B4" w:rsidRPr="00CC73C5">
        <w:rPr>
          <w:sz w:val="28"/>
          <w:szCs w:val="28"/>
        </w:rPr>
        <w:t>Виноградов</w:t>
      </w:r>
    </w:p>
    <w:sectPr w:rsidR="00FF65B4" w:rsidRPr="00CC73C5" w:rsidSect="003601F9">
      <w:head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8C" w:rsidRDefault="006E438C" w:rsidP="00EF2034">
      <w:r>
        <w:separator/>
      </w:r>
    </w:p>
  </w:endnote>
  <w:endnote w:type="continuationSeparator" w:id="0">
    <w:p w:rsidR="006E438C" w:rsidRDefault="006E438C" w:rsidP="00EF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8C" w:rsidRDefault="006E438C" w:rsidP="00EF2034">
      <w:r>
        <w:separator/>
      </w:r>
    </w:p>
  </w:footnote>
  <w:footnote w:type="continuationSeparator" w:id="0">
    <w:p w:rsidR="006E438C" w:rsidRDefault="006E438C" w:rsidP="00EF2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6879"/>
      <w:docPartObj>
        <w:docPartGallery w:val="Page Numbers (Top of Page)"/>
        <w:docPartUnique/>
      </w:docPartObj>
    </w:sdtPr>
    <w:sdtEndPr/>
    <w:sdtContent>
      <w:p w:rsidR="004B6F62" w:rsidRDefault="001B12C0">
        <w:pPr>
          <w:pStyle w:val="af"/>
          <w:jc w:val="right"/>
        </w:pPr>
        <w:r>
          <w:fldChar w:fldCharType="begin"/>
        </w:r>
        <w:r>
          <w:instrText xml:space="preserve"> PAGE   \* MERGEFORMAT </w:instrText>
        </w:r>
        <w:r>
          <w:fldChar w:fldCharType="separate"/>
        </w:r>
        <w:r w:rsidR="00FD6582">
          <w:rPr>
            <w:noProof/>
          </w:rPr>
          <w:t>27</w:t>
        </w:r>
        <w:r>
          <w:rPr>
            <w:noProof/>
          </w:rPr>
          <w:fldChar w:fldCharType="end"/>
        </w:r>
      </w:p>
    </w:sdtContent>
  </w:sdt>
  <w:p w:rsidR="004B6F62" w:rsidRDefault="004B6F6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3B5"/>
    <w:multiLevelType w:val="hybridMultilevel"/>
    <w:tmpl w:val="C5BAE4A8"/>
    <w:lvl w:ilvl="0" w:tplc="F3D003D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287275"/>
    <w:multiLevelType w:val="hybridMultilevel"/>
    <w:tmpl w:val="E59E60E0"/>
    <w:lvl w:ilvl="0" w:tplc="574C927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366672"/>
    <w:multiLevelType w:val="hybridMultilevel"/>
    <w:tmpl w:val="BD308EEA"/>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2CD6349"/>
    <w:multiLevelType w:val="hybridMultilevel"/>
    <w:tmpl w:val="632ABDC0"/>
    <w:lvl w:ilvl="0" w:tplc="AC441D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4AA61B6"/>
    <w:multiLevelType w:val="hybridMultilevel"/>
    <w:tmpl w:val="A5EE2D2A"/>
    <w:lvl w:ilvl="0" w:tplc="AC441D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85402E9"/>
    <w:multiLevelType w:val="hybridMultilevel"/>
    <w:tmpl w:val="ACC244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F15AA7"/>
    <w:multiLevelType w:val="hybridMultilevel"/>
    <w:tmpl w:val="00A63B72"/>
    <w:lvl w:ilvl="0" w:tplc="E20C7F6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AEE575E"/>
    <w:multiLevelType w:val="hybridMultilevel"/>
    <w:tmpl w:val="AE8227AA"/>
    <w:lvl w:ilvl="0" w:tplc="8BC21B1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D323C3C"/>
    <w:multiLevelType w:val="hybridMultilevel"/>
    <w:tmpl w:val="F170D674"/>
    <w:lvl w:ilvl="0" w:tplc="6370465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E4910DC"/>
    <w:multiLevelType w:val="hybridMultilevel"/>
    <w:tmpl w:val="BA7CB6A2"/>
    <w:lvl w:ilvl="0" w:tplc="D87A487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8FA3594"/>
    <w:multiLevelType w:val="hybridMultilevel"/>
    <w:tmpl w:val="4824F8A2"/>
    <w:lvl w:ilvl="0" w:tplc="AC441D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BB2101F"/>
    <w:multiLevelType w:val="hybridMultilevel"/>
    <w:tmpl w:val="99C237E0"/>
    <w:lvl w:ilvl="0" w:tplc="AC441D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D7E7A39"/>
    <w:multiLevelType w:val="hybridMultilevel"/>
    <w:tmpl w:val="4202BACA"/>
    <w:lvl w:ilvl="0" w:tplc="AC441D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364C4988"/>
    <w:multiLevelType w:val="hybridMultilevel"/>
    <w:tmpl w:val="A13CE2FA"/>
    <w:lvl w:ilvl="0" w:tplc="2E5C0E3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F3469F"/>
    <w:multiLevelType w:val="hybridMultilevel"/>
    <w:tmpl w:val="4ED47E1A"/>
    <w:lvl w:ilvl="0" w:tplc="6006445E">
      <w:start w:val="1"/>
      <w:numFmt w:val="decimal"/>
      <w:suff w:val="space"/>
      <w:lvlText w:val="%1."/>
      <w:lvlJc w:val="left"/>
      <w:pPr>
        <w:ind w:left="0" w:firstLine="709"/>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EF57273"/>
    <w:multiLevelType w:val="hybridMultilevel"/>
    <w:tmpl w:val="E794CD08"/>
    <w:lvl w:ilvl="0" w:tplc="AC441D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40A06BB0"/>
    <w:multiLevelType w:val="hybridMultilevel"/>
    <w:tmpl w:val="168EAA6C"/>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2917F48"/>
    <w:multiLevelType w:val="hybridMultilevel"/>
    <w:tmpl w:val="2A74223A"/>
    <w:lvl w:ilvl="0" w:tplc="5D3A062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46CE0411"/>
    <w:multiLevelType w:val="hybridMultilevel"/>
    <w:tmpl w:val="F24A99FA"/>
    <w:lvl w:ilvl="0" w:tplc="8CF41222">
      <w:start w:val="1"/>
      <w:numFmt w:val="bullet"/>
      <w:suff w:val="nothing"/>
      <w:lvlText w:val=""/>
      <w:lvlJc w:val="left"/>
      <w:pPr>
        <w:ind w:left="0" w:firstLine="709"/>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9353FC1"/>
    <w:multiLevelType w:val="hybridMultilevel"/>
    <w:tmpl w:val="3E745146"/>
    <w:lvl w:ilvl="0" w:tplc="AC441D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4A183C29"/>
    <w:multiLevelType w:val="hybridMultilevel"/>
    <w:tmpl w:val="71BA4DDA"/>
    <w:lvl w:ilvl="0" w:tplc="F828AC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EC516B3"/>
    <w:multiLevelType w:val="hybridMultilevel"/>
    <w:tmpl w:val="7ED2ADFA"/>
    <w:lvl w:ilvl="0" w:tplc="D69CADE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D001B2"/>
    <w:multiLevelType w:val="hybridMultilevel"/>
    <w:tmpl w:val="D2D030DA"/>
    <w:lvl w:ilvl="0" w:tplc="F97C95E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3DE341F"/>
    <w:multiLevelType w:val="hybridMultilevel"/>
    <w:tmpl w:val="AE86C96E"/>
    <w:lvl w:ilvl="0" w:tplc="AC441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6D0BCD"/>
    <w:multiLevelType w:val="hybridMultilevel"/>
    <w:tmpl w:val="B6265AF2"/>
    <w:lvl w:ilvl="0" w:tplc="F84E60E6">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F003F0A"/>
    <w:multiLevelType w:val="hybridMultilevel"/>
    <w:tmpl w:val="038EDB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5F4F2596"/>
    <w:multiLevelType w:val="hybridMultilevel"/>
    <w:tmpl w:val="B7EA38DA"/>
    <w:lvl w:ilvl="0" w:tplc="0310B68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4195154"/>
    <w:multiLevelType w:val="hybridMultilevel"/>
    <w:tmpl w:val="8E2A4CD8"/>
    <w:lvl w:ilvl="0" w:tplc="AC441D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652F1382"/>
    <w:multiLevelType w:val="hybridMultilevel"/>
    <w:tmpl w:val="0B3AFD58"/>
    <w:lvl w:ilvl="0" w:tplc="AC441D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66702205"/>
    <w:multiLevelType w:val="hybridMultilevel"/>
    <w:tmpl w:val="A9664EE6"/>
    <w:lvl w:ilvl="0" w:tplc="E32A86B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CE7FED"/>
    <w:multiLevelType w:val="hybridMultilevel"/>
    <w:tmpl w:val="4A945D28"/>
    <w:lvl w:ilvl="0" w:tplc="04190011">
      <w:start w:val="1"/>
      <w:numFmt w:val="decimal"/>
      <w:lvlText w:val="%1)"/>
      <w:lvlJc w:val="left"/>
      <w:pPr>
        <w:ind w:left="502"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6FA85C12"/>
    <w:multiLevelType w:val="hybridMultilevel"/>
    <w:tmpl w:val="BDDC126E"/>
    <w:lvl w:ilvl="0" w:tplc="AC441D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737A5B50"/>
    <w:multiLevelType w:val="hybridMultilevel"/>
    <w:tmpl w:val="CA107746"/>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3967F64"/>
    <w:multiLevelType w:val="hybridMultilevel"/>
    <w:tmpl w:val="FD38DEAA"/>
    <w:lvl w:ilvl="0" w:tplc="AC441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2D3F26"/>
    <w:multiLevelType w:val="hybridMultilevel"/>
    <w:tmpl w:val="39A604E6"/>
    <w:lvl w:ilvl="0" w:tplc="AC56D23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5"/>
  </w:num>
  <w:num w:numId="4">
    <w:abstractNumId w:val="16"/>
  </w:num>
  <w:num w:numId="5">
    <w:abstractNumId w:val="19"/>
  </w:num>
  <w:num w:numId="6">
    <w:abstractNumId w:val="2"/>
  </w:num>
  <w:num w:numId="7">
    <w:abstractNumId w:val="32"/>
  </w:num>
  <w:num w:numId="8">
    <w:abstractNumId w:val="1"/>
  </w:num>
  <w:num w:numId="9">
    <w:abstractNumId w:val="26"/>
  </w:num>
  <w:num w:numId="10">
    <w:abstractNumId w:val="22"/>
  </w:num>
  <w:num w:numId="11">
    <w:abstractNumId w:val="20"/>
  </w:num>
  <w:num w:numId="12">
    <w:abstractNumId w:val="6"/>
  </w:num>
  <w:num w:numId="13">
    <w:abstractNumId w:val="15"/>
  </w:num>
  <w:num w:numId="14">
    <w:abstractNumId w:val="11"/>
  </w:num>
  <w:num w:numId="15">
    <w:abstractNumId w:val="21"/>
  </w:num>
  <w:num w:numId="16">
    <w:abstractNumId w:val="12"/>
  </w:num>
  <w:num w:numId="17">
    <w:abstractNumId w:val="3"/>
  </w:num>
  <w:num w:numId="18">
    <w:abstractNumId w:val="9"/>
  </w:num>
  <w:num w:numId="19">
    <w:abstractNumId w:val="31"/>
  </w:num>
  <w:num w:numId="20">
    <w:abstractNumId w:val="0"/>
  </w:num>
  <w:num w:numId="21">
    <w:abstractNumId w:val="24"/>
  </w:num>
  <w:num w:numId="22">
    <w:abstractNumId w:val="8"/>
  </w:num>
  <w:num w:numId="23">
    <w:abstractNumId w:val="14"/>
  </w:num>
  <w:num w:numId="24">
    <w:abstractNumId w:val="17"/>
  </w:num>
  <w:num w:numId="25">
    <w:abstractNumId w:val="10"/>
  </w:num>
  <w:num w:numId="26">
    <w:abstractNumId w:val="33"/>
  </w:num>
  <w:num w:numId="27">
    <w:abstractNumId w:val="7"/>
  </w:num>
  <w:num w:numId="28">
    <w:abstractNumId w:val="27"/>
  </w:num>
  <w:num w:numId="29">
    <w:abstractNumId w:val="28"/>
  </w:num>
  <w:num w:numId="30">
    <w:abstractNumId w:val="4"/>
  </w:num>
  <w:num w:numId="31">
    <w:abstractNumId w:val="29"/>
  </w:num>
  <w:num w:numId="32">
    <w:abstractNumId w:val="18"/>
  </w:num>
  <w:num w:numId="33">
    <w:abstractNumId w:val="30"/>
  </w:num>
  <w:num w:numId="34">
    <w:abstractNumId w:val="1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2722"/>
    <w:rsid w:val="00000004"/>
    <w:rsid w:val="00000CE1"/>
    <w:rsid w:val="000014F5"/>
    <w:rsid w:val="00001FC0"/>
    <w:rsid w:val="00002ED1"/>
    <w:rsid w:val="000054A6"/>
    <w:rsid w:val="00005523"/>
    <w:rsid w:val="00005B6E"/>
    <w:rsid w:val="000061BA"/>
    <w:rsid w:val="000073F5"/>
    <w:rsid w:val="00010206"/>
    <w:rsid w:val="000105E5"/>
    <w:rsid w:val="000110D8"/>
    <w:rsid w:val="000116ED"/>
    <w:rsid w:val="00012B93"/>
    <w:rsid w:val="000164F4"/>
    <w:rsid w:val="0001666D"/>
    <w:rsid w:val="00016E81"/>
    <w:rsid w:val="00017850"/>
    <w:rsid w:val="00020EF5"/>
    <w:rsid w:val="00021833"/>
    <w:rsid w:val="00021C4F"/>
    <w:rsid w:val="00022002"/>
    <w:rsid w:val="0002295D"/>
    <w:rsid w:val="00022D35"/>
    <w:rsid w:val="00023FA1"/>
    <w:rsid w:val="0002406E"/>
    <w:rsid w:val="00024744"/>
    <w:rsid w:val="0002486B"/>
    <w:rsid w:val="000251F8"/>
    <w:rsid w:val="00025634"/>
    <w:rsid w:val="000257D8"/>
    <w:rsid w:val="00025857"/>
    <w:rsid w:val="00027309"/>
    <w:rsid w:val="000274CF"/>
    <w:rsid w:val="00027A55"/>
    <w:rsid w:val="000306F7"/>
    <w:rsid w:val="00030CA0"/>
    <w:rsid w:val="00030D07"/>
    <w:rsid w:val="00031979"/>
    <w:rsid w:val="00031EB1"/>
    <w:rsid w:val="00032D48"/>
    <w:rsid w:val="000335BE"/>
    <w:rsid w:val="00034884"/>
    <w:rsid w:val="00034FCF"/>
    <w:rsid w:val="0003598F"/>
    <w:rsid w:val="00036CC2"/>
    <w:rsid w:val="00036D3B"/>
    <w:rsid w:val="00036EE6"/>
    <w:rsid w:val="000401C4"/>
    <w:rsid w:val="00040E99"/>
    <w:rsid w:val="000410D9"/>
    <w:rsid w:val="000416F3"/>
    <w:rsid w:val="0004235E"/>
    <w:rsid w:val="0004359D"/>
    <w:rsid w:val="00045315"/>
    <w:rsid w:val="00045AE0"/>
    <w:rsid w:val="00046839"/>
    <w:rsid w:val="000468F3"/>
    <w:rsid w:val="00046FCA"/>
    <w:rsid w:val="00047021"/>
    <w:rsid w:val="000472F3"/>
    <w:rsid w:val="00047324"/>
    <w:rsid w:val="00047770"/>
    <w:rsid w:val="0005003A"/>
    <w:rsid w:val="000503A8"/>
    <w:rsid w:val="0005057F"/>
    <w:rsid w:val="000505D4"/>
    <w:rsid w:val="00051AF0"/>
    <w:rsid w:val="00052022"/>
    <w:rsid w:val="00052FBD"/>
    <w:rsid w:val="00054200"/>
    <w:rsid w:val="00054878"/>
    <w:rsid w:val="00054A65"/>
    <w:rsid w:val="000553B4"/>
    <w:rsid w:val="00055F2D"/>
    <w:rsid w:val="000563B2"/>
    <w:rsid w:val="00056866"/>
    <w:rsid w:val="0006024B"/>
    <w:rsid w:val="0006085B"/>
    <w:rsid w:val="00060F0E"/>
    <w:rsid w:val="000612F1"/>
    <w:rsid w:val="00061D95"/>
    <w:rsid w:val="00061F5A"/>
    <w:rsid w:val="00063029"/>
    <w:rsid w:val="000634CD"/>
    <w:rsid w:val="0006361A"/>
    <w:rsid w:val="0006386D"/>
    <w:rsid w:val="00063981"/>
    <w:rsid w:val="000640F0"/>
    <w:rsid w:val="00064D48"/>
    <w:rsid w:val="00065F42"/>
    <w:rsid w:val="00066BCF"/>
    <w:rsid w:val="000702F0"/>
    <w:rsid w:val="000720FA"/>
    <w:rsid w:val="00072765"/>
    <w:rsid w:val="00072CCC"/>
    <w:rsid w:val="0007384D"/>
    <w:rsid w:val="00074FE7"/>
    <w:rsid w:val="0007536E"/>
    <w:rsid w:val="000769F8"/>
    <w:rsid w:val="00077B49"/>
    <w:rsid w:val="00080FB0"/>
    <w:rsid w:val="00081CA9"/>
    <w:rsid w:val="00082135"/>
    <w:rsid w:val="00083988"/>
    <w:rsid w:val="00083B6D"/>
    <w:rsid w:val="0008444A"/>
    <w:rsid w:val="000850A1"/>
    <w:rsid w:val="00085403"/>
    <w:rsid w:val="00086680"/>
    <w:rsid w:val="00086E07"/>
    <w:rsid w:val="00087010"/>
    <w:rsid w:val="00087655"/>
    <w:rsid w:val="0008796E"/>
    <w:rsid w:val="00087EC8"/>
    <w:rsid w:val="00090374"/>
    <w:rsid w:val="000907F8"/>
    <w:rsid w:val="000909DF"/>
    <w:rsid w:val="00090F6B"/>
    <w:rsid w:val="000916AC"/>
    <w:rsid w:val="000918FD"/>
    <w:rsid w:val="00091CC8"/>
    <w:rsid w:val="00092249"/>
    <w:rsid w:val="0009264C"/>
    <w:rsid w:val="00092919"/>
    <w:rsid w:val="000934FC"/>
    <w:rsid w:val="00093A8E"/>
    <w:rsid w:val="00095E09"/>
    <w:rsid w:val="00095F86"/>
    <w:rsid w:val="000963B8"/>
    <w:rsid w:val="0009659D"/>
    <w:rsid w:val="00096A76"/>
    <w:rsid w:val="0009747F"/>
    <w:rsid w:val="000A04AF"/>
    <w:rsid w:val="000A0CC2"/>
    <w:rsid w:val="000A1083"/>
    <w:rsid w:val="000A118A"/>
    <w:rsid w:val="000A12E4"/>
    <w:rsid w:val="000A16B1"/>
    <w:rsid w:val="000A2DEA"/>
    <w:rsid w:val="000A311C"/>
    <w:rsid w:val="000A3F22"/>
    <w:rsid w:val="000A4047"/>
    <w:rsid w:val="000A4A6D"/>
    <w:rsid w:val="000A51A8"/>
    <w:rsid w:val="000A60D4"/>
    <w:rsid w:val="000A6831"/>
    <w:rsid w:val="000A7654"/>
    <w:rsid w:val="000A7D5C"/>
    <w:rsid w:val="000B066E"/>
    <w:rsid w:val="000B0E6D"/>
    <w:rsid w:val="000B13DE"/>
    <w:rsid w:val="000B1523"/>
    <w:rsid w:val="000B2A49"/>
    <w:rsid w:val="000B2ADB"/>
    <w:rsid w:val="000B2C47"/>
    <w:rsid w:val="000B2D4C"/>
    <w:rsid w:val="000B43A7"/>
    <w:rsid w:val="000B5D73"/>
    <w:rsid w:val="000B6455"/>
    <w:rsid w:val="000B6F54"/>
    <w:rsid w:val="000B6FDB"/>
    <w:rsid w:val="000B744B"/>
    <w:rsid w:val="000C0437"/>
    <w:rsid w:val="000C2F9D"/>
    <w:rsid w:val="000C3C79"/>
    <w:rsid w:val="000C4513"/>
    <w:rsid w:val="000C4BF5"/>
    <w:rsid w:val="000C4C49"/>
    <w:rsid w:val="000C6172"/>
    <w:rsid w:val="000C6300"/>
    <w:rsid w:val="000C6A52"/>
    <w:rsid w:val="000C705D"/>
    <w:rsid w:val="000C7216"/>
    <w:rsid w:val="000C74BB"/>
    <w:rsid w:val="000C7B2A"/>
    <w:rsid w:val="000D051E"/>
    <w:rsid w:val="000D0543"/>
    <w:rsid w:val="000D0DA8"/>
    <w:rsid w:val="000D136B"/>
    <w:rsid w:val="000D1BBC"/>
    <w:rsid w:val="000D2636"/>
    <w:rsid w:val="000D274F"/>
    <w:rsid w:val="000D27FE"/>
    <w:rsid w:val="000D2B56"/>
    <w:rsid w:val="000D3133"/>
    <w:rsid w:val="000D46CA"/>
    <w:rsid w:val="000E0342"/>
    <w:rsid w:val="000E0BA0"/>
    <w:rsid w:val="000E16B1"/>
    <w:rsid w:val="000E21EB"/>
    <w:rsid w:val="000E2DD6"/>
    <w:rsid w:val="000E467E"/>
    <w:rsid w:val="000E4974"/>
    <w:rsid w:val="000E5B16"/>
    <w:rsid w:val="000E6771"/>
    <w:rsid w:val="000E67B8"/>
    <w:rsid w:val="000F0605"/>
    <w:rsid w:val="000F0A33"/>
    <w:rsid w:val="000F1025"/>
    <w:rsid w:val="000F187C"/>
    <w:rsid w:val="000F1CB3"/>
    <w:rsid w:val="000F1F32"/>
    <w:rsid w:val="000F1F9B"/>
    <w:rsid w:val="000F232A"/>
    <w:rsid w:val="000F2E7F"/>
    <w:rsid w:val="000F319E"/>
    <w:rsid w:val="000F3A25"/>
    <w:rsid w:val="000F4309"/>
    <w:rsid w:val="000F470C"/>
    <w:rsid w:val="000F5128"/>
    <w:rsid w:val="000F63F9"/>
    <w:rsid w:val="000F67DD"/>
    <w:rsid w:val="000F76A6"/>
    <w:rsid w:val="000F77C2"/>
    <w:rsid w:val="0010055E"/>
    <w:rsid w:val="0010142D"/>
    <w:rsid w:val="001021CD"/>
    <w:rsid w:val="0010303D"/>
    <w:rsid w:val="00103204"/>
    <w:rsid w:val="001032C2"/>
    <w:rsid w:val="00103509"/>
    <w:rsid w:val="00104287"/>
    <w:rsid w:val="0010471E"/>
    <w:rsid w:val="00104B3E"/>
    <w:rsid w:val="00104E85"/>
    <w:rsid w:val="00105B70"/>
    <w:rsid w:val="001062D5"/>
    <w:rsid w:val="001071C9"/>
    <w:rsid w:val="0011097A"/>
    <w:rsid w:val="00110BE5"/>
    <w:rsid w:val="00111A04"/>
    <w:rsid w:val="00111DD3"/>
    <w:rsid w:val="001127FC"/>
    <w:rsid w:val="00113276"/>
    <w:rsid w:val="00113306"/>
    <w:rsid w:val="00113B04"/>
    <w:rsid w:val="001142C5"/>
    <w:rsid w:val="00114873"/>
    <w:rsid w:val="00115FA6"/>
    <w:rsid w:val="00117351"/>
    <w:rsid w:val="001176E3"/>
    <w:rsid w:val="0012039F"/>
    <w:rsid w:val="00120CC9"/>
    <w:rsid w:val="00120CFA"/>
    <w:rsid w:val="00120E43"/>
    <w:rsid w:val="00121DF4"/>
    <w:rsid w:val="00122140"/>
    <w:rsid w:val="00122465"/>
    <w:rsid w:val="00122D74"/>
    <w:rsid w:val="0012376A"/>
    <w:rsid w:val="00123BA2"/>
    <w:rsid w:val="001241BD"/>
    <w:rsid w:val="00124245"/>
    <w:rsid w:val="00124C70"/>
    <w:rsid w:val="00124CE6"/>
    <w:rsid w:val="00125111"/>
    <w:rsid w:val="00125D38"/>
    <w:rsid w:val="0012621B"/>
    <w:rsid w:val="001265C8"/>
    <w:rsid w:val="00126E15"/>
    <w:rsid w:val="0012710C"/>
    <w:rsid w:val="00127734"/>
    <w:rsid w:val="00127AC5"/>
    <w:rsid w:val="00127D68"/>
    <w:rsid w:val="00127E77"/>
    <w:rsid w:val="00127F76"/>
    <w:rsid w:val="0013103E"/>
    <w:rsid w:val="001310F7"/>
    <w:rsid w:val="00131F43"/>
    <w:rsid w:val="00132778"/>
    <w:rsid w:val="00132A9C"/>
    <w:rsid w:val="00132C55"/>
    <w:rsid w:val="0013338B"/>
    <w:rsid w:val="00133729"/>
    <w:rsid w:val="001338AA"/>
    <w:rsid w:val="00133F95"/>
    <w:rsid w:val="00134433"/>
    <w:rsid w:val="0013487B"/>
    <w:rsid w:val="0013529F"/>
    <w:rsid w:val="00136676"/>
    <w:rsid w:val="00137021"/>
    <w:rsid w:val="00137693"/>
    <w:rsid w:val="00137D11"/>
    <w:rsid w:val="00137E7F"/>
    <w:rsid w:val="00140080"/>
    <w:rsid w:val="00140659"/>
    <w:rsid w:val="00140D04"/>
    <w:rsid w:val="00141849"/>
    <w:rsid w:val="00141D7D"/>
    <w:rsid w:val="00141E81"/>
    <w:rsid w:val="0014276A"/>
    <w:rsid w:val="001428C5"/>
    <w:rsid w:val="001438DF"/>
    <w:rsid w:val="00144FDE"/>
    <w:rsid w:val="00146E91"/>
    <w:rsid w:val="00146FA3"/>
    <w:rsid w:val="001471DA"/>
    <w:rsid w:val="0015038B"/>
    <w:rsid w:val="00150E1E"/>
    <w:rsid w:val="00151353"/>
    <w:rsid w:val="001522F6"/>
    <w:rsid w:val="00152714"/>
    <w:rsid w:val="00154939"/>
    <w:rsid w:val="00154B97"/>
    <w:rsid w:val="00154BDC"/>
    <w:rsid w:val="00155A6D"/>
    <w:rsid w:val="00155A6F"/>
    <w:rsid w:val="00155ACA"/>
    <w:rsid w:val="00157041"/>
    <w:rsid w:val="0015725C"/>
    <w:rsid w:val="001606C9"/>
    <w:rsid w:val="001607AC"/>
    <w:rsid w:val="00160C9E"/>
    <w:rsid w:val="00160F52"/>
    <w:rsid w:val="0016217F"/>
    <w:rsid w:val="001622BD"/>
    <w:rsid w:val="001640A5"/>
    <w:rsid w:val="00164431"/>
    <w:rsid w:val="001647D0"/>
    <w:rsid w:val="00164D15"/>
    <w:rsid w:val="00164D75"/>
    <w:rsid w:val="0016507F"/>
    <w:rsid w:val="00165E15"/>
    <w:rsid w:val="00166085"/>
    <w:rsid w:val="001661C3"/>
    <w:rsid w:val="00166979"/>
    <w:rsid w:val="00166A2C"/>
    <w:rsid w:val="00170287"/>
    <w:rsid w:val="00171015"/>
    <w:rsid w:val="00171B1E"/>
    <w:rsid w:val="00171E18"/>
    <w:rsid w:val="00173654"/>
    <w:rsid w:val="00173D08"/>
    <w:rsid w:val="00174144"/>
    <w:rsid w:val="00174CB8"/>
    <w:rsid w:val="00177EAD"/>
    <w:rsid w:val="0018082E"/>
    <w:rsid w:val="0018198A"/>
    <w:rsid w:val="00181A6B"/>
    <w:rsid w:val="001826A1"/>
    <w:rsid w:val="00183592"/>
    <w:rsid w:val="001839CA"/>
    <w:rsid w:val="00183E3C"/>
    <w:rsid w:val="001862C9"/>
    <w:rsid w:val="00187F09"/>
    <w:rsid w:val="001908E5"/>
    <w:rsid w:val="00190BFE"/>
    <w:rsid w:val="00192A82"/>
    <w:rsid w:val="00192B4C"/>
    <w:rsid w:val="00192D0A"/>
    <w:rsid w:val="00193BE8"/>
    <w:rsid w:val="00193C1B"/>
    <w:rsid w:val="0019456D"/>
    <w:rsid w:val="0019563E"/>
    <w:rsid w:val="00195888"/>
    <w:rsid w:val="001959EA"/>
    <w:rsid w:val="00195D4E"/>
    <w:rsid w:val="00196395"/>
    <w:rsid w:val="00196556"/>
    <w:rsid w:val="0019683E"/>
    <w:rsid w:val="00197DB3"/>
    <w:rsid w:val="001A0361"/>
    <w:rsid w:val="001A090C"/>
    <w:rsid w:val="001A1435"/>
    <w:rsid w:val="001A2958"/>
    <w:rsid w:val="001A2D69"/>
    <w:rsid w:val="001A2E55"/>
    <w:rsid w:val="001A4926"/>
    <w:rsid w:val="001A5051"/>
    <w:rsid w:val="001A5733"/>
    <w:rsid w:val="001A5B13"/>
    <w:rsid w:val="001A63B8"/>
    <w:rsid w:val="001A7727"/>
    <w:rsid w:val="001B12C0"/>
    <w:rsid w:val="001B14F4"/>
    <w:rsid w:val="001B1A78"/>
    <w:rsid w:val="001B1F30"/>
    <w:rsid w:val="001B218B"/>
    <w:rsid w:val="001B2A67"/>
    <w:rsid w:val="001B4411"/>
    <w:rsid w:val="001B5B1C"/>
    <w:rsid w:val="001B5FC7"/>
    <w:rsid w:val="001B7305"/>
    <w:rsid w:val="001B7679"/>
    <w:rsid w:val="001B7B0C"/>
    <w:rsid w:val="001B7DB0"/>
    <w:rsid w:val="001C013A"/>
    <w:rsid w:val="001C1DC9"/>
    <w:rsid w:val="001C2E03"/>
    <w:rsid w:val="001C363E"/>
    <w:rsid w:val="001C42BE"/>
    <w:rsid w:val="001C472D"/>
    <w:rsid w:val="001C4D57"/>
    <w:rsid w:val="001C6059"/>
    <w:rsid w:val="001C6F15"/>
    <w:rsid w:val="001C73A4"/>
    <w:rsid w:val="001C7826"/>
    <w:rsid w:val="001C7EF0"/>
    <w:rsid w:val="001D03CE"/>
    <w:rsid w:val="001D13F1"/>
    <w:rsid w:val="001D19B7"/>
    <w:rsid w:val="001D20FD"/>
    <w:rsid w:val="001D2D02"/>
    <w:rsid w:val="001D38CB"/>
    <w:rsid w:val="001D3BA7"/>
    <w:rsid w:val="001D494B"/>
    <w:rsid w:val="001D5AD3"/>
    <w:rsid w:val="001D5DE7"/>
    <w:rsid w:val="001D6966"/>
    <w:rsid w:val="001D6FC0"/>
    <w:rsid w:val="001E00D4"/>
    <w:rsid w:val="001E0378"/>
    <w:rsid w:val="001E1128"/>
    <w:rsid w:val="001E27B6"/>
    <w:rsid w:val="001E3F43"/>
    <w:rsid w:val="001E46F9"/>
    <w:rsid w:val="001E4B37"/>
    <w:rsid w:val="001E5013"/>
    <w:rsid w:val="001E53E7"/>
    <w:rsid w:val="001E66A3"/>
    <w:rsid w:val="001F07EE"/>
    <w:rsid w:val="001F0E71"/>
    <w:rsid w:val="001F1162"/>
    <w:rsid w:val="001F1B9B"/>
    <w:rsid w:val="001F1C44"/>
    <w:rsid w:val="001F3468"/>
    <w:rsid w:val="001F3CA7"/>
    <w:rsid w:val="001F3CCA"/>
    <w:rsid w:val="001F5595"/>
    <w:rsid w:val="001F60F8"/>
    <w:rsid w:val="001F71D2"/>
    <w:rsid w:val="001F7A21"/>
    <w:rsid w:val="001F7C31"/>
    <w:rsid w:val="002007DD"/>
    <w:rsid w:val="00200C4D"/>
    <w:rsid w:val="002018A7"/>
    <w:rsid w:val="00201EAF"/>
    <w:rsid w:val="00201F67"/>
    <w:rsid w:val="00202553"/>
    <w:rsid w:val="00203193"/>
    <w:rsid w:val="002051D1"/>
    <w:rsid w:val="00205825"/>
    <w:rsid w:val="0020585E"/>
    <w:rsid w:val="00206891"/>
    <w:rsid w:val="00206DFE"/>
    <w:rsid w:val="002072D1"/>
    <w:rsid w:val="002074A1"/>
    <w:rsid w:val="00207AB5"/>
    <w:rsid w:val="00207E2A"/>
    <w:rsid w:val="00207EC6"/>
    <w:rsid w:val="002117E2"/>
    <w:rsid w:val="00212B1B"/>
    <w:rsid w:val="00213B4F"/>
    <w:rsid w:val="0021448D"/>
    <w:rsid w:val="002147BD"/>
    <w:rsid w:val="0021535B"/>
    <w:rsid w:val="00215598"/>
    <w:rsid w:val="00215C9D"/>
    <w:rsid w:val="00215D28"/>
    <w:rsid w:val="00215D7B"/>
    <w:rsid w:val="002160B7"/>
    <w:rsid w:val="00217D3C"/>
    <w:rsid w:val="002211B1"/>
    <w:rsid w:val="0022130A"/>
    <w:rsid w:val="002224FF"/>
    <w:rsid w:val="00224FD8"/>
    <w:rsid w:val="002257FC"/>
    <w:rsid w:val="00226DD9"/>
    <w:rsid w:val="002272D0"/>
    <w:rsid w:val="00230113"/>
    <w:rsid w:val="002306F0"/>
    <w:rsid w:val="00230B26"/>
    <w:rsid w:val="002319F6"/>
    <w:rsid w:val="00233771"/>
    <w:rsid w:val="0023443A"/>
    <w:rsid w:val="00234A61"/>
    <w:rsid w:val="00234D0A"/>
    <w:rsid w:val="00234E05"/>
    <w:rsid w:val="00235286"/>
    <w:rsid w:val="00235C97"/>
    <w:rsid w:val="0023670B"/>
    <w:rsid w:val="00236771"/>
    <w:rsid w:val="002376B9"/>
    <w:rsid w:val="002402B7"/>
    <w:rsid w:val="0024049F"/>
    <w:rsid w:val="002412C9"/>
    <w:rsid w:val="00243E8B"/>
    <w:rsid w:val="00243E93"/>
    <w:rsid w:val="00245260"/>
    <w:rsid w:val="0024563B"/>
    <w:rsid w:val="00245EA8"/>
    <w:rsid w:val="0024612E"/>
    <w:rsid w:val="00246373"/>
    <w:rsid w:val="00246DA5"/>
    <w:rsid w:val="002471A9"/>
    <w:rsid w:val="00247C87"/>
    <w:rsid w:val="002505A4"/>
    <w:rsid w:val="002512E6"/>
    <w:rsid w:val="002519DF"/>
    <w:rsid w:val="00251D87"/>
    <w:rsid w:val="002523DD"/>
    <w:rsid w:val="00252E2E"/>
    <w:rsid w:val="00253B09"/>
    <w:rsid w:val="00254BFC"/>
    <w:rsid w:val="002555F8"/>
    <w:rsid w:val="00255F99"/>
    <w:rsid w:val="0025686A"/>
    <w:rsid w:val="0025740D"/>
    <w:rsid w:val="002577E3"/>
    <w:rsid w:val="00260815"/>
    <w:rsid w:val="002613D7"/>
    <w:rsid w:val="00261C10"/>
    <w:rsid w:val="002626A4"/>
    <w:rsid w:val="00262EA2"/>
    <w:rsid w:val="00263110"/>
    <w:rsid w:val="00264B58"/>
    <w:rsid w:val="00265260"/>
    <w:rsid w:val="002657B1"/>
    <w:rsid w:val="0026777E"/>
    <w:rsid w:val="00267807"/>
    <w:rsid w:val="00267977"/>
    <w:rsid w:val="00267EBE"/>
    <w:rsid w:val="002703D3"/>
    <w:rsid w:val="0027047E"/>
    <w:rsid w:val="0027091B"/>
    <w:rsid w:val="00270CD6"/>
    <w:rsid w:val="00272A84"/>
    <w:rsid w:val="00272D06"/>
    <w:rsid w:val="00273C6F"/>
    <w:rsid w:val="0027578D"/>
    <w:rsid w:val="00275FFE"/>
    <w:rsid w:val="00276B99"/>
    <w:rsid w:val="0028182F"/>
    <w:rsid w:val="002818E3"/>
    <w:rsid w:val="0028221C"/>
    <w:rsid w:val="00282557"/>
    <w:rsid w:val="002829FD"/>
    <w:rsid w:val="0028350F"/>
    <w:rsid w:val="00283727"/>
    <w:rsid w:val="00283A16"/>
    <w:rsid w:val="00283D8D"/>
    <w:rsid w:val="002842DB"/>
    <w:rsid w:val="002851F4"/>
    <w:rsid w:val="00285733"/>
    <w:rsid w:val="00286119"/>
    <w:rsid w:val="00286339"/>
    <w:rsid w:val="00286953"/>
    <w:rsid w:val="00286AEF"/>
    <w:rsid w:val="00287EB9"/>
    <w:rsid w:val="0029121A"/>
    <w:rsid w:val="00292F3B"/>
    <w:rsid w:val="00292F6D"/>
    <w:rsid w:val="002938EB"/>
    <w:rsid w:val="00293CDF"/>
    <w:rsid w:val="00293CED"/>
    <w:rsid w:val="00293E99"/>
    <w:rsid w:val="00295D2D"/>
    <w:rsid w:val="002A027F"/>
    <w:rsid w:val="002A12F7"/>
    <w:rsid w:val="002A1334"/>
    <w:rsid w:val="002A3B04"/>
    <w:rsid w:val="002A3BC3"/>
    <w:rsid w:val="002A42B0"/>
    <w:rsid w:val="002A5408"/>
    <w:rsid w:val="002A5A96"/>
    <w:rsid w:val="002A5C9D"/>
    <w:rsid w:val="002A6595"/>
    <w:rsid w:val="002A67C8"/>
    <w:rsid w:val="002A7ED9"/>
    <w:rsid w:val="002A7EE4"/>
    <w:rsid w:val="002A7F98"/>
    <w:rsid w:val="002B172B"/>
    <w:rsid w:val="002B1847"/>
    <w:rsid w:val="002B1D9D"/>
    <w:rsid w:val="002B30BB"/>
    <w:rsid w:val="002B375A"/>
    <w:rsid w:val="002B66F6"/>
    <w:rsid w:val="002B6F28"/>
    <w:rsid w:val="002B6F4B"/>
    <w:rsid w:val="002C0045"/>
    <w:rsid w:val="002C035B"/>
    <w:rsid w:val="002C0F2B"/>
    <w:rsid w:val="002C12DB"/>
    <w:rsid w:val="002C136D"/>
    <w:rsid w:val="002C20FE"/>
    <w:rsid w:val="002C266A"/>
    <w:rsid w:val="002C2B72"/>
    <w:rsid w:val="002C2D2A"/>
    <w:rsid w:val="002C30DD"/>
    <w:rsid w:val="002C4904"/>
    <w:rsid w:val="002C4B3E"/>
    <w:rsid w:val="002C5531"/>
    <w:rsid w:val="002C56D1"/>
    <w:rsid w:val="002C6F46"/>
    <w:rsid w:val="002C7509"/>
    <w:rsid w:val="002D0E17"/>
    <w:rsid w:val="002D141D"/>
    <w:rsid w:val="002D2501"/>
    <w:rsid w:val="002D2BD4"/>
    <w:rsid w:val="002D3963"/>
    <w:rsid w:val="002D4B08"/>
    <w:rsid w:val="002D4E46"/>
    <w:rsid w:val="002D5907"/>
    <w:rsid w:val="002D7500"/>
    <w:rsid w:val="002E14EA"/>
    <w:rsid w:val="002E1994"/>
    <w:rsid w:val="002E1B36"/>
    <w:rsid w:val="002E2D14"/>
    <w:rsid w:val="002E4B88"/>
    <w:rsid w:val="002E4BB4"/>
    <w:rsid w:val="002E4D3E"/>
    <w:rsid w:val="002E5CD9"/>
    <w:rsid w:val="002E5DA8"/>
    <w:rsid w:val="002E7289"/>
    <w:rsid w:val="002E75E9"/>
    <w:rsid w:val="002E768F"/>
    <w:rsid w:val="002F0708"/>
    <w:rsid w:val="002F0DE2"/>
    <w:rsid w:val="002F1A8D"/>
    <w:rsid w:val="002F2685"/>
    <w:rsid w:val="002F2B2D"/>
    <w:rsid w:val="002F2D93"/>
    <w:rsid w:val="002F3415"/>
    <w:rsid w:val="002F343B"/>
    <w:rsid w:val="002F3B88"/>
    <w:rsid w:val="002F528E"/>
    <w:rsid w:val="002F5EBC"/>
    <w:rsid w:val="002F73A2"/>
    <w:rsid w:val="002F775C"/>
    <w:rsid w:val="002F79B6"/>
    <w:rsid w:val="00300B82"/>
    <w:rsid w:val="00300BAA"/>
    <w:rsid w:val="00300D81"/>
    <w:rsid w:val="00301600"/>
    <w:rsid w:val="00301790"/>
    <w:rsid w:val="00301DFE"/>
    <w:rsid w:val="00302DC7"/>
    <w:rsid w:val="0030397F"/>
    <w:rsid w:val="00305BAF"/>
    <w:rsid w:val="003060B3"/>
    <w:rsid w:val="00306464"/>
    <w:rsid w:val="003077AC"/>
    <w:rsid w:val="00310111"/>
    <w:rsid w:val="003103CB"/>
    <w:rsid w:val="00310565"/>
    <w:rsid w:val="00312B54"/>
    <w:rsid w:val="003131D9"/>
    <w:rsid w:val="00313736"/>
    <w:rsid w:val="0031381C"/>
    <w:rsid w:val="00313B4C"/>
    <w:rsid w:val="00314919"/>
    <w:rsid w:val="00314B21"/>
    <w:rsid w:val="003156EC"/>
    <w:rsid w:val="00315F4A"/>
    <w:rsid w:val="0031629C"/>
    <w:rsid w:val="003163F5"/>
    <w:rsid w:val="00316706"/>
    <w:rsid w:val="00316906"/>
    <w:rsid w:val="00316CA6"/>
    <w:rsid w:val="00317C83"/>
    <w:rsid w:val="00320104"/>
    <w:rsid w:val="0032079D"/>
    <w:rsid w:val="003207E6"/>
    <w:rsid w:val="003212F1"/>
    <w:rsid w:val="00321DAB"/>
    <w:rsid w:val="00321E09"/>
    <w:rsid w:val="00321E75"/>
    <w:rsid w:val="00322A38"/>
    <w:rsid w:val="00322E46"/>
    <w:rsid w:val="00323638"/>
    <w:rsid w:val="003237EC"/>
    <w:rsid w:val="00323840"/>
    <w:rsid w:val="00323891"/>
    <w:rsid w:val="0032498E"/>
    <w:rsid w:val="00324B1B"/>
    <w:rsid w:val="003271F4"/>
    <w:rsid w:val="00327404"/>
    <w:rsid w:val="00327CBB"/>
    <w:rsid w:val="0033030C"/>
    <w:rsid w:val="00330AF6"/>
    <w:rsid w:val="003329AD"/>
    <w:rsid w:val="00332A31"/>
    <w:rsid w:val="003331C9"/>
    <w:rsid w:val="0033378E"/>
    <w:rsid w:val="00333823"/>
    <w:rsid w:val="003339E1"/>
    <w:rsid w:val="00335456"/>
    <w:rsid w:val="00335705"/>
    <w:rsid w:val="003364A0"/>
    <w:rsid w:val="00336F2C"/>
    <w:rsid w:val="00337CEC"/>
    <w:rsid w:val="00337CFC"/>
    <w:rsid w:val="00340820"/>
    <w:rsid w:val="00341397"/>
    <w:rsid w:val="00341435"/>
    <w:rsid w:val="0034170E"/>
    <w:rsid w:val="00341F55"/>
    <w:rsid w:val="00342218"/>
    <w:rsid w:val="00342458"/>
    <w:rsid w:val="00343359"/>
    <w:rsid w:val="00343A1D"/>
    <w:rsid w:val="00345038"/>
    <w:rsid w:val="00345389"/>
    <w:rsid w:val="00345FCF"/>
    <w:rsid w:val="003468C8"/>
    <w:rsid w:val="00346DB9"/>
    <w:rsid w:val="00347252"/>
    <w:rsid w:val="00347388"/>
    <w:rsid w:val="00351B03"/>
    <w:rsid w:val="0035274F"/>
    <w:rsid w:val="00352C2D"/>
    <w:rsid w:val="00353966"/>
    <w:rsid w:val="00354985"/>
    <w:rsid w:val="00356604"/>
    <w:rsid w:val="003577C4"/>
    <w:rsid w:val="00357860"/>
    <w:rsid w:val="00360175"/>
    <w:rsid w:val="003601F9"/>
    <w:rsid w:val="00361AAE"/>
    <w:rsid w:val="00362941"/>
    <w:rsid w:val="00362BAC"/>
    <w:rsid w:val="003635E5"/>
    <w:rsid w:val="003639C0"/>
    <w:rsid w:val="0036526F"/>
    <w:rsid w:val="00365FFF"/>
    <w:rsid w:val="00366620"/>
    <w:rsid w:val="00367FB7"/>
    <w:rsid w:val="0037010A"/>
    <w:rsid w:val="0037027F"/>
    <w:rsid w:val="003708F2"/>
    <w:rsid w:val="00371DC3"/>
    <w:rsid w:val="0037235C"/>
    <w:rsid w:val="003737CD"/>
    <w:rsid w:val="00374A30"/>
    <w:rsid w:val="00375D6A"/>
    <w:rsid w:val="00376040"/>
    <w:rsid w:val="00376E1F"/>
    <w:rsid w:val="003806CE"/>
    <w:rsid w:val="00380F42"/>
    <w:rsid w:val="00384597"/>
    <w:rsid w:val="00385F35"/>
    <w:rsid w:val="00386E39"/>
    <w:rsid w:val="0038733A"/>
    <w:rsid w:val="00387D98"/>
    <w:rsid w:val="00390300"/>
    <w:rsid w:val="00390454"/>
    <w:rsid w:val="00390889"/>
    <w:rsid w:val="00390972"/>
    <w:rsid w:val="00390C77"/>
    <w:rsid w:val="003914E0"/>
    <w:rsid w:val="00391B4C"/>
    <w:rsid w:val="00391C08"/>
    <w:rsid w:val="003927B5"/>
    <w:rsid w:val="0039520F"/>
    <w:rsid w:val="003966FC"/>
    <w:rsid w:val="00396F96"/>
    <w:rsid w:val="00397D9B"/>
    <w:rsid w:val="00397DFF"/>
    <w:rsid w:val="00397EE4"/>
    <w:rsid w:val="003A0475"/>
    <w:rsid w:val="003A0821"/>
    <w:rsid w:val="003A190E"/>
    <w:rsid w:val="003A2923"/>
    <w:rsid w:val="003A2B5E"/>
    <w:rsid w:val="003A2C02"/>
    <w:rsid w:val="003A2FAA"/>
    <w:rsid w:val="003A3C8A"/>
    <w:rsid w:val="003A5099"/>
    <w:rsid w:val="003A52D8"/>
    <w:rsid w:val="003A530E"/>
    <w:rsid w:val="003A5452"/>
    <w:rsid w:val="003A547A"/>
    <w:rsid w:val="003A60FD"/>
    <w:rsid w:val="003A7D54"/>
    <w:rsid w:val="003B041B"/>
    <w:rsid w:val="003B0469"/>
    <w:rsid w:val="003B2C6E"/>
    <w:rsid w:val="003B34FB"/>
    <w:rsid w:val="003B3BC1"/>
    <w:rsid w:val="003B5E26"/>
    <w:rsid w:val="003B69FB"/>
    <w:rsid w:val="003C0F5F"/>
    <w:rsid w:val="003C0F99"/>
    <w:rsid w:val="003C0FBA"/>
    <w:rsid w:val="003C139B"/>
    <w:rsid w:val="003C1FEC"/>
    <w:rsid w:val="003C22E7"/>
    <w:rsid w:val="003C38A3"/>
    <w:rsid w:val="003C39C0"/>
    <w:rsid w:val="003C3B06"/>
    <w:rsid w:val="003C3E02"/>
    <w:rsid w:val="003C4D89"/>
    <w:rsid w:val="003C631D"/>
    <w:rsid w:val="003D00F6"/>
    <w:rsid w:val="003D374B"/>
    <w:rsid w:val="003D504F"/>
    <w:rsid w:val="003D5627"/>
    <w:rsid w:val="003D574C"/>
    <w:rsid w:val="003D678A"/>
    <w:rsid w:val="003D6DC5"/>
    <w:rsid w:val="003D7A61"/>
    <w:rsid w:val="003E1BDF"/>
    <w:rsid w:val="003E2902"/>
    <w:rsid w:val="003E4F76"/>
    <w:rsid w:val="003E6406"/>
    <w:rsid w:val="003E6788"/>
    <w:rsid w:val="003E698F"/>
    <w:rsid w:val="003E7E77"/>
    <w:rsid w:val="003F0E44"/>
    <w:rsid w:val="003F1570"/>
    <w:rsid w:val="003F1C1D"/>
    <w:rsid w:val="003F2710"/>
    <w:rsid w:val="003F287E"/>
    <w:rsid w:val="003F2F1C"/>
    <w:rsid w:val="003F3558"/>
    <w:rsid w:val="003F400C"/>
    <w:rsid w:val="003F6BC0"/>
    <w:rsid w:val="003F7EBC"/>
    <w:rsid w:val="00400006"/>
    <w:rsid w:val="00400479"/>
    <w:rsid w:val="00402198"/>
    <w:rsid w:val="0040270C"/>
    <w:rsid w:val="00402B9A"/>
    <w:rsid w:val="0040326B"/>
    <w:rsid w:val="0040442C"/>
    <w:rsid w:val="00404C6F"/>
    <w:rsid w:val="00406662"/>
    <w:rsid w:val="004070D9"/>
    <w:rsid w:val="00407B19"/>
    <w:rsid w:val="00407D80"/>
    <w:rsid w:val="004113AF"/>
    <w:rsid w:val="00413277"/>
    <w:rsid w:val="004137AB"/>
    <w:rsid w:val="004144FA"/>
    <w:rsid w:val="0041661E"/>
    <w:rsid w:val="00416C5F"/>
    <w:rsid w:val="00416E50"/>
    <w:rsid w:val="00417EB6"/>
    <w:rsid w:val="004232A2"/>
    <w:rsid w:val="004250D5"/>
    <w:rsid w:val="00425195"/>
    <w:rsid w:val="00425DAE"/>
    <w:rsid w:val="004261BE"/>
    <w:rsid w:val="00427327"/>
    <w:rsid w:val="00427C50"/>
    <w:rsid w:val="00430830"/>
    <w:rsid w:val="00431234"/>
    <w:rsid w:val="00431D31"/>
    <w:rsid w:val="00431FD5"/>
    <w:rsid w:val="00432C9D"/>
    <w:rsid w:val="00433C5B"/>
    <w:rsid w:val="00433D2C"/>
    <w:rsid w:val="00434071"/>
    <w:rsid w:val="00434817"/>
    <w:rsid w:val="004351AD"/>
    <w:rsid w:val="0043603B"/>
    <w:rsid w:val="00436D59"/>
    <w:rsid w:val="00437628"/>
    <w:rsid w:val="00437AF8"/>
    <w:rsid w:val="00441044"/>
    <w:rsid w:val="00441BD3"/>
    <w:rsid w:val="00442FB7"/>
    <w:rsid w:val="00443EA1"/>
    <w:rsid w:val="004448E5"/>
    <w:rsid w:val="004449AA"/>
    <w:rsid w:val="004449E9"/>
    <w:rsid w:val="00444CC6"/>
    <w:rsid w:val="004452A4"/>
    <w:rsid w:val="00445910"/>
    <w:rsid w:val="00445C6E"/>
    <w:rsid w:val="00445F5F"/>
    <w:rsid w:val="00446711"/>
    <w:rsid w:val="00446AE9"/>
    <w:rsid w:val="004516EB"/>
    <w:rsid w:val="0045212E"/>
    <w:rsid w:val="004524D5"/>
    <w:rsid w:val="00452D45"/>
    <w:rsid w:val="00452EEC"/>
    <w:rsid w:val="00452FF5"/>
    <w:rsid w:val="00453AB1"/>
    <w:rsid w:val="004548B1"/>
    <w:rsid w:val="0045497A"/>
    <w:rsid w:val="00455919"/>
    <w:rsid w:val="00455BC3"/>
    <w:rsid w:val="004561B5"/>
    <w:rsid w:val="0045635C"/>
    <w:rsid w:val="004565AE"/>
    <w:rsid w:val="00456D6B"/>
    <w:rsid w:val="0046027C"/>
    <w:rsid w:val="004604B9"/>
    <w:rsid w:val="00460845"/>
    <w:rsid w:val="00460DB2"/>
    <w:rsid w:val="00461684"/>
    <w:rsid w:val="004626B3"/>
    <w:rsid w:val="004631BF"/>
    <w:rsid w:val="00465F45"/>
    <w:rsid w:val="004660FD"/>
    <w:rsid w:val="00466A8C"/>
    <w:rsid w:val="004671B7"/>
    <w:rsid w:val="004708EA"/>
    <w:rsid w:val="004718E7"/>
    <w:rsid w:val="00472334"/>
    <w:rsid w:val="00472473"/>
    <w:rsid w:val="004728B2"/>
    <w:rsid w:val="004742F0"/>
    <w:rsid w:val="00474C61"/>
    <w:rsid w:val="00475D08"/>
    <w:rsid w:val="0047602D"/>
    <w:rsid w:val="0047685E"/>
    <w:rsid w:val="00476C81"/>
    <w:rsid w:val="00477144"/>
    <w:rsid w:val="004772B7"/>
    <w:rsid w:val="00477F98"/>
    <w:rsid w:val="00480E50"/>
    <w:rsid w:val="004812D8"/>
    <w:rsid w:val="00482101"/>
    <w:rsid w:val="0048254E"/>
    <w:rsid w:val="00483089"/>
    <w:rsid w:val="004832F5"/>
    <w:rsid w:val="0048337E"/>
    <w:rsid w:val="004854C0"/>
    <w:rsid w:val="00485EA9"/>
    <w:rsid w:val="0048611F"/>
    <w:rsid w:val="004862D1"/>
    <w:rsid w:val="0049010A"/>
    <w:rsid w:val="00490698"/>
    <w:rsid w:val="004906C7"/>
    <w:rsid w:val="00490ECA"/>
    <w:rsid w:val="00491035"/>
    <w:rsid w:val="00491117"/>
    <w:rsid w:val="00491380"/>
    <w:rsid w:val="00491537"/>
    <w:rsid w:val="00491744"/>
    <w:rsid w:val="00492FAC"/>
    <w:rsid w:val="00493619"/>
    <w:rsid w:val="004941C3"/>
    <w:rsid w:val="0049490C"/>
    <w:rsid w:val="00497532"/>
    <w:rsid w:val="00497768"/>
    <w:rsid w:val="00497EA3"/>
    <w:rsid w:val="004A005F"/>
    <w:rsid w:val="004A0711"/>
    <w:rsid w:val="004A26B5"/>
    <w:rsid w:val="004A2A6A"/>
    <w:rsid w:val="004A324B"/>
    <w:rsid w:val="004A376A"/>
    <w:rsid w:val="004A4039"/>
    <w:rsid w:val="004A633D"/>
    <w:rsid w:val="004A66A3"/>
    <w:rsid w:val="004A6B7F"/>
    <w:rsid w:val="004A6FD9"/>
    <w:rsid w:val="004A729D"/>
    <w:rsid w:val="004A7496"/>
    <w:rsid w:val="004B06C5"/>
    <w:rsid w:val="004B19EE"/>
    <w:rsid w:val="004B2612"/>
    <w:rsid w:val="004B339B"/>
    <w:rsid w:val="004B3903"/>
    <w:rsid w:val="004B42D3"/>
    <w:rsid w:val="004B5A0A"/>
    <w:rsid w:val="004B6208"/>
    <w:rsid w:val="004B6F62"/>
    <w:rsid w:val="004B7104"/>
    <w:rsid w:val="004B718F"/>
    <w:rsid w:val="004B74EB"/>
    <w:rsid w:val="004B78F8"/>
    <w:rsid w:val="004B7D6E"/>
    <w:rsid w:val="004C0694"/>
    <w:rsid w:val="004C08D0"/>
    <w:rsid w:val="004C0B53"/>
    <w:rsid w:val="004C0F56"/>
    <w:rsid w:val="004C16CC"/>
    <w:rsid w:val="004C2AAC"/>
    <w:rsid w:val="004C2B25"/>
    <w:rsid w:val="004C3564"/>
    <w:rsid w:val="004C3895"/>
    <w:rsid w:val="004C6A21"/>
    <w:rsid w:val="004C6EFB"/>
    <w:rsid w:val="004C7A61"/>
    <w:rsid w:val="004D00F6"/>
    <w:rsid w:val="004D0225"/>
    <w:rsid w:val="004D190B"/>
    <w:rsid w:val="004D279E"/>
    <w:rsid w:val="004D2CCE"/>
    <w:rsid w:val="004D3152"/>
    <w:rsid w:val="004D3421"/>
    <w:rsid w:val="004D4011"/>
    <w:rsid w:val="004D407F"/>
    <w:rsid w:val="004D55CB"/>
    <w:rsid w:val="004D717F"/>
    <w:rsid w:val="004D7B16"/>
    <w:rsid w:val="004D7D18"/>
    <w:rsid w:val="004E0A0F"/>
    <w:rsid w:val="004E1502"/>
    <w:rsid w:val="004E1681"/>
    <w:rsid w:val="004E1855"/>
    <w:rsid w:val="004E1C29"/>
    <w:rsid w:val="004E2E6F"/>
    <w:rsid w:val="004E3250"/>
    <w:rsid w:val="004E45A0"/>
    <w:rsid w:val="004E5CF2"/>
    <w:rsid w:val="004E5D60"/>
    <w:rsid w:val="004E6428"/>
    <w:rsid w:val="004E6851"/>
    <w:rsid w:val="004E6B36"/>
    <w:rsid w:val="004E6F4E"/>
    <w:rsid w:val="004E72D6"/>
    <w:rsid w:val="004E7903"/>
    <w:rsid w:val="004F3143"/>
    <w:rsid w:val="004F32E8"/>
    <w:rsid w:val="004F367F"/>
    <w:rsid w:val="004F3D10"/>
    <w:rsid w:val="004F3F38"/>
    <w:rsid w:val="004F409F"/>
    <w:rsid w:val="004F4727"/>
    <w:rsid w:val="004F55C2"/>
    <w:rsid w:val="004F59EF"/>
    <w:rsid w:val="004F63FA"/>
    <w:rsid w:val="004F67B4"/>
    <w:rsid w:val="004F6A58"/>
    <w:rsid w:val="004F7788"/>
    <w:rsid w:val="004F7B20"/>
    <w:rsid w:val="004F7E43"/>
    <w:rsid w:val="00501241"/>
    <w:rsid w:val="00501406"/>
    <w:rsid w:val="005016CA"/>
    <w:rsid w:val="00502795"/>
    <w:rsid w:val="00502E0E"/>
    <w:rsid w:val="005034DC"/>
    <w:rsid w:val="00503A54"/>
    <w:rsid w:val="005053A4"/>
    <w:rsid w:val="00505506"/>
    <w:rsid w:val="00507983"/>
    <w:rsid w:val="0051041B"/>
    <w:rsid w:val="00510682"/>
    <w:rsid w:val="005106A3"/>
    <w:rsid w:val="00511658"/>
    <w:rsid w:val="00513B94"/>
    <w:rsid w:val="00514107"/>
    <w:rsid w:val="00516163"/>
    <w:rsid w:val="00516372"/>
    <w:rsid w:val="005163EF"/>
    <w:rsid w:val="00516BD8"/>
    <w:rsid w:val="00517714"/>
    <w:rsid w:val="0052144C"/>
    <w:rsid w:val="005216EA"/>
    <w:rsid w:val="00521A08"/>
    <w:rsid w:val="00521CBD"/>
    <w:rsid w:val="0052216B"/>
    <w:rsid w:val="00522B05"/>
    <w:rsid w:val="00522E99"/>
    <w:rsid w:val="0052332B"/>
    <w:rsid w:val="00523F5A"/>
    <w:rsid w:val="0052485A"/>
    <w:rsid w:val="00524910"/>
    <w:rsid w:val="00525535"/>
    <w:rsid w:val="0052592D"/>
    <w:rsid w:val="00525F02"/>
    <w:rsid w:val="00526079"/>
    <w:rsid w:val="005261CE"/>
    <w:rsid w:val="00526274"/>
    <w:rsid w:val="0052658E"/>
    <w:rsid w:val="005265F8"/>
    <w:rsid w:val="005269BD"/>
    <w:rsid w:val="00526DC5"/>
    <w:rsid w:val="00526E21"/>
    <w:rsid w:val="00527CA7"/>
    <w:rsid w:val="00527FFB"/>
    <w:rsid w:val="00530282"/>
    <w:rsid w:val="00530C52"/>
    <w:rsid w:val="00531242"/>
    <w:rsid w:val="00531A01"/>
    <w:rsid w:val="00531A99"/>
    <w:rsid w:val="00532383"/>
    <w:rsid w:val="005325CF"/>
    <w:rsid w:val="0053278E"/>
    <w:rsid w:val="00532C73"/>
    <w:rsid w:val="00533900"/>
    <w:rsid w:val="00533EE0"/>
    <w:rsid w:val="00534907"/>
    <w:rsid w:val="005356AD"/>
    <w:rsid w:val="00536410"/>
    <w:rsid w:val="00536A6B"/>
    <w:rsid w:val="00536E39"/>
    <w:rsid w:val="00536FD2"/>
    <w:rsid w:val="005401F2"/>
    <w:rsid w:val="005413C6"/>
    <w:rsid w:val="00542844"/>
    <w:rsid w:val="0054343A"/>
    <w:rsid w:val="005437EC"/>
    <w:rsid w:val="00543C7B"/>
    <w:rsid w:val="00543EF6"/>
    <w:rsid w:val="00544970"/>
    <w:rsid w:val="00544FF4"/>
    <w:rsid w:val="005460EA"/>
    <w:rsid w:val="0055025D"/>
    <w:rsid w:val="00550D16"/>
    <w:rsid w:val="00551407"/>
    <w:rsid w:val="00551F19"/>
    <w:rsid w:val="00554AC8"/>
    <w:rsid w:val="00555306"/>
    <w:rsid w:val="00556492"/>
    <w:rsid w:val="00561C57"/>
    <w:rsid w:val="00562296"/>
    <w:rsid w:val="0056239F"/>
    <w:rsid w:val="0056296D"/>
    <w:rsid w:val="0056336E"/>
    <w:rsid w:val="0056450C"/>
    <w:rsid w:val="005646EE"/>
    <w:rsid w:val="00564AC2"/>
    <w:rsid w:val="00566624"/>
    <w:rsid w:val="00566A45"/>
    <w:rsid w:val="005670C0"/>
    <w:rsid w:val="005721CA"/>
    <w:rsid w:val="0057315D"/>
    <w:rsid w:val="00573427"/>
    <w:rsid w:val="00575984"/>
    <w:rsid w:val="00576A38"/>
    <w:rsid w:val="005771C4"/>
    <w:rsid w:val="005800C2"/>
    <w:rsid w:val="00580368"/>
    <w:rsid w:val="00580731"/>
    <w:rsid w:val="005808BC"/>
    <w:rsid w:val="00580DA4"/>
    <w:rsid w:val="00580FB4"/>
    <w:rsid w:val="005825AC"/>
    <w:rsid w:val="00584000"/>
    <w:rsid w:val="00584010"/>
    <w:rsid w:val="005845AD"/>
    <w:rsid w:val="00585018"/>
    <w:rsid w:val="005850A3"/>
    <w:rsid w:val="00585692"/>
    <w:rsid w:val="00586CE1"/>
    <w:rsid w:val="005879F1"/>
    <w:rsid w:val="00587E7F"/>
    <w:rsid w:val="005904A5"/>
    <w:rsid w:val="0059102F"/>
    <w:rsid w:val="00591524"/>
    <w:rsid w:val="00591958"/>
    <w:rsid w:val="00591AAD"/>
    <w:rsid w:val="00591D4E"/>
    <w:rsid w:val="00593486"/>
    <w:rsid w:val="00594592"/>
    <w:rsid w:val="0059482F"/>
    <w:rsid w:val="00594A38"/>
    <w:rsid w:val="0059511B"/>
    <w:rsid w:val="005957A7"/>
    <w:rsid w:val="00596342"/>
    <w:rsid w:val="00596A1C"/>
    <w:rsid w:val="00596ABF"/>
    <w:rsid w:val="00596CE4"/>
    <w:rsid w:val="00596EFF"/>
    <w:rsid w:val="00597487"/>
    <w:rsid w:val="0059767B"/>
    <w:rsid w:val="0059799E"/>
    <w:rsid w:val="005A0101"/>
    <w:rsid w:val="005A0136"/>
    <w:rsid w:val="005A0602"/>
    <w:rsid w:val="005A12F7"/>
    <w:rsid w:val="005A1576"/>
    <w:rsid w:val="005A1D22"/>
    <w:rsid w:val="005A274A"/>
    <w:rsid w:val="005A2D0D"/>
    <w:rsid w:val="005A4F01"/>
    <w:rsid w:val="005A61B0"/>
    <w:rsid w:val="005A65D7"/>
    <w:rsid w:val="005A673B"/>
    <w:rsid w:val="005A6C50"/>
    <w:rsid w:val="005A78E2"/>
    <w:rsid w:val="005A7F01"/>
    <w:rsid w:val="005A7F81"/>
    <w:rsid w:val="005B2CB6"/>
    <w:rsid w:val="005B2DD1"/>
    <w:rsid w:val="005B2E72"/>
    <w:rsid w:val="005B5AB1"/>
    <w:rsid w:val="005B664C"/>
    <w:rsid w:val="005B6DEE"/>
    <w:rsid w:val="005B6FE5"/>
    <w:rsid w:val="005B7F9C"/>
    <w:rsid w:val="005C0392"/>
    <w:rsid w:val="005C03BC"/>
    <w:rsid w:val="005C07DF"/>
    <w:rsid w:val="005C29D5"/>
    <w:rsid w:val="005C3850"/>
    <w:rsid w:val="005C3CD2"/>
    <w:rsid w:val="005C40C5"/>
    <w:rsid w:val="005C4C9F"/>
    <w:rsid w:val="005C5A40"/>
    <w:rsid w:val="005C6552"/>
    <w:rsid w:val="005C681E"/>
    <w:rsid w:val="005C74A4"/>
    <w:rsid w:val="005D08F0"/>
    <w:rsid w:val="005D1FC1"/>
    <w:rsid w:val="005D2CC1"/>
    <w:rsid w:val="005D2D0E"/>
    <w:rsid w:val="005D322B"/>
    <w:rsid w:val="005D3AD7"/>
    <w:rsid w:val="005D426B"/>
    <w:rsid w:val="005D5152"/>
    <w:rsid w:val="005D551A"/>
    <w:rsid w:val="005D688E"/>
    <w:rsid w:val="005D7600"/>
    <w:rsid w:val="005D7978"/>
    <w:rsid w:val="005D7A9C"/>
    <w:rsid w:val="005D7B27"/>
    <w:rsid w:val="005E0185"/>
    <w:rsid w:val="005E09A2"/>
    <w:rsid w:val="005E0C67"/>
    <w:rsid w:val="005E14E8"/>
    <w:rsid w:val="005E22E4"/>
    <w:rsid w:val="005E2E93"/>
    <w:rsid w:val="005E2F09"/>
    <w:rsid w:val="005E3053"/>
    <w:rsid w:val="005E4623"/>
    <w:rsid w:val="005E521C"/>
    <w:rsid w:val="005E5F37"/>
    <w:rsid w:val="005E6E59"/>
    <w:rsid w:val="005E7132"/>
    <w:rsid w:val="005E7943"/>
    <w:rsid w:val="005E7970"/>
    <w:rsid w:val="005E7CD0"/>
    <w:rsid w:val="005F03F0"/>
    <w:rsid w:val="005F0832"/>
    <w:rsid w:val="005F28B7"/>
    <w:rsid w:val="005F39B5"/>
    <w:rsid w:val="005F3D85"/>
    <w:rsid w:val="005F3ED7"/>
    <w:rsid w:val="005F50C0"/>
    <w:rsid w:val="005F5527"/>
    <w:rsid w:val="005F642D"/>
    <w:rsid w:val="005F661D"/>
    <w:rsid w:val="005F6EA8"/>
    <w:rsid w:val="005F791A"/>
    <w:rsid w:val="00602925"/>
    <w:rsid w:val="00602B82"/>
    <w:rsid w:val="00603600"/>
    <w:rsid w:val="00603703"/>
    <w:rsid w:val="006040F6"/>
    <w:rsid w:val="00604352"/>
    <w:rsid w:val="00604613"/>
    <w:rsid w:val="006070CD"/>
    <w:rsid w:val="006075FB"/>
    <w:rsid w:val="0061025D"/>
    <w:rsid w:val="006103B9"/>
    <w:rsid w:val="00611155"/>
    <w:rsid w:val="006116FA"/>
    <w:rsid w:val="006119D6"/>
    <w:rsid w:val="0061212E"/>
    <w:rsid w:val="006134BE"/>
    <w:rsid w:val="00614F5D"/>
    <w:rsid w:val="0061514E"/>
    <w:rsid w:val="0061523D"/>
    <w:rsid w:val="0061609D"/>
    <w:rsid w:val="0062054B"/>
    <w:rsid w:val="0062061F"/>
    <w:rsid w:val="0062112F"/>
    <w:rsid w:val="0062138B"/>
    <w:rsid w:val="006218A5"/>
    <w:rsid w:val="00623C9F"/>
    <w:rsid w:val="006242BB"/>
    <w:rsid w:val="0062601E"/>
    <w:rsid w:val="00626227"/>
    <w:rsid w:val="00627693"/>
    <w:rsid w:val="0062792B"/>
    <w:rsid w:val="006303C9"/>
    <w:rsid w:val="006309AC"/>
    <w:rsid w:val="0063117C"/>
    <w:rsid w:val="006316C4"/>
    <w:rsid w:val="00632DC3"/>
    <w:rsid w:val="00632E48"/>
    <w:rsid w:val="00633807"/>
    <w:rsid w:val="00634607"/>
    <w:rsid w:val="006354FF"/>
    <w:rsid w:val="0063640B"/>
    <w:rsid w:val="00637338"/>
    <w:rsid w:val="00637426"/>
    <w:rsid w:val="00637A72"/>
    <w:rsid w:val="00637B67"/>
    <w:rsid w:val="00640A23"/>
    <w:rsid w:val="00641D97"/>
    <w:rsid w:val="00642178"/>
    <w:rsid w:val="00643133"/>
    <w:rsid w:val="00643338"/>
    <w:rsid w:val="00643CC4"/>
    <w:rsid w:val="00646E78"/>
    <w:rsid w:val="00647510"/>
    <w:rsid w:val="006515EF"/>
    <w:rsid w:val="00652212"/>
    <w:rsid w:val="006529C9"/>
    <w:rsid w:val="00653CBB"/>
    <w:rsid w:val="006541CB"/>
    <w:rsid w:val="0065524D"/>
    <w:rsid w:val="006558E7"/>
    <w:rsid w:val="00655B46"/>
    <w:rsid w:val="006566AF"/>
    <w:rsid w:val="0065698A"/>
    <w:rsid w:val="00657B49"/>
    <w:rsid w:val="00657F68"/>
    <w:rsid w:val="00660C1D"/>
    <w:rsid w:val="0066323D"/>
    <w:rsid w:val="0066351E"/>
    <w:rsid w:val="006640FF"/>
    <w:rsid w:val="00664D1B"/>
    <w:rsid w:val="006658F1"/>
    <w:rsid w:val="00665E7B"/>
    <w:rsid w:val="006667C3"/>
    <w:rsid w:val="00666D7C"/>
    <w:rsid w:val="00666DBB"/>
    <w:rsid w:val="0066768F"/>
    <w:rsid w:val="0066799B"/>
    <w:rsid w:val="00667A5C"/>
    <w:rsid w:val="00667C4A"/>
    <w:rsid w:val="006700C5"/>
    <w:rsid w:val="00670E40"/>
    <w:rsid w:val="00672334"/>
    <w:rsid w:val="00672808"/>
    <w:rsid w:val="00672B2B"/>
    <w:rsid w:val="00673773"/>
    <w:rsid w:val="00673B5B"/>
    <w:rsid w:val="00675663"/>
    <w:rsid w:val="006758E8"/>
    <w:rsid w:val="006772B7"/>
    <w:rsid w:val="006809E2"/>
    <w:rsid w:val="00680BE1"/>
    <w:rsid w:val="00681A73"/>
    <w:rsid w:val="00681FBD"/>
    <w:rsid w:val="006822C1"/>
    <w:rsid w:val="00682872"/>
    <w:rsid w:val="00682BCF"/>
    <w:rsid w:val="0068311A"/>
    <w:rsid w:val="00683F92"/>
    <w:rsid w:val="00685546"/>
    <w:rsid w:val="00685785"/>
    <w:rsid w:val="00686224"/>
    <w:rsid w:val="00686D33"/>
    <w:rsid w:val="0068777B"/>
    <w:rsid w:val="00690105"/>
    <w:rsid w:val="006912AF"/>
    <w:rsid w:val="00691F75"/>
    <w:rsid w:val="00692137"/>
    <w:rsid w:val="0069234D"/>
    <w:rsid w:val="006925BD"/>
    <w:rsid w:val="00692935"/>
    <w:rsid w:val="00692DE4"/>
    <w:rsid w:val="00692F06"/>
    <w:rsid w:val="00693A39"/>
    <w:rsid w:val="00693AF0"/>
    <w:rsid w:val="00693FBF"/>
    <w:rsid w:val="00696112"/>
    <w:rsid w:val="0069626A"/>
    <w:rsid w:val="0069668E"/>
    <w:rsid w:val="00697CF6"/>
    <w:rsid w:val="006A027D"/>
    <w:rsid w:val="006A0FD5"/>
    <w:rsid w:val="006A1975"/>
    <w:rsid w:val="006A260F"/>
    <w:rsid w:val="006A29E9"/>
    <w:rsid w:val="006A3310"/>
    <w:rsid w:val="006A364E"/>
    <w:rsid w:val="006A46B5"/>
    <w:rsid w:val="006A4EB3"/>
    <w:rsid w:val="006A5144"/>
    <w:rsid w:val="006A5257"/>
    <w:rsid w:val="006A604E"/>
    <w:rsid w:val="006A61D7"/>
    <w:rsid w:val="006A6AF2"/>
    <w:rsid w:val="006A774E"/>
    <w:rsid w:val="006B063C"/>
    <w:rsid w:val="006B0B9B"/>
    <w:rsid w:val="006B31D8"/>
    <w:rsid w:val="006B3A01"/>
    <w:rsid w:val="006B4950"/>
    <w:rsid w:val="006B4F24"/>
    <w:rsid w:val="006B5712"/>
    <w:rsid w:val="006B5960"/>
    <w:rsid w:val="006B63A7"/>
    <w:rsid w:val="006B7373"/>
    <w:rsid w:val="006C2AD3"/>
    <w:rsid w:val="006C38D1"/>
    <w:rsid w:val="006C471B"/>
    <w:rsid w:val="006C5C0F"/>
    <w:rsid w:val="006C5E33"/>
    <w:rsid w:val="006D06E9"/>
    <w:rsid w:val="006D1DFE"/>
    <w:rsid w:val="006D24E3"/>
    <w:rsid w:val="006D261F"/>
    <w:rsid w:val="006D27C8"/>
    <w:rsid w:val="006D29B4"/>
    <w:rsid w:val="006D2C18"/>
    <w:rsid w:val="006D34FD"/>
    <w:rsid w:val="006D3DED"/>
    <w:rsid w:val="006D43A8"/>
    <w:rsid w:val="006D466A"/>
    <w:rsid w:val="006D4893"/>
    <w:rsid w:val="006D4D63"/>
    <w:rsid w:val="006D4F66"/>
    <w:rsid w:val="006D5B9C"/>
    <w:rsid w:val="006D66AE"/>
    <w:rsid w:val="006D7598"/>
    <w:rsid w:val="006D7994"/>
    <w:rsid w:val="006E0BA6"/>
    <w:rsid w:val="006E1AD0"/>
    <w:rsid w:val="006E29C1"/>
    <w:rsid w:val="006E31BF"/>
    <w:rsid w:val="006E32AD"/>
    <w:rsid w:val="006E411B"/>
    <w:rsid w:val="006E426D"/>
    <w:rsid w:val="006E4348"/>
    <w:rsid w:val="006E438C"/>
    <w:rsid w:val="006E4DDC"/>
    <w:rsid w:val="006E5220"/>
    <w:rsid w:val="006E524B"/>
    <w:rsid w:val="006E7B3F"/>
    <w:rsid w:val="006F0DCC"/>
    <w:rsid w:val="006F4786"/>
    <w:rsid w:val="006F546E"/>
    <w:rsid w:val="006F5630"/>
    <w:rsid w:val="006F59E1"/>
    <w:rsid w:val="006F5D99"/>
    <w:rsid w:val="006F5FB3"/>
    <w:rsid w:val="006F6518"/>
    <w:rsid w:val="006F7CFF"/>
    <w:rsid w:val="0070066B"/>
    <w:rsid w:val="00702254"/>
    <w:rsid w:val="0070245F"/>
    <w:rsid w:val="00703873"/>
    <w:rsid w:val="00704289"/>
    <w:rsid w:val="007059D5"/>
    <w:rsid w:val="00705DAB"/>
    <w:rsid w:val="007060B7"/>
    <w:rsid w:val="00706DD1"/>
    <w:rsid w:val="00707421"/>
    <w:rsid w:val="007076CC"/>
    <w:rsid w:val="007079B5"/>
    <w:rsid w:val="00710A07"/>
    <w:rsid w:val="00710E12"/>
    <w:rsid w:val="00711285"/>
    <w:rsid w:val="00711B76"/>
    <w:rsid w:val="00712B8B"/>
    <w:rsid w:val="00713AC8"/>
    <w:rsid w:val="00713C2F"/>
    <w:rsid w:val="00714554"/>
    <w:rsid w:val="00714653"/>
    <w:rsid w:val="007148E0"/>
    <w:rsid w:val="0071490D"/>
    <w:rsid w:val="00715A22"/>
    <w:rsid w:val="00716461"/>
    <w:rsid w:val="00716B2E"/>
    <w:rsid w:val="0071739D"/>
    <w:rsid w:val="00720ECD"/>
    <w:rsid w:val="00722D21"/>
    <w:rsid w:val="00722ED5"/>
    <w:rsid w:val="00722FEC"/>
    <w:rsid w:val="00723402"/>
    <w:rsid w:val="007239C4"/>
    <w:rsid w:val="007239DB"/>
    <w:rsid w:val="00724221"/>
    <w:rsid w:val="00724276"/>
    <w:rsid w:val="00724401"/>
    <w:rsid w:val="00724565"/>
    <w:rsid w:val="00724A0D"/>
    <w:rsid w:val="00724FE6"/>
    <w:rsid w:val="00726303"/>
    <w:rsid w:val="007275BC"/>
    <w:rsid w:val="00727BD4"/>
    <w:rsid w:val="0073079C"/>
    <w:rsid w:val="00730D89"/>
    <w:rsid w:val="00730EF1"/>
    <w:rsid w:val="00731423"/>
    <w:rsid w:val="00731EA0"/>
    <w:rsid w:val="007322DC"/>
    <w:rsid w:val="007324E3"/>
    <w:rsid w:val="00733951"/>
    <w:rsid w:val="00733A16"/>
    <w:rsid w:val="00733DFA"/>
    <w:rsid w:val="007344F0"/>
    <w:rsid w:val="007357E8"/>
    <w:rsid w:val="00736C03"/>
    <w:rsid w:val="00737F89"/>
    <w:rsid w:val="0074080D"/>
    <w:rsid w:val="00741AF4"/>
    <w:rsid w:val="00742317"/>
    <w:rsid w:val="007429EC"/>
    <w:rsid w:val="007439BB"/>
    <w:rsid w:val="00743C76"/>
    <w:rsid w:val="007443A4"/>
    <w:rsid w:val="00744E1C"/>
    <w:rsid w:val="0074662F"/>
    <w:rsid w:val="00746BA6"/>
    <w:rsid w:val="00747655"/>
    <w:rsid w:val="00751200"/>
    <w:rsid w:val="00751CB8"/>
    <w:rsid w:val="00751E22"/>
    <w:rsid w:val="0075281D"/>
    <w:rsid w:val="00752AE1"/>
    <w:rsid w:val="007532D2"/>
    <w:rsid w:val="00753A9E"/>
    <w:rsid w:val="00753F7E"/>
    <w:rsid w:val="007547D6"/>
    <w:rsid w:val="0075496D"/>
    <w:rsid w:val="00754C3B"/>
    <w:rsid w:val="00756CB1"/>
    <w:rsid w:val="00761E81"/>
    <w:rsid w:val="00762A7B"/>
    <w:rsid w:val="00762DD9"/>
    <w:rsid w:val="0076450A"/>
    <w:rsid w:val="007647DA"/>
    <w:rsid w:val="007647FC"/>
    <w:rsid w:val="0076723C"/>
    <w:rsid w:val="00767363"/>
    <w:rsid w:val="00767DE1"/>
    <w:rsid w:val="007701B1"/>
    <w:rsid w:val="00772F6E"/>
    <w:rsid w:val="00773625"/>
    <w:rsid w:val="00773880"/>
    <w:rsid w:val="007755EF"/>
    <w:rsid w:val="00776832"/>
    <w:rsid w:val="00777156"/>
    <w:rsid w:val="00777226"/>
    <w:rsid w:val="0077765A"/>
    <w:rsid w:val="00777C93"/>
    <w:rsid w:val="00780B03"/>
    <w:rsid w:val="00780CDB"/>
    <w:rsid w:val="00781E46"/>
    <w:rsid w:val="007821CB"/>
    <w:rsid w:val="0078299D"/>
    <w:rsid w:val="00782B42"/>
    <w:rsid w:val="00784C07"/>
    <w:rsid w:val="00785954"/>
    <w:rsid w:val="00785F9E"/>
    <w:rsid w:val="00785FF2"/>
    <w:rsid w:val="0078627A"/>
    <w:rsid w:val="00786D4A"/>
    <w:rsid w:val="007874C1"/>
    <w:rsid w:val="007878F8"/>
    <w:rsid w:val="00791890"/>
    <w:rsid w:val="00791C70"/>
    <w:rsid w:val="0079305B"/>
    <w:rsid w:val="0079365F"/>
    <w:rsid w:val="00793749"/>
    <w:rsid w:val="00793840"/>
    <w:rsid w:val="00794285"/>
    <w:rsid w:val="00794A28"/>
    <w:rsid w:val="007950DA"/>
    <w:rsid w:val="0079529D"/>
    <w:rsid w:val="00795936"/>
    <w:rsid w:val="00795E7E"/>
    <w:rsid w:val="007961F7"/>
    <w:rsid w:val="007971F7"/>
    <w:rsid w:val="00797C6E"/>
    <w:rsid w:val="007A0639"/>
    <w:rsid w:val="007A0A54"/>
    <w:rsid w:val="007A3B9F"/>
    <w:rsid w:val="007A3E61"/>
    <w:rsid w:val="007A40C1"/>
    <w:rsid w:val="007A4279"/>
    <w:rsid w:val="007A481F"/>
    <w:rsid w:val="007A54F1"/>
    <w:rsid w:val="007A5AA4"/>
    <w:rsid w:val="007A65BC"/>
    <w:rsid w:val="007A777E"/>
    <w:rsid w:val="007B0043"/>
    <w:rsid w:val="007B215A"/>
    <w:rsid w:val="007B26DF"/>
    <w:rsid w:val="007B2D1D"/>
    <w:rsid w:val="007B327A"/>
    <w:rsid w:val="007B3F95"/>
    <w:rsid w:val="007B4308"/>
    <w:rsid w:val="007B5CDC"/>
    <w:rsid w:val="007B6B99"/>
    <w:rsid w:val="007B764B"/>
    <w:rsid w:val="007C00B1"/>
    <w:rsid w:val="007C0340"/>
    <w:rsid w:val="007C0418"/>
    <w:rsid w:val="007C042F"/>
    <w:rsid w:val="007C18F9"/>
    <w:rsid w:val="007C39A2"/>
    <w:rsid w:val="007C428B"/>
    <w:rsid w:val="007C4497"/>
    <w:rsid w:val="007C6092"/>
    <w:rsid w:val="007C6C0B"/>
    <w:rsid w:val="007C6F85"/>
    <w:rsid w:val="007C71F8"/>
    <w:rsid w:val="007C7325"/>
    <w:rsid w:val="007C7D0B"/>
    <w:rsid w:val="007D1A96"/>
    <w:rsid w:val="007D1CB2"/>
    <w:rsid w:val="007D2291"/>
    <w:rsid w:val="007D3390"/>
    <w:rsid w:val="007D435C"/>
    <w:rsid w:val="007D495C"/>
    <w:rsid w:val="007D551B"/>
    <w:rsid w:val="007D636C"/>
    <w:rsid w:val="007D778E"/>
    <w:rsid w:val="007E1565"/>
    <w:rsid w:val="007E1B6A"/>
    <w:rsid w:val="007E1FE3"/>
    <w:rsid w:val="007E2752"/>
    <w:rsid w:val="007E2884"/>
    <w:rsid w:val="007E2A9A"/>
    <w:rsid w:val="007E3098"/>
    <w:rsid w:val="007E4122"/>
    <w:rsid w:val="007E4560"/>
    <w:rsid w:val="007E4BE2"/>
    <w:rsid w:val="007E4D49"/>
    <w:rsid w:val="007E7936"/>
    <w:rsid w:val="007E7DFC"/>
    <w:rsid w:val="007F0DEA"/>
    <w:rsid w:val="007F1143"/>
    <w:rsid w:val="007F15C4"/>
    <w:rsid w:val="007F1811"/>
    <w:rsid w:val="007F1E4B"/>
    <w:rsid w:val="007F1FFE"/>
    <w:rsid w:val="007F21AA"/>
    <w:rsid w:val="007F26FC"/>
    <w:rsid w:val="007F2A69"/>
    <w:rsid w:val="007F2D94"/>
    <w:rsid w:val="007F2E79"/>
    <w:rsid w:val="007F4366"/>
    <w:rsid w:val="007F540D"/>
    <w:rsid w:val="007F5BF9"/>
    <w:rsid w:val="007F6B5C"/>
    <w:rsid w:val="007F7DE2"/>
    <w:rsid w:val="008004BF"/>
    <w:rsid w:val="008015A2"/>
    <w:rsid w:val="008018EE"/>
    <w:rsid w:val="00802BA2"/>
    <w:rsid w:val="008034F2"/>
    <w:rsid w:val="008036BD"/>
    <w:rsid w:val="008044F6"/>
    <w:rsid w:val="008047F3"/>
    <w:rsid w:val="008051BA"/>
    <w:rsid w:val="00807E24"/>
    <w:rsid w:val="0081013F"/>
    <w:rsid w:val="008102DA"/>
    <w:rsid w:val="00810ABA"/>
    <w:rsid w:val="00812D83"/>
    <w:rsid w:val="00812FB2"/>
    <w:rsid w:val="0081304A"/>
    <w:rsid w:val="00813514"/>
    <w:rsid w:val="00813DDB"/>
    <w:rsid w:val="008172A6"/>
    <w:rsid w:val="0081776D"/>
    <w:rsid w:val="0082047B"/>
    <w:rsid w:val="00820B61"/>
    <w:rsid w:val="008218F7"/>
    <w:rsid w:val="00821F4C"/>
    <w:rsid w:val="00822594"/>
    <w:rsid w:val="00824252"/>
    <w:rsid w:val="00824C95"/>
    <w:rsid w:val="008267DB"/>
    <w:rsid w:val="00826936"/>
    <w:rsid w:val="00826C61"/>
    <w:rsid w:val="00827321"/>
    <w:rsid w:val="008278C6"/>
    <w:rsid w:val="00830AC4"/>
    <w:rsid w:val="00830B7A"/>
    <w:rsid w:val="00830C94"/>
    <w:rsid w:val="008311D0"/>
    <w:rsid w:val="00833BE2"/>
    <w:rsid w:val="008342D5"/>
    <w:rsid w:val="00834904"/>
    <w:rsid w:val="00835B86"/>
    <w:rsid w:val="008365E4"/>
    <w:rsid w:val="00836B30"/>
    <w:rsid w:val="00836FC1"/>
    <w:rsid w:val="00840304"/>
    <w:rsid w:val="00840A74"/>
    <w:rsid w:val="0084180C"/>
    <w:rsid w:val="00841E8E"/>
    <w:rsid w:val="00843C63"/>
    <w:rsid w:val="00844AD1"/>
    <w:rsid w:val="008455F3"/>
    <w:rsid w:val="0084591D"/>
    <w:rsid w:val="00845C9E"/>
    <w:rsid w:val="00846805"/>
    <w:rsid w:val="00847096"/>
    <w:rsid w:val="008471C6"/>
    <w:rsid w:val="0084782B"/>
    <w:rsid w:val="0085067A"/>
    <w:rsid w:val="00854A28"/>
    <w:rsid w:val="00854B5D"/>
    <w:rsid w:val="008563FF"/>
    <w:rsid w:val="00857435"/>
    <w:rsid w:val="00861A86"/>
    <w:rsid w:val="0086246C"/>
    <w:rsid w:val="00862D33"/>
    <w:rsid w:val="00863A7C"/>
    <w:rsid w:val="00863CD9"/>
    <w:rsid w:val="00863ECE"/>
    <w:rsid w:val="0086418F"/>
    <w:rsid w:val="00864804"/>
    <w:rsid w:val="00866109"/>
    <w:rsid w:val="00866C4E"/>
    <w:rsid w:val="00866F4A"/>
    <w:rsid w:val="0086702B"/>
    <w:rsid w:val="00867B94"/>
    <w:rsid w:val="00870284"/>
    <w:rsid w:val="00870B37"/>
    <w:rsid w:val="00871915"/>
    <w:rsid w:val="00874312"/>
    <w:rsid w:val="00874E09"/>
    <w:rsid w:val="00876932"/>
    <w:rsid w:val="00876E39"/>
    <w:rsid w:val="00876EBE"/>
    <w:rsid w:val="00876F8F"/>
    <w:rsid w:val="008779D9"/>
    <w:rsid w:val="00877B24"/>
    <w:rsid w:val="00880E69"/>
    <w:rsid w:val="00880F69"/>
    <w:rsid w:val="0088154B"/>
    <w:rsid w:val="008815DF"/>
    <w:rsid w:val="008828FD"/>
    <w:rsid w:val="00882A3A"/>
    <w:rsid w:val="008833C3"/>
    <w:rsid w:val="0088359E"/>
    <w:rsid w:val="00883655"/>
    <w:rsid w:val="008836A8"/>
    <w:rsid w:val="00884112"/>
    <w:rsid w:val="00885C42"/>
    <w:rsid w:val="00886969"/>
    <w:rsid w:val="0088729A"/>
    <w:rsid w:val="00890C7E"/>
    <w:rsid w:val="00891900"/>
    <w:rsid w:val="00892335"/>
    <w:rsid w:val="00892AFA"/>
    <w:rsid w:val="00892CE3"/>
    <w:rsid w:val="008930BD"/>
    <w:rsid w:val="00894655"/>
    <w:rsid w:val="0089491D"/>
    <w:rsid w:val="00894A25"/>
    <w:rsid w:val="00894CDF"/>
    <w:rsid w:val="008956AB"/>
    <w:rsid w:val="00896FBD"/>
    <w:rsid w:val="00897E67"/>
    <w:rsid w:val="008A0288"/>
    <w:rsid w:val="008A0E83"/>
    <w:rsid w:val="008A101E"/>
    <w:rsid w:val="008A10E1"/>
    <w:rsid w:val="008A1F33"/>
    <w:rsid w:val="008A22F2"/>
    <w:rsid w:val="008A24FB"/>
    <w:rsid w:val="008A3A0E"/>
    <w:rsid w:val="008A434E"/>
    <w:rsid w:val="008A4B91"/>
    <w:rsid w:val="008A517F"/>
    <w:rsid w:val="008A68F7"/>
    <w:rsid w:val="008A701B"/>
    <w:rsid w:val="008A768A"/>
    <w:rsid w:val="008A789E"/>
    <w:rsid w:val="008A7B75"/>
    <w:rsid w:val="008B37E7"/>
    <w:rsid w:val="008B46D6"/>
    <w:rsid w:val="008B4E33"/>
    <w:rsid w:val="008B5522"/>
    <w:rsid w:val="008B565E"/>
    <w:rsid w:val="008B6E12"/>
    <w:rsid w:val="008B71E7"/>
    <w:rsid w:val="008B73DD"/>
    <w:rsid w:val="008B7892"/>
    <w:rsid w:val="008B7ACC"/>
    <w:rsid w:val="008C084F"/>
    <w:rsid w:val="008C0C5D"/>
    <w:rsid w:val="008C1079"/>
    <w:rsid w:val="008C1A2D"/>
    <w:rsid w:val="008C28A8"/>
    <w:rsid w:val="008C34D4"/>
    <w:rsid w:val="008C43F5"/>
    <w:rsid w:val="008C5DBF"/>
    <w:rsid w:val="008C6112"/>
    <w:rsid w:val="008C6553"/>
    <w:rsid w:val="008C6FDF"/>
    <w:rsid w:val="008C71D0"/>
    <w:rsid w:val="008D15DE"/>
    <w:rsid w:val="008D22BF"/>
    <w:rsid w:val="008D248D"/>
    <w:rsid w:val="008D33CE"/>
    <w:rsid w:val="008D3950"/>
    <w:rsid w:val="008D5043"/>
    <w:rsid w:val="008D51FB"/>
    <w:rsid w:val="008D52D9"/>
    <w:rsid w:val="008D5825"/>
    <w:rsid w:val="008D61AF"/>
    <w:rsid w:val="008D6D16"/>
    <w:rsid w:val="008E08FC"/>
    <w:rsid w:val="008E1554"/>
    <w:rsid w:val="008E1ED5"/>
    <w:rsid w:val="008E3290"/>
    <w:rsid w:val="008E3C87"/>
    <w:rsid w:val="008E4660"/>
    <w:rsid w:val="008E4960"/>
    <w:rsid w:val="008E4E71"/>
    <w:rsid w:val="008E58DF"/>
    <w:rsid w:val="008E5B70"/>
    <w:rsid w:val="008E75A0"/>
    <w:rsid w:val="008E7B3A"/>
    <w:rsid w:val="008F098A"/>
    <w:rsid w:val="008F0E21"/>
    <w:rsid w:val="008F0EAE"/>
    <w:rsid w:val="008F0EB2"/>
    <w:rsid w:val="008F0F1B"/>
    <w:rsid w:val="008F136F"/>
    <w:rsid w:val="008F170D"/>
    <w:rsid w:val="008F1886"/>
    <w:rsid w:val="008F2598"/>
    <w:rsid w:val="008F2A5E"/>
    <w:rsid w:val="008F2ED7"/>
    <w:rsid w:val="008F35B9"/>
    <w:rsid w:val="008F3AA5"/>
    <w:rsid w:val="008F3C8A"/>
    <w:rsid w:val="008F426B"/>
    <w:rsid w:val="008F5176"/>
    <w:rsid w:val="008F6D61"/>
    <w:rsid w:val="008F7CF0"/>
    <w:rsid w:val="00900103"/>
    <w:rsid w:val="00900658"/>
    <w:rsid w:val="009027E1"/>
    <w:rsid w:val="0090308E"/>
    <w:rsid w:val="00903CC4"/>
    <w:rsid w:val="00903F3D"/>
    <w:rsid w:val="00904028"/>
    <w:rsid w:val="009049C5"/>
    <w:rsid w:val="009055C0"/>
    <w:rsid w:val="00906378"/>
    <w:rsid w:val="009067D1"/>
    <w:rsid w:val="00906807"/>
    <w:rsid w:val="009070C7"/>
    <w:rsid w:val="0091065E"/>
    <w:rsid w:val="0091082C"/>
    <w:rsid w:val="0091121D"/>
    <w:rsid w:val="00911FA9"/>
    <w:rsid w:val="00912553"/>
    <w:rsid w:val="0091377B"/>
    <w:rsid w:val="00913F27"/>
    <w:rsid w:val="00914A70"/>
    <w:rsid w:val="00914D8C"/>
    <w:rsid w:val="00916391"/>
    <w:rsid w:val="00916447"/>
    <w:rsid w:val="009166B1"/>
    <w:rsid w:val="00916934"/>
    <w:rsid w:val="00916A18"/>
    <w:rsid w:val="00916A2F"/>
    <w:rsid w:val="00916F12"/>
    <w:rsid w:val="0091711A"/>
    <w:rsid w:val="00917334"/>
    <w:rsid w:val="00917B5D"/>
    <w:rsid w:val="00917B67"/>
    <w:rsid w:val="00917BD9"/>
    <w:rsid w:val="00921C96"/>
    <w:rsid w:val="00922678"/>
    <w:rsid w:val="00922694"/>
    <w:rsid w:val="00922988"/>
    <w:rsid w:val="0092350E"/>
    <w:rsid w:val="009236C2"/>
    <w:rsid w:val="00924844"/>
    <w:rsid w:val="009255E0"/>
    <w:rsid w:val="009269EF"/>
    <w:rsid w:val="00927335"/>
    <w:rsid w:val="009273E3"/>
    <w:rsid w:val="00927B5E"/>
    <w:rsid w:val="00927D93"/>
    <w:rsid w:val="00927DCF"/>
    <w:rsid w:val="00930CDF"/>
    <w:rsid w:val="009326ED"/>
    <w:rsid w:val="0093270B"/>
    <w:rsid w:val="0093284C"/>
    <w:rsid w:val="00932A69"/>
    <w:rsid w:val="009337E3"/>
    <w:rsid w:val="00933D32"/>
    <w:rsid w:val="00933E3E"/>
    <w:rsid w:val="00933EC4"/>
    <w:rsid w:val="00934BA1"/>
    <w:rsid w:val="00934C60"/>
    <w:rsid w:val="00934D62"/>
    <w:rsid w:val="00936D37"/>
    <w:rsid w:val="009379C3"/>
    <w:rsid w:val="0094056B"/>
    <w:rsid w:val="0094158E"/>
    <w:rsid w:val="00941EDE"/>
    <w:rsid w:val="00942E2A"/>
    <w:rsid w:val="00943083"/>
    <w:rsid w:val="00943300"/>
    <w:rsid w:val="00944607"/>
    <w:rsid w:val="0094492D"/>
    <w:rsid w:val="00944C09"/>
    <w:rsid w:val="00944DFF"/>
    <w:rsid w:val="00945687"/>
    <w:rsid w:val="0094645A"/>
    <w:rsid w:val="00946BC1"/>
    <w:rsid w:val="00950072"/>
    <w:rsid w:val="0095118F"/>
    <w:rsid w:val="0095157E"/>
    <w:rsid w:val="00951615"/>
    <w:rsid w:val="009529A6"/>
    <w:rsid w:val="009529DB"/>
    <w:rsid w:val="00953A3D"/>
    <w:rsid w:val="0095531F"/>
    <w:rsid w:val="0095559A"/>
    <w:rsid w:val="009557DC"/>
    <w:rsid w:val="009569CA"/>
    <w:rsid w:val="00957182"/>
    <w:rsid w:val="00957DD1"/>
    <w:rsid w:val="00960669"/>
    <w:rsid w:val="00960933"/>
    <w:rsid w:val="00960C4D"/>
    <w:rsid w:val="009616EF"/>
    <w:rsid w:val="00961880"/>
    <w:rsid w:val="00962140"/>
    <w:rsid w:val="00962B30"/>
    <w:rsid w:val="0096402C"/>
    <w:rsid w:val="0096461F"/>
    <w:rsid w:val="00966682"/>
    <w:rsid w:val="00966986"/>
    <w:rsid w:val="009669C6"/>
    <w:rsid w:val="0096713A"/>
    <w:rsid w:val="009676BF"/>
    <w:rsid w:val="00967911"/>
    <w:rsid w:val="00967C5F"/>
    <w:rsid w:val="00967E00"/>
    <w:rsid w:val="00970FD0"/>
    <w:rsid w:val="0097129E"/>
    <w:rsid w:val="009719EC"/>
    <w:rsid w:val="009720DA"/>
    <w:rsid w:val="00973548"/>
    <w:rsid w:val="009735D3"/>
    <w:rsid w:val="00973C31"/>
    <w:rsid w:val="009744BD"/>
    <w:rsid w:val="00974E57"/>
    <w:rsid w:val="00974F17"/>
    <w:rsid w:val="0097538D"/>
    <w:rsid w:val="009753D1"/>
    <w:rsid w:val="00975758"/>
    <w:rsid w:val="00976422"/>
    <w:rsid w:val="00977543"/>
    <w:rsid w:val="00980D31"/>
    <w:rsid w:val="00980D9D"/>
    <w:rsid w:val="00981D58"/>
    <w:rsid w:val="00982601"/>
    <w:rsid w:val="00982E08"/>
    <w:rsid w:val="0098366E"/>
    <w:rsid w:val="009836F6"/>
    <w:rsid w:val="009851F3"/>
    <w:rsid w:val="009855E7"/>
    <w:rsid w:val="00985C34"/>
    <w:rsid w:val="00987834"/>
    <w:rsid w:val="00987EF3"/>
    <w:rsid w:val="009902C1"/>
    <w:rsid w:val="009902D8"/>
    <w:rsid w:val="009908F6"/>
    <w:rsid w:val="00990F45"/>
    <w:rsid w:val="00991276"/>
    <w:rsid w:val="009929D3"/>
    <w:rsid w:val="009933EA"/>
    <w:rsid w:val="00993524"/>
    <w:rsid w:val="00993A9A"/>
    <w:rsid w:val="009942C7"/>
    <w:rsid w:val="009942FA"/>
    <w:rsid w:val="00994759"/>
    <w:rsid w:val="009949C3"/>
    <w:rsid w:val="00995370"/>
    <w:rsid w:val="00995BB2"/>
    <w:rsid w:val="009970A1"/>
    <w:rsid w:val="009A0904"/>
    <w:rsid w:val="009A1A39"/>
    <w:rsid w:val="009A31A3"/>
    <w:rsid w:val="009A3B76"/>
    <w:rsid w:val="009A4C47"/>
    <w:rsid w:val="009A5D97"/>
    <w:rsid w:val="009A651A"/>
    <w:rsid w:val="009A79E1"/>
    <w:rsid w:val="009B026B"/>
    <w:rsid w:val="009B068A"/>
    <w:rsid w:val="009B1D3D"/>
    <w:rsid w:val="009B2246"/>
    <w:rsid w:val="009B233E"/>
    <w:rsid w:val="009B2373"/>
    <w:rsid w:val="009B37C5"/>
    <w:rsid w:val="009B3BF6"/>
    <w:rsid w:val="009B471A"/>
    <w:rsid w:val="009B4D24"/>
    <w:rsid w:val="009B4F53"/>
    <w:rsid w:val="009B4FCB"/>
    <w:rsid w:val="009B5716"/>
    <w:rsid w:val="009B57C0"/>
    <w:rsid w:val="009B6043"/>
    <w:rsid w:val="009B62E0"/>
    <w:rsid w:val="009B720D"/>
    <w:rsid w:val="009B7691"/>
    <w:rsid w:val="009C0C1D"/>
    <w:rsid w:val="009C15BD"/>
    <w:rsid w:val="009C3506"/>
    <w:rsid w:val="009C375F"/>
    <w:rsid w:val="009C5A7D"/>
    <w:rsid w:val="009C6BDE"/>
    <w:rsid w:val="009C752A"/>
    <w:rsid w:val="009C7D2E"/>
    <w:rsid w:val="009D0640"/>
    <w:rsid w:val="009D089B"/>
    <w:rsid w:val="009D13D1"/>
    <w:rsid w:val="009D2035"/>
    <w:rsid w:val="009D21F3"/>
    <w:rsid w:val="009D2620"/>
    <w:rsid w:val="009D3B2C"/>
    <w:rsid w:val="009D5909"/>
    <w:rsid w:val="009D78A2"/>
    <w:rsid w:val="009D7D4C"/>
    <w:rsid w:val="009E0249"/>
    <w:rsid w:val="009E0461"/>
    <w:rsid w:val="009E0572"/>
    <w:rsid w:val="009E066F"/>
    <w:rsid w:val="009E107E"/>
    <w:rsid w:val="009E1E6C"/>
    <w:rsid w:val="009E42C6"/>
    <w:rsid w:val="009E44E2"/>
    <w:rsid w:val="009E47BE"/>
    <w:rsid w:val="009E4B2C"/>
    <w:rsid w:val="009E4D2E"/>
    <w:rsid w:val="009E4FF7"/>
    <w:rsid w:val="009E5C82"/>
    <w:rsid w:val="009E6BE0"/>
    <w:rsid w:val="009F04D6"/>
    <w:rsid w:val="009F0D93"/>
    <w:rsid w:val="009F26C6"/>
    <w:rsid w:val="009F2E72"/>
    <w:rsid w:val="009F35AF"/>
    <w:rsid w:val="009F3CDD"/>
    <w:rsid w:val="009F4D73"/>
    <w:rsid w:val="009F54C2"/>
    <w:rsid w:val="009F5559"/>
    <w:rsid w:val="009F5A6B"/>
    <w:rsid w:val="009F69E6"/>
    <w:rsid w:val="009F7111"/>
    <w:rsid w:val="00A00382"/>
    <w:rsid w:val="00A00F7E"/>
    <w:rsid w:val="00A011F1"/>
    <w:rsid w:val="00A01C76"/>
    <w:rsid w:val="00A02BC5"/>
    <w:rsid w:val="00A02C9F"/>
    <w:rsid w:val="00A04BDD"/>
    <w:rsid w:val="00A05887"/>
    <w:rsid w:val="00A05F97"/>
    <w:rsid w:val="00A05FAB"/>
    <w:rsid w:val="00A060BC"/>
    <w:rsid w:val="00A0785A"/>
    <w:rsid w:val="00A07A30"/>
    <w:rsid w:val="00A1015E"/>
    <w:rsid w:val="00A101B6"/>
    <w:rsid w:val="00A10361"/>
    <w:rsid w:val="00A104FC"/>
    <w:rsid w:val="00A11E0F"/>
    <w:rsid w:val="00A12985"/>
    <w:rsid w:val="00A13711"/>
    <w:rsid w:val="00A13B7C"/>
    <w:rsid w:val="00A14737"/>
    <w:rsid w:val="00A14C2C"/>
    <w:rsid w:val="00A1559F"/>
    <w:rsid w:val="00A156A9"/>
    <w:rsid w:val="00A15E80"/>
    <w:rsid w:val="00A1657D"/>
    <w:rsid w:val="00A1667C"/>
    <w:rsid w:val="00A16F33"/>
    <w:rsid w:val="00A1750B"/>
    <w:rsid w:val="00A17F46"/>
    <w:rsid w:val="00A207FD"/>
    <w:rsid w:val="00A22C65"/>
    <w:rsid w:val="00A2341F"/>
    <w:rsid w:val="00A23B74"/>
    <w:rsid w:val="00A23CDD"/>
    <w:rsid w:val="00A2635B"/>
    <w:rsid w:val="00A26455"/>
    <w:rsid w:val="00A2685A"/>
    <w:rsid w:val="00A2747A"/>
    <w:rsid w:val="00A279C4"/>
    <w:rsid w:val="00A3097F"/>
    <w:rsid w:val="00A30AA2"/>
    <w:rsid w:val="00A30AA7"/>
    <w:rsid w:val="00A3365C"/>
    <w:rsid w:val="00A34056"/>
    <w:rsid w:val="00A3485C"/>
    <w:rsid w:val="00A3492F"/>
    <w:rsid w:val="00A34DBF"/>
    <w:rsid w:val="00A360BF"/>
    <w:rsid w:val="00A36C3B"/>
    <w:rsid w:val="00A36E74"/>
    <w:rsid w:val="00A37027"/>
    <w:rsid w:val="00A37B7F"/>
    <w:rsid w:val="00A37C83"/>
    <w:rsid w:val="00A37CD4"/>
    <w:rsid w:val="00A37F79"/>
    <w:rsid w:val="00A402B4"/>
    <w:rsid w:val="00A4149B"/>
    <w:rsid w:val="00A414B1"/>
    <w:rsid w:val="00A42079"/>
    <w:rsid w:val="00A42159"/>
    <w:rsid w:val="00A42A77"/>
    <w:rsid w:val="00A42CAB"/>
    <w:rsid w:val="00A44123"/>
    <w:rsid w:val="00A44148"/>
    <w:rsid w:val="00A447DE"/>
    <w:rsid w:val="00A44A0C"/>
    <w:rsid w:val="00A4751A"/>
    <w:rsid w:val="00A5091B"/>
    <w:rsid w:val="00A50E7E"/>
    <w:rsid w:val="00A53ABB"/>
    <w:rsid w:val="00A541B1"/>
    <w:rsid w:val="00A544FD"/>
    <w:rsid w:val="00A54563"/>
    <w:rsid w:val="00A54CAA"/>
    <w:rsid w:val="00A5587D"/>
    <w:rsid w:val="00A5676B"/>
    <w:rsid w:val="00A56A78"/>
    <w:rsid w:val="00A57169"/>
    <w:rsid w:val="00A572C9"/>
    <w:rsid w:val="00A5734C"/>
    <w:rsid w:val="00A578EF"/>
    <w:rsid w:val="00A61175"/>
    <w:rsid w:val="00A624A2"/>
    <w:rsid w:val="00A62A91"/>
    <w:rsid w:val="00A6324E"/>
    <w:rsid w:val="00A6341F"/>
    <w:rsid w:val="00A635D7"/>
    <w:rsid w:val="00A6387C"/>
    <w:rsid w:val="00A63E57"/>
    <w:rsid w:val="00A64C90"/>
    <w:rsid w:val="00A650FE"/>
    <w:rsid w:val="00A65EB9"/>
    <w:rsid w:val="00A66C38"/>
    <w:rsid w:val="00A70A9F"/>
    <w:rsid w:val="00A722B9"/>
    <w:rsid w:val="00A72DA2"/>
    <w:rsid w:val="00A73A1C"/>
    <w:rsid w:val="00A73DB0"/>
    <w:rsid w:val="00A73EF3"/>
    <w:rsid w:val="00A7417F"/>
    <w:rsid w:val="00A74CB9"/>
    <w:rsid w:val="00A76197"/>
    <w:rsid w:val="00A76443"/>
    <w:rsid w:val="00A775B6"/>
    <w:rsid w:val="00A77B89"/>
    <w:rsid w:val="00A80130"/>
    <w:rsid w:val="00A819E1"/>
    <w:rsid w:val="00A82ECC"/>
    <w:rsid w:val="00A82F0C"/>
    <w:rsid w:val="00A8391A"/>
    <w:rsid w:val="00A84F7A"/>
    <w:rsid w:val="00A85C5E"/>
    <w:rsid w:val="00A85F5C"/>
    <w:rsid w:val="00A86663"/>
    <w:rsid w:val="00A86B26"/>
    <w:rsid w:val="00A86C99"/>
    <w:rsid w:val="00A87B17"/>
    <w:rsid w:val="00A90ECB"/>
    <w:rsid w:val="00A90FE0"/>
    <w:rsid w:val="00A914B2"/>
    <w:rsid w:val="00A9187F"/>
    <w:rsid w:val="00A91AEA"/>
    <w:rsid w:val="00A92CED"/>
    <w:rsid w:val="00A930D8"/>
    <w:rsid w:val="00A9424B"/>
    <w:rsid w:val="00A942D2"/>
    <w:rsid w:val="00A94A85"/>
    <w:rsid w:val="00A94AC7"/>
    <w:rsid w:val="00A96396"/>
    <w:rsid w:val="00A967FC"/>
    <w:rsid w:val="00A96D89"/>
    <w:rsid w:val="00A972E8"/>
    <w:rsid w:val="00AA03A0"/>
    <w:rsid w:val="00AA0EEB"/>
    <w:rsid w:val="00AA1BA9"/>
    <w:rsid w:val="00AA3398"/>
    <w:rsid w:val="00AA3E85"/>
    <w:rsid w:val="00AA4068"/>
    <w:rsid w:val="00AA45D0"/>
    <w:rsid w:val="00AA49B8"/>
    <w:rsid w:val="00AA4E80"/>
    <w:rsid w:val="00AA5F16"/>
    <w:rsid w:val="00AA74F2"/>
    <w:rsid w:val="00AB0061"/>
    <w:rsid w:val="00AB0175"/>
    <w:rsid w:val="00AB0918"/>
    <w:rsid w:val="00AB271A"/>
    <w:rsid w:val="00AB287C"/>
    <w:rsid w:val="00AB3872"/>
    <w:rsid w:val="00AB4F84"/>
    <w:rsid w:val="00AB5454"/>
    <w:rsid w:val="00AB5965"/>
    <w:rsid w:val="00AB5CCB"/>
    <w:rsid w:val="00AB5CE3"/>
    <w:rsid w:val="00AB5D59"/>
    <w:rsid w:val="00AB6073"/>
    <w:rsid w:val="00AB7907"/>
    <w:rsid w:val="00AB79DD"/>
    <w:rsid w:val="00AB7DCB"/>
    <w:rsid w:val="00AC0B87"/>
    <w:rsid w:val="00AC1B1C"/>
    <w:rsid w:val="00AC2091"/>
    <w:rsid w:val="00AC2413"/>
    <w:rsid w:val="00AC27FA"/>
    <w:rsid w:val="00AC2D86"/>
    <w:rsid w:val="00AC3013"/>
    <w:rsid w:val="00AC4F3C"/>
    <w:rsid w:val="00AC4F82"/>
    <w:rsid w:val="00AC6C3A"/>
    <w:rsid w:val="00AC6F89"/>
    <w:rsid w:val="00AC7203"/>
    <w:rsid w:val="00AC7649"/>
    <w:rsid w:val="00AC7F69"/>
    <w:rsid w:val="00AC7FD9"/>
    <w:rsid w:val="00AD0598"/>
    <w:rsid w:val="00AD0ECC"/>
    <w:rsid w:val="00AD2068"/>
    <w:rsid w:val="00AD2084"/>
    <w:rsid w:val="00AD45E1"/>
    <w:rsid w:val="00AD4ABD"/>
    <w:rsid w:val="00AD4DAB"/>
    <w:rsid w:val="00AD503B"/>
    <w:rsid w:val="00AD6775"/>
    <w:rsid w:val="00AD69C5"/>
    <w:rsid w:val="00AD6B93"/>
    <w:rsid w:val="00AD74D6"/>
    <w:rsid w:val="00AD7D5A"/>
    <w:rsid w:val="00AE1DF6"/>
    <w:rsid w:val="00AE2164"/>
    <w:rsid w:val="00AE2651"/>
    <w:rsid w:val="00AE32BE"/>
    <w:rsid w:val="00AE3876"/>
    <w:rsid w:val="00AE3C7A"/>
    <w:rsid w:val="00AE40B2"/>
    <w:rsid w:val="00AE4691"/>
    <w:rsid w:val="00AE4EC2"/>
    <w:rsid w:val="00AE57B4"/>
    <w:rsid w:val="00AE5DFA"/>
    <w:rsid w:val="00AE7036"/>
    <w:rsid w:val="00AE7CFD"/>
    <w:rsid w:val="00AF0F6D"/>
    <w:rsid w:val="00AF146C"/>
    <w:rsid w:val="00AF1474"/>
    <w:rsid w:val="00AF37BC"/>
    <w:rsid w:val="00AF4E2A"/>
    <w:rsid w:val="00AF511A"/>
    <w:rsid w:val="00AF61D8"/>
    <w:rsid w:val="00AF6225"/>
    <w:rsid w:val="00AF69BA"/>
    <w:rsid w:val="00AF7073"/>
    <w:rsid w:val="00AF7C5A"/>
    <w:rsid w:val="00AF7FD8"/>
    <w:rsid w:val="00B0186E"/>
    <w:rsid w:val="00B01E76"/>
    <w:rsid w:val="00B03282"/>
    <w:rsid w:val="00B06E55"/>
    <w:rsid w:val="00B07CE3"/>
    <w:rsid w:val="00B10E84"/>
    <w:rsid w:val="00B110A5"/>
    <w:rsid w:val="00B11ACD"/>
    <w:rsid w:val="00B133F7"/>
    <w:rsid w:val="00B13925"/>
    <w:rsid w:val="00B14A1C"/>
    <w:rsid w:val="00B16D4F"/>
    <w:rsid w:val="00B16FAF"/>
    <w:rsid w:val="00B172B3"/>
    <w:rsid w:val="00B177F4"/>
    <w:rsid w:val="00B20311"/>
    <w:rsid w:val="00B20FCC"/>
    <w:rsid w:val="00B214D5"/>
    <w:rsid w:val="00B22D99"/>
    <w:rsid w:val="00B23B2F"/>
    <w:rsid w:val="00B24C65"/>
    <w:rsid w:val="00B25DC2"/>
    <w:rsid w:val="00B302D3"/>
    <w:rsid w:val="00B312DE"/>
    <w:rsid w:val="00B314F2"/>
    <w:rsid w:val="00B323DE"/>
    <w:rsid w:val="00B3328B"/>
    <w:rsid w:val="00B33A77"/>
    <w:rsid w:val="00B34647"/>
    <w:rsid w:val="00B34DF9"/>
    <w:rsid w:val="00B37A38"/>
    <w:rsid w:val="00B37C95"/>
    <w:rsid w:val="00B41186"/>
    <w:rsid w:val="00B41895"/>
    <w:rsid w:val="00B421A0"/>
    <w:rsid w:val="00B42855"/>
    <w:rsid w:val="00B42A83"/>
    <w:rsid w:val="00B43839"/>
    <w:rsid w:val="00B459C0"/>
    <w:rsid w:val="00B46349"/>
    <w:rsid w:val="00B468AB"/>
    <w:rsid w:val="00B46FD5"/>
    <w:rsid w:val="00B474A1"/>
    <w:rsid w:val="00B47D69"/>
    <w:rsid w:val="00B50619"/>
    <w:rsid w:val="00B51CA8"/>
    <w:rsid w:val="00B52244"/>
    <w:rsid w:val="00B5263D"/>
    <w:rsid w:val="00B531D1"/>
    <w:rsid w:val="00B54548"/>
    <w:rsid w:val="00B54EB4"/>
    <w:rsid w:val="00B55769"/>
    <w:rsid w:val="00B5623F"/>
    <w:rsid w:val="00B57054"/>
    <w:rsid w:val="00B57BBA"/>
    <w:rsid w:val="00B57C4D"/>
    <w:rsid w:val="00B57DE5"/>
    <w:rsid w:val="00B6007B"/>
    <w:rsid w:val="00B62577"/>
    <w:rsid w:val="00B63B80"/>
    <w:rsid w:val="00B63F50"/>
    <w:rsid w:val="00B64D64"/>
    <w:rsid w:val="00B6509F"/>
    <w:rsid w:val="00B6530B"/>
    <w:rsid w:val="00B65CB7"/>
    <w:rsid w:val="00B67A22"/>
    <w:rsid w:val="00B70BA5"/>
    <w:rsid w:val="00B71640"/>
    <w:rsid w:val="00B718BA"/>
    <w:rsid w:val="00B72A23"/>
    <w:rsid w:val="00B7524B"/>
    <w:rsid w:val="00B80728"/>
    <w:rsid w:val="00B80748"/>
    <w:rsid w:val="00B80CA6"/>
    <w:rsid w:val="00B84CBC"/>
    <w:rsid w:val="00B85008"/>
    <w:rsid w:val="00B8552B"/>
    <w:rsid w:val="00B859F4"/>
    <w:rsid w:val="00B86B97"/>
    <w:rsid w:val="00B87609"/>
    <w:rsid w:val="00B87A56"/>
    <w:rsid w:val="00B900E0"/>
    <w:rsid w:val="00B901D2"/>
    <w:rsid w:val="00B90592"/>
    <w:rsid w:val="00B90816"/>
    <w:rsid w:val="00B90F50"/>
    <w:rsid w:val="00B911F7"/>
    <w:rsid w:val="00B9196C"/>
    <w:rsid w:val="00B92B35"/>
    <w:rsid w:val="00B92D5D"/>
    <w:rsid w:val="00B932FA"/>
    <w:rsid w:val="00B933C9"/>
    <w:rsid w:val="00B93930"/>
    <w:rsid w:val="00B93D0B"/>
    <w:rsid w:val="00B945EB"/>
    <w:rsid w:val="00B94949"/>
    <w:rsid w:val="00B94CBB"/>
    <w:rsid w:val="00B950EA"/>
    <w:rsid w:val="00B95505"/>
    <w:rsid w:val="00B95770"/>
    <w:rsid w:val="00B96AC7"/>
    <w:rsid w:val="00B96BC5"/>
    <w:rsid w:val="00B977A6"/>
    <w:rsid w:val="00BA03E8"/>
    <w:rsid w:val="00BA0806"/>
    <w:rsid w:val="00BA1B9C"/>
    <w:rsid w:val="00BA2464"/>
    <w:rsid w:val="00BA3584"/>
    <w:rsid w:val="00BA40BE"/>
    <w:rsid w:val="00BA49E4"/>
    <w:rsid w:val="00BA4EA7"/>
    <w:rsid w:val="00BA5BA6"/>
    <w:rsid w:val="00BA6B06"/>
    <w:rsid w:val="00BA6EA6"/>
    <w:rsid w:val="00BA7243"/>
    <w:rsid w:val="00BA7581"/>
    <w:rsid w:val="00BA7919"/>
    <w:rsid w:val="00BB00B0"/>
    <w:rsid w:val="00BB04E4"/>
    <w:rsid w:val="00BB0A74"/>
    <w:rsid w:val="00BB1D85"/>
    <w:rsid w:val="00BB2718"/>
    <w:rsid w:val="00BB590B"/>
    <w:rsid w:val="00BB6014"/>
    <w:rsid w:val="00BB6571"/>
    <w:rsid w:val="00BB68F4"/>
    <w:rsid w:val="00BB6FA0"/>
    <w:rsid w:val="00BB75DD"/>
    <w:rsid w:val="00BC05DC"/>
    <w:rsid w:val="00BC14C0"/>
    <w:rsid w:val="00BC14CB"/>
    <w:rsid w:val="00BC2565"/>
    <w:rsid w:val="00BC267D"/>
    <w:rsid w:val="00BC2B5E"/>
    <w:rsid w:val="00BC2CC2"/>
    <w:rsid w:val="00BC2E25"/>
    <w:rsid w:val="00BC2F95"/>
    <w:rsid w:val="00BC31A8"/>
    <w:rsid w:val="00BC36E9"/>
    <w:rsid w:val="00BC3906"/>
    <w:rsid w:val="00BC4766"/>
    <w:rsid w:val="00BC4B46"/>
    <w:rsid w:val="00BC53F3"/>
    <w:rsid w:val="00BC5B12"/>
    <w:rsid w:val="00BC6916"/>
    <w:rsid w:val="00BD1C3D"/>
    <w:rsid w:val="00BD22EA"/>
    <w:rsid w:val="00BD28CF"/>
    <w:rsid w:val="00BD308B"/>
    <w:rsid w:val="00BD30A6"/>
    <w:rsid w:val="00BD363A"/>
    <w:rsid w:val="00BD3EBD"/>
    <w:rsid w:val="00BD4371"/>
    <w:rsid w:val="00BD6617"/>
    <w:rsid w:val="00BD6918"/>
    <w:rsid w:val="00BD6CCA"/>
    <w:rsid w:val="00BD6E8E"/>
    <w:rsid w:val="00BD6EEA"/>
    <w:rsid w:val="00BD73E6"/>
    <w:rsid w:val="00BD7EE8"/>
    <w:rsid w:val="00BE0827"/>
    <w:rsid w:val="00BE0FE3"/>
    <w:rsid w:val="00BE1626"/>
    <w:rsid w:val="00BE165A"/>
    <w:rsid w:val="00BE269D"/>
    <w:rsid w:val="00BE2B6A"/>
    <w:rsid w:val="00BE417D"/>
    <w:rsid w:val="00BE47E0"/>
    <w:rsid w:val="00BE4821"/>
    <w:rsid w:val="00BE4F02"/>
    <w:rsid w:val="00BE50ED"/>
    <w:rsid w:val="00BE5168"/>
    <w:rsid w:val="00BE6590"/>
    <w:rsid w:val="00BE65A5"/>
    <w:rsid w:val="00BE676B"/>
    <w:rsid w:val="00BE71E0"/>
    <w:rsid w:val="00BE7F2C"/>
    <w:rsid w:val="00BF38EC"/>
    <w:rsid w:val="00BF503D"/>
    <w:rsid w:val="00BF5627"/>
    <w:rsid w:val="00BF7255"/>
    <w:rsid w:val="00C008E9"/>
    <w:rsid w:val="00C023E3"/>
    <w:rsid w:val="00C02819"/>
    <w:rsid w:val="00C02925"/>
    <w:rsid w:val="00C04A6F"/>
    <w:rsid w:val="00C0662E"/>
    <w:rsid w:val="00C06C6C"/>
    <w:rsid w:val="00C06D82"/>
    <w:rsid w:val="00C06F59"/>
    <w:rsid w:val="00C07804"/>
    <w:rsid w:val="00C117FB"/>
    <w:rsid w:val="00C12049"/>
    <w:rsid w:val="00C1362E"/>
    <w:rsid w:val="00C1409F"/>
    <w:rsid w:val="00C158D7"/>
    <w:rsid w:val="00C15C34"/>
    <w:rsid w:val="00C15DB1"/>
    <w:rsid w:val="00C1739D"/>
    <w:rsid w:val="00C20D65"/>
    <w:rsid w:val="00C214E8"/>
    <w:rsid w:val="00C21DFC"/>
    <w:rsid w:val="00C2223D"/>
    <w:rsid w:val="00C222CC"/>
    <w:rsid w:val="00C225DD"/>
    <w:rsid w:val="00C22C44"/>
    <w:rsid w:val="00C2444F"/>
    <w:rsid w:val="00C24685"/>
    <w:rsid w:val="00C24F2C"/>
    <w:rsid w:val="00C26014"/>
    <w:rsid w:val="00C2717C"/>
    <w:rsid w:val="00C3085F"/>
    <w:rsid w:val="00C30BE5"/>
    <w:rsid w:val="00C31AFB"/>
    <w:rsid w:val="00C33485"/>
    <w:rsid w:val="00C33FB5"/>
    <w:rsid w:val="00C3451F"/>
    <w:rsid w:val="00C34F0A"/>
    <w:rsid w:val="00C36D8F"/>
    <w:rsid w:val="00C36DBB"/>
    <w:rsid w:val="00C36F19"/>
    <w:rsid w:val="00C405B9"/>
    <w:rsid w:val="00C40761"/>
    <w:rsid w:val="00C40796"/>
    <w:rsid w:val="00C40EA3"/>
    <w:rsid w:val="00C414D1"/>
    <w:rsid w:val="00C41AC4"/>
    <w:rsid w:val="00C433A6"/>
    <w:rsid w:val="00C43AA2"/>
    <w:rsid w:val="00C43C9D"/>
    <w:rsid w:val="00C44706"/>
    <w:rsid w:val="00C452C7"/>
    <w:rsid w:val="00C45901"/>
    <w:rsid w:val="00C46311"/>
    <w:rsid w:val="00C464C6"/>
    <w:rsid w:val="00C46C10"/>
    <w:rsid w:val="00C46D47"/>
    <w:rsid w:val="00C5154E"/>
    <w:rsid w:val="00C51F66"/>
    <w:rsid w:val="00C5297E"/>
    <w:rsid w:val="00C5367E"/>
    <w:rsid w:val="00C54245"/>
    <w:rsid w:val="00C54D50"/>
    <w:rsid w:val="00C55843"/>
    <w:rsid w:val="00C55B09"/>
    <w:rsid w:val="00C56F48"/>
    <w:rsid w:val="00C57FCF"/>
    <w:rsid w:val="00C6067C"/>
    <w:rsid w:val="00C611DB"/>
    <w:rsid w:val="00C61BA1"/>
    <w:rsid w:val="00C61BA2"/>
    <w:rsid w:val="00C625FD"/>
    <w:rsid w:val="00C6298A"/>
    <w:rsid w:val="00C638E3"/>
    <w:rsid w:val="00C63C37"/>
    <w:rsid w:val="00C64C19"/>
    <w:rsid w:val="00C677C4"/>
    <w:rsid w:val="00C701EF"/>
    <w:rsid w:val="00C70681"/>
    <w:rsid w:val="00C70E28"/>
    <w:rsid w:val="00C7139C"/>
    <w:rsid w:val="00C71ED1"/>
    <w:rsid w:val="00C72508"/>
    <w:rsid w:val="00C72729"/>
    <w:rsid w:val="00C7365E"/>
    <w:rsid w:val="00C746CA"/>
    <w:rsid w:val="00C74D70"/>
    <w:rsid w:val="00C754BA"/>
    <w:rsid w:val="00C75772"/>
    <w:rsid w:val="00C75882"/>
    <w:rsid w:val="00C76294"/>
    <w:rsid w:val="00C76802"/>
    <w:rsid w:val="00C779C5"/>
    <w:rsid w:val="00C77EB5"/>
    <w:rsid w:val="00C80B4A"/>
    <w:rsid w:val="00C80D93"/>
    <w:rsid w:val="00C82761"/>
    <w:rsid w:val="00C827D9"/>
    <w:rsid w:val="00C84EC6"/>
    <w:rsid w:val="00C8519C"/>
    <w:rsid w:val="00C876A8"/>
    <w:rsid w:val="00C87C97"/>
    <w:rsid w:val="00C9015A"/>
    <w:rsid w:val="00C904C9"/>
    <w:rsid w:val="00C91792"/>
    <w:rsid w:val="00C92BF6"/>
    <w:rsid w:val="00C93A61"/>
    <w:rsid w:val="00C94251"/>
    <w:rsid w:val="00C952DF"/>
    <w:rsid w:val="00C95D7A"/>
    <w:rsid w:val="00C96F42"/>
    <w:rsid w:val="00C97171"/>
    <w:rsid w:val="00CA0B08"/>
    <w:rsid w:val="00CA1378"/>
    <w:rsid w:val="00CA3264"/>
    <w:rsid w:val="00CA3C42"/>
    <w:rsid w:val="00CA578C"/>
    <w:rsid w:val="00CA5910"/>
    <w:rsid w:val="00CA5C57"/>
    <w:rsid w:val="00CA6172"/>
    <w:rsid w:val="00CA6638"/>
    <w:rsid w:val="00CA7072"/>
    <w:rsid w:val="00CA7558"/>
    <w:rsid w:val="00CA764E"/>
    <w:rsid w:val="00CA7B92"/>
    <w:rsid w:val="00CA7C7E"/>
    <w:rsid w:val="00CB15C5"/>
    <w:rsid w:val="00CB17CD"/>
    <w:rsid w:val="00CB2065"/>
    <w:rsid w:val="00CB2506"/>
    <w:rsid w:val="00CB2986"/>
    <w:rsid w:val="00CB298D"/>
    <w:rsid w:val="00CB2C09"/>
    <w:rsid w:val="00CB2E64"/>
    <w:rsid w:val="00CB4170"/>
    <w:rsid w:val="00CB44A5"/>
    <w:rsid w:val="00CB460E"/>
    <w:rsid w:val="00CB6216"/>
    <w:rsid w:val="00CB6311"/>
    <w:rsid w:val="00CB63DB"/>
    <w:rsid w:val="00CB6524"/>
    <w:rsid w:val="00CB678D"/>
    <w:rsid w:val="00CB67EF"/>
    <w:rsid w:val="00CB6985"/>
    <w:rsid w:val="00CB6987"/>
    <w:rsid w:val="00CB6E68"/>
    <w:rsid w:val="00CB780F"/>
    <w:rsid w:val="00CC008C"/>
    <w:rsid w:val="00CC01FD"/>
    <w:rsid w:val="00CC0485"/>
    <w:rsid w:val="00CC173B"/>
    <w:rsid w:val="00CC1B3E"/>
    <w:rsid w:val="00CC2C69"/>
    <w:rsid w:val="00CC2CBA"/>
    <w:rsid w:val="00CC33D9"/>
    <w:rsid w:val="00CC3508"/>
    <w:rsid w:val="00CC60EB"/>
    <w:rsid w:val="00CC6B5E"/>
    <w:rsid w:val="00CC73C5"/>
    <w:rsid w:val="00CC7715"/>
    <w:rsid w:val="00CD021B"/>
    <w:rsid w:val="00CD0FCE"/>
    <w:rsid w:val="00CD106B"/>
    <w:rsid w:val="00CD1133"/>
    <w:rsid w:val="00CD19B2"/>
    <w:rsid w:val="00CD1BE1"/>
    <w:rsid w:val="00CD26C8"/>
    <w:rsid w:val="00CD2735"/>
    <w:rsid w:val="00CD334C"/>
    <w:rsid w:val="00CD3AD0"/>
    <w:rsid w:val="00CD3C8F"/>
    <w:rsid w:val="00CD5133"/>
    <w:rsid w:val="00CD638C"/>
    <w:rsid w:val="00CD76FF"/>
    <w:rsid w:val="00CD7775"/>
    <w:rsid w:val="00CD7C36"/>
    <w:rsid w:val="00CE1182"/>
    <w:rsid w:val="00CE26E0"/>
    <w:rsid w:val="00CE4622"/>
    <w:rsid w:val="00CE5327"/>
    <w:rsid w:val="00CE7572"/>
    <w:rsid w:val="00CE7D1E"/>
    <w:rsid w:val="00CF0212"/>
    <w:rsid w:val="00CF0350"/>
    <w:rsid w:val="00CF03AE"/>
    <w:rsid w:val="00CF062A"/>
    <w:rsid w:val="00CF0F72"/>
    <w:rsid w:val="00CF2399"/>
    <w:rsid w:val="00CF2CA2"/>
    <w:rsid w:val="00CF44D5"/>
    <w:rsid w:val="00CF653C"/>
    <w:rsid w:val="00CF7D98"/>
    <w:rsid w:val="00D00FA1"/>
    <w:rsid w:val="00D014AA"/>
    <w:rsid w:val="00D02683"/>
    <w:rsid w:val="00D02CFC"/>
    <w:rsid w:val="00D03E77"/>
    <w:rsid w:val="00D03E92"/>
    <w:rsid w:val="00D04509"/>
    <w:rsid w:val="00D05867"/>
    <w:rsid w:val="00D079BE"/>
    <w:rsid w:val="00D07D70"/>
    <w:rsid w:val="00D1024D"/>
    <w:rsid w:val="00D116DF"/>
    <w:rsid w:val="00D12767"/>
    <w:rsid w:val="00D130BD"/>
    <w:rsid w:val="00D13164"/>
    <w:rsid w:val="00D1331D"/>
    <w:rsid w:val="00D14B9D"/>
    <w:rsid w:val="00D167B9"/>
    <w:rsid w:val="00D169D4"/>
    <w:rsid w:val="00D16BC8"/>
    <w:rsid w:val="00D17006"/>
    <w:rsid w:val="00D1748A"/>
    <w:rsid w:val="00D177BE"/>
    <w:rsid w:val="00D17861"/>
    <w:rsid w:val="00D17F62"/>
    <w:rsid w:val="00D20DED"/>
    <w:rsid w:val="00D20E44"/>
    <w:rsid w:val="00D21CB2"/>
    <w:rsid w:val="00D22406"/>
    <w:rsid w:val="00D230B5"/>
    <w:rsid w:val="00D23781"/>
    <w:rsid w:val="00D248C6"/>
    <w:rsid w:val="00D258A3"/>
    <w:rsid w:val="00D264F9"/>
    <w:rsid w:val="00D30664"/>
    <w:rsid w:val="00D30E31"/>
    <w:rsid w:val="00D3186C"/>
    <w:rsid w:val="00D31C60"/>
    <w:rsid w:val="00D320FC"/>
    <w:rsid w:val="00D321EB"/>
    <w:rsid w:val="00D32F46"/>
    <w:rsid w:val="00D330DE"/>
    <w:rsid w:val="00D34A66"/>
    <w:rsid w:val="00D34E96"/>
    <w:rsid w:val="00D353A9"/>
    <w:rsid w:val="00D35915"/>
    <w:rsid w:val="00D37342"/>
    <w:rsid w:val="00D376D2"/>
    <w:rsid w:val="00D37F25"/>
    <w:rsid w:val="00D4028B"/>
    <w:rsid w:val="00D41258"/>
    <w:rsid w:val="00D4185C"/>
    <w:rsid w:val="00D41B06"/>
    <w:rsid w:val="00D41CB7"/>
    <w:rsid w:val="00D427AD"/>
    <w:rsid w:val="00D431BF"/>
    <w:rsid w:val="00D43E7B"/>
    <w:rsid w:val="00D4444D"/>
    <w:rsid w:val="00D45B09"/>
    <w:rsid w:val="00D46320"/>
    <w:rsid w:val="00D50EAD"/>
    <w:rsid w:val="00D5114C"/>
    <w:rsid w:val="00D52FF3"/>
    <w:rsid w:val="00D53653"/>
    <w:rsid w:val="00D53828"/>
    <w:rsid w:val="00D53921"/>
    <w:rsid w:val="00D53AAC"/>
    <w:rsid w:val="00D53D6C"/>
    <w:rsid w:val="00D53EFF"/>
    <w:rsid w:val="00D552ED"/>
    <w:rsid w:val="00D555E6"/>
    <w:rsid w:val="00D560AC"/>
    <w:rsid w:val="00D56264"/>
    <w:rsid w:val="00D579BB"/>
    <w:rsid w:val="00D60217"/>
    <w:rsid w:val="00D605DF"/>
    <w:rsid w:val="00D60C0F"/>
    <w:rsid w:val="00D61627"/>
    <w:rsid w:val="00D61911"/>
    <w:rsid w:val="00D62689"/>
    <w:rsid w:val="00D6323B"/>
    <w:rsid w:val="00D64026"/>
    <w:rsid w:val="00D64839"/>
    <w:rsid w:val="00D64A7E"/>
    <w:rsid w:val="00D64F48"/>
    <w:rsid w:val="00D65AA9"/>
    <w:rsid w:val="00D65C76"/>
    <w:rsid w:val="00D65D7D"/>
    <w:rsid w:val="00D66CCB"/>
    <w:rsid w:val="00D66EEC"/>
    <w:rsid w:val="00D67A62"/>
    <w:rsid w:val="00D70787"/>
    <w:rsid w:val="00D71F79"/>
    <w:rsid w:val="00D71FC8"/>
    <w:rsid w:val="00D7263F"/>
    <w:rsid w:val="00D73003"/>
    <w:rsid w:val="00D73BEF"/>
    <w:rsid w:val="00D741A0"/>
    <w:rsid w:val="00D74216"/>
    <w:rsid w:val="00D7450F"/>
    <w:rsid w:val="00D74A30"/>
    <w:rsid w:val="00D751FB"/>
    <w:rsid w:val="00D75263"/>
    <w:rsid w:val="00D75504"/>
    <w:rsid w:val="00D759E2"/>
    <w:rsid w:val="00D75C2D"/>
    <w:rsid w:val="00D767E2"/>
    <w:rsid w:val="00D7791C"/>
    <w:rsid w:val="00D804A4"/>
    <w:rsid w:val="00D80FDD"/>
    <w:rsid w:val="00D822C7"/>
    <w:rsid w:val="00D8358E"/>
    <w:rsid w:val="00D84135"/>
    <w:rsid w:val="00D86040"/>
    <w:rsid w:val="00D8730D"/>
    <w:rsid w:val="00D8734A"/>
    <w:rsid w:val="00D87C29"/>
    <w:rsid w:val="00D90031"/>
    <w:rsid w:val="00D90124"/>
    <w:rsid w:val="00D90D60"/>
    <w:rsid w:val="00D90EDD"/>
    <w:rsid w:val="00D91A9B"/>
    <w:rsid w:val="00D92345"/>
    <w:rsid w:val="00D92883"/>
    <w:rsid w:val="00D92C17"/>
    <w:rsid w:val="00D92C26"/>
    <w:rsid w:val="00D9438A"/>
    <w:rsid w:val="00D94899"/>
    <w:rsid w:val="00D948A8"/>
    <w:rsid w:val="00D953A3"/>
    <w:rsid w:val="00D95962"/>
    <w:rsid w:val="00D95997"/>
    <w:rsid w:val="00D959FC"/>
    <w:rsid w:val="00D95A63"/>
    <w:rsid w:val="00D973B0"/>
    <w:rsid w:val="00DA2D89"/>
    <w:rsid w:val="00DA3873"/>
    <w:rsid w:val="00DA3BB4"/>
    <w:rsid w:val="00DA4C32"/>
    <w:rsid w:val="00DA4FAB"/>
    <w:rsid w:val="00DA6543"/>
    <w:rsid w:val="00DA6D1B"/>
    <w:rsid w:val="00DA7059"/>
    <w:rsid w:val="00DA7A0E"/>
    <w:rsid w:val="00DA7A8B"/>
    <w:rsid w:val="00DB0377"/>
    <w:rsid w:val="00DB05C0"/>
    <w:rsid w:val="00DB0924"/>
    <w:rsid w:val="00DB16CE"/>
    <w:rsid w:val="00DB2722"/>
    <w:rsid w:val="00DB28D6"/>
    <w:rsid w:val="00DB3A1E"/>
    <w:rsid w:val="00DB3E98"/>
    <w:rsid w:val="00DB43A7"/>
    <w:rsid w:val="00DB52AF"/>
    <w:rsid w:val="00DB660C"/>
    <w:rsid w:val="00DB702C"/>
    <w:rsid w:val="00DB760D"/>
    <w:rsid w:val="00DB76F1"/>
    <w:rsid w:val="00DB7EA4"/>
    <w:rsid w:val="00DB7EE9"/>
    <w:rsid w:val="00DC0292"/>
    <w:rsid w:val="00DC1268"/>
    <w:rsid w:val="00DC156A"/>
    <w:rsid w:val="00DC1B63"/>
    <w:rsid w:val="00DC1C48"/>
    <w:rsid w:val="00DC1F5A"/>
    <w:rsid w:val="00DC2871"/>
    <w:rsid w:val="00DC2E16"/>
    <w:rsid w:val="00DC38BE"/>
    <w:rsid w:val="00DC3FD3"/>
    <w:rsid w:val="00DC4C68"/>
    <w:rsid w:val="00DC567D"/>
    <w:rsid w:val="00DC5F36"/>
    <w:rsid w:val="00DC67F0"/>
    <w:rsid w:val="00DC7002"/>
    <w:rsid w:val="00DC73B1"/>
    <w:rsid w:val="00DC74DE"/>
    <w:rsid w:val="00DD052E"/>
    <w:rsid w:val="00DD0BA6"/>
    <w:rsid w:val="00DD0D92"/>
    <w:rsid w:val="00DD2394"/>
    <w:rsid w:val="00DD2B20"/>
    <w:rsid w:val="00DD4EC6"/>
    <w:rsid w:val="00DD5245"/>
    <w:rsid w:val="00DD5298"/>
    <w:rsid w:val="00DD537A"/>
    <w:rsid w:val="00DD66E3"/>
    <w:rsid w:val="00DD72F4"/>
    <w:rsid w:val="00DE013E"/>
    <w:rsid w:val="00DE03B7"/>
    <w:rsid w:val="00DE0717"/>
    <w:rsid w:val="00DE2A7F"/>
    <w:rsid w:val="00DE371A"/>
    <w:rsid w:val="00DE3C06"/>
    <w:rsid w:val="00DE3DF2"/>
    <w:rsid w:val="00DE489E"/>
    <w:rsid w:val="00DE5602"/>
    <w:rsid w:val="00DE5F18"/>
    <w:rsid w:val="00DE6005"/>
    <w:rsid w:val="00DE6C5F"/>
    <w:rsid w:val="00DE7893"/>
    <w:rsid w:val="00DE7F54"/>
    <w:rsid w:val="00DF006E"/>
    <w:rsid w:val="00DF09A0"/>
    <w:rsid w:val="00DF2C03"/>
    <w:rsid w:val="00DF2C7E"/>
    <w:rsid w:val="00DF4714"/>
    <w:rsid w:val="00DF4853"/>
    <w:rsid w:val="00DF4B16"/>
    <w:rsid w:val="00DF6973"/>
    <w:rsid w:val="00DF7BB7"/>
    <w:rsid w:val="00E001B7"/>
    <w:rsid w:val="00E0071A"/>
    <w:rsid w:val="00E00929"/>
    <w:rsid w:val="00E016A5"/>
    <w:rsid w:val="00E022D6"/>
    <w:rsid w:val="00E02A50"/>
    <w:rsid w:val="00E02BCF"/>
    <w:rsid w:val="00E033BB"/>
    <w:rsid w:val="00E03B33"/>
    <w:rsid w:val="00E04017"/>
    <w:rsid w:val="00E04EA4"/>
    <w:rsid w:val="00E05931"/>
    <w:rsid w:val="00E0612A"/>
    <w:rsid w:val="00E06955"/>
    <w:rsid w:val="00E07A12"/>
    <w:rsid w:val="00E1017F"/>
    <w:rsid w:val="00E110B2"/>
    <w:rsid w:val="00E11552"/>
    <w:rsid w:val="00E11C85"/>
    <w:rsid w:val="00E12062"/>
    <w:rsid w:val="00E12072"/>
    <w:rsid w:val="00E1254F"/>
    <w:rsid w:val="00E1266D"/>
    <w:rsid w:val="00E12896"/>
    <w:rsid w:val="00E13DC3"/>
    <w:rsid w:val="00E14050"/>
    <w:rsid w:val="00E1596D"/>
    <w:rsid w:val="00E164D6"/>
    <w:rsid w:val="00E20196"/>
    <w:rsid w:val="00E2073A"/>
    <w:rsid w:val="00E21EE5"/>
    <w:rsid w:val="00E22432"/>
    <w:rsid w:val="00E233A8"/>
    <w:rsid w:val="00E24947"/>
    <w:rsid w:val="00E24FD0"/>
    <w:rsid w:val="00E25FA6"/>
    <w:rsid w:val="00E261A2"/>
    <w:rsid w:val="00E26280"/>
    <w:rsid w:val="00E266D3"/>
    <w:rsid w:val="00E27EAE"/>
    <w:rsid w:val="00E31F2D"/>
    <w:rsid w:val="00E32935"/>
    <w:rsid w:val="00E3314B"/>
    <w:rsid w:val="00E331C8"/>
    <w:rsid w:val="00E332C8"/>
    <w:rsid w:val="00E335C5"/>
    <w:rsid w:val="00E33BCE"/>
    <w:rsid w:val="00E33D86"/>
    <w:rsid w:val="00E340E5"/>
    <w:rsid w:val="00E3493C"/>
    <w:rsid w:val="00E34982"/>
    <w:rsid w:val="00E35295"/>
    <w:rsid w:val="00E369F6"/>
    <w:rsid w:val="00E36F7F"/>
    <w:rsid w:val="00E37066"/>
    <w:rsid w:val="00E37218"/>
    <w:rsid w:val="00E37D65"/>
    <w:rsid w:val="00E40075"/>
    <w:rsid w:val="00E403B5"/>
    <w:rsid w:val="00E408FD"/>
    <w:rsid w:val="00E40B88"/>
    <w:rsid w:val="00E40E0C"/>
    <w:rsid w:val="00E41241"/>
    <w:rsid w:val="00E418DA"/>
    <w:rsid w:val="00E41E1F"/>
    <w:rsid w:val="00E420B8"/>
    <w:rsid w:val="00E43646"/>
    <w:rsid w:val="00E43AED"/>
    <w:rsid w:val="00E473E7"/>
    <w:rsid w:val="00E50368"/>
    <w:rsid w:val="00E512BC"/>
    <w:rsid w:val="00E51876"/>
    <w:rsid w:val="00E51A6F"/>
    <w:rsid w:val="00E5206F"/>
    <w:rsid w:val="00E52C94"/>
    <w:rsid w:val="00E52F2C"/>
    <w:rsid w:val="00E53E3E"/>
    <w:rsid w:val="00E54319"/>
    <w:rsid w:val="00E547C1"/>
    <w:rsid w:val="00E54C62"/>
    <w:rsid w:val="00E5539F"/>
    <w:rsid w:val="00E558FF"/>
    <w:rsid w:val="00E55ABD"/>
    <w:rsid w:val="00E55BCC"/>
    <w:rsid w:val="00E56099"/>
    <w:rsid w:val="00E56DA8"/>
    <w:rsid w:val="00E61ACE"/>
    <w:rsid w:val="00E63692"/>
    <w:rsid w:val="00E6391B"/>
    <w:rsid w:val="00E641D9"/>
    <w:rsid w:val="00E64201"/>
    <w:rsid w:val="00E64B4B"/>
    <w:rsid w:val="00E65212"/>
    <w:rsid w:val="00E6566F"/>
    <w:rsid w:val="00E65D54"/>
    <w:rsid w:val="00E66043"/>
    <w:rsid w:val="00E666A3"/>
    <w:rsid w:val="00E7015C"/>
    <w:rsid w:val="00E7122E"/>
    <w:rsid w:val="00E7180E"/>
    <w:rsid w:val="00E719E8"/>
    <w:rsid w:val="00E72C29"/>
    <w:rsid w:val="00E735D6"/>
    <w:rsid w:val="00E738A6"/>
    <w:rsid w:val="00E740BB"/>
    <w:rsid w:val="00E74362"/>
    <w:rsid w:val="00E747C4"/>
    <w:rsid w:val="00E75245"/>
    <w:rsid w:val="00E75830"/>
    <w:rsid w:val="00E765E9"/>
    <w:rsid w:val="00E77AC2"/>
    <w:rsid w:val="00E77B30"/>
    <w:rsid w:val="00E815DD"/>
    <w:rsid w:val="00E81C10"/>
    <w:rsid w:val="00E81EB3"/>
    <w:rsid w:val="00E83395"/>
    <w:rsid w:val="00E83B9C"/>
    <w:rsid w:val="00E83BD8"/>
    <w:rsid w:val="00E8458B"/>
    <w:rsid w:val="00E8592A"/>
    <w:rsid w:val="00E8645A"/>
    <w:rsid w:val="00E864A9"/>
    <w:rsid w:val="00E86F2D"/>
    <w:rsid w:val="00E86FCC"/>
    <w:rsid w:val="00E87206"/>
    <w:rsid w:val="00E902B1"/>
    <w:rsid w:val="00E90854"/>
    <w:rsid w:val="00E91198"/>
    <w:rsid w:val="00E92AF3"/>
    <w:rsid w:val="00E9376A"/>
    <w:rsid w:val="00E939CA"/>
    <w:rsid w:val="00E942A4"/>
    <w:rsid w:val="00E952B4"/>
    <w:rsid w:val="00E9611C"/>
    <w:rsid w:val="00E97117"/>
    <w:rsid w:val="00E975DE"/>
    <w:rsid w:val="00EA0E2A"/>
    <w:rsid w:val="00EA1DD5"/>
    <w:rsid w:val="00EA1F58"/>
    <w:rsid w:val="00EA2407"/>
    <w:rsid w:val="00EA2934"/>
    <w:rsid w:val="00EA3AAE"/>
    <w:rsid w:val="00EA423A"/>
    <w:rsid w:val="00EA4724"/>
    <w:rsid w:val="00EA4A4C"/>
    <w:rsid w:val="00EA507E"/>
    <w:rsid w:val="00EA585B"/>
    <w:rsid w:val="00EA5C7B"/>
    <w:rsid w:val="00EA5C99"/>
    <w:rsid w:val="00EA6206"/>
    <w:rsid w:val="00EA7AC1"/>
    <w:rsid w:val="00EB08ED"/>
    <w:rsid w:val="00EB1B1C"/>
    <w:rsid w:val="00EB2098"/>
    <w:rsid w:val="00EB2B7B"/>
    <w:rsid w:val="00EB2B95"/>
    <w:rsid w:val="00EB2C88"/>
    <w:rsid w:val="00EB2CA5"/>
    <w:rsid w:val="00EB3A0B"/>
    <w:rsid w:val="00EB4088"/>
    <w:rsid w:val="00EB5119"/>
    <w:rsid w:val="00EB57AB"/>
    <w:rsid w:val="00EB63F8"/>
    <w:rsid w:val="00EB64EC"/>
    <w:rsid w:val="00EB65EE"/>
    <w:rsid w:val="00EB680C"/>
    <w:rsid w:val="00EB68E7"/>
    <w:rsid w:val="00EB6FFF"/>
    <w:rsid w:val="00EB7255"/>
    <w:rsid w:val="00EB788E"/>
    <w:rsid w:val="00EB7A75"/>
    <w:rsid w:val="00EC1492"/>
    <w:rsid w:val="00EC15EA"/>
    <w:rsid w:val="00EC254D"/>
    <w:rsid w:val="00EC2D44"/>
    <w:rsid w:val="00EC3558"/>
    <w:rsid w:val="00EC4883"/>
    <w:rsid w:val="00EC4FF5"/>
    <w:rsid w:val="00EC54BB"/>
    <w:rsid w:val="00EC5E81"/>
    <w:rsid w:val="00EC6700"/>
    <w:rsid w:val="00EC715C"/>
    <w:rsid w:val="00EC733A"/>
    <w:rsid w:val="00EC7A60"/>
    <w:rsid w:val="00ED0174"/>
    <w:rsid w:val="00ED0517"/>
    <w:rsid w:val="00ED05EE"/>
    <w:rsid w:val="00ED3695"/>
    <w:rsid w:val="00ED41A0"/>
    <w:rsid w:val="00ED5796"/>
    <w:rsid w:val="00ED7053"/>
    <w:rsid w:val="00ED775C"/>
    <w:rsid w:val="00EE0AEC"/>
    <w:rsid w:val="00EE28DC"/>
    <w:rsid w:val="00EE3206"/>
    <w:rsid w:val="00EE3445"/>
    <w:rsid w:val="00EE5218"/>
    <w:rsid w:val="00EE5822"/>
    <w:rsid w:val="00EE59BF"/>
    <w:rsid w:val="00EE5B51"/>
    <w:rsid w:val="00EE60F5"/>
    <w:rsid w:val="00EE6C57"/>
    <w:rsid w:val="00EE709A"/>
    <w:rsid w:val="00EF16F5"/>
    <w:rsid w:val="00EF17FD"/>
    <w:rsid w:val="00EF2034"/>
    <w:rsid w:val="00EF2B92"/>
    <w:rsid w:val="00EF3885"/>
    <w:rsid w:val="00EF5281"/>
    <w:rsid w:val="00EF5704"/>
    <w:rsid w:val="00EF5721"/>
    <w:rsid w:val="00EF5ABB"/>
    <w:rsid w:val="00EF6A68"/>
    <w:rsid w:val="00EF6DC0"/>
    <w:rsid w:val="00EF7D2A"/>
    <w:rsid w:val="00F0039C"/>
    <w:rsid w:val="00F00993"/>
    <w:rsid w:val="00F00E9A"/>
    <w:rsid w:val="00F02754"/>
    <w:rsid w:val="00F02A80"/>
    <w:rsid w:val="00F02BB5"/>
    <w:rsid w:val="00F0300A"/>
    <w:rsid w:val="00F0420C"/>
    <w:rsid w:val="00F043C4"/>
    <w:rsid w:val="00F04711"/>
    <w:rsid w:val="00F0553E"/>
    <w:rsid w:val="00F05754"/>
    <w:rsid w:val="00F05CC0"/>
    <w:rsid w:val="00F05D7A"/>
    <w:rsid w:val="00F063A4"/>
    <w:rsid w:val="00F063B1"/>
    <w:rsid w:val="00F06EE1"/>
    <w:rsid w:val="00F07038"/>
    <w:rsid w:val="00F111F9"/>
    <w:rsid w:val="00F11218"/>
    <w:rsid w:val="00F11791"/>
    <w:rsid w:val="00F1267F"/>
    <w:rsid w:val="00F1319B"/>
    <w:rsid w:val="00F136A3"/>
    <w:rsid w:val="00F13A1B"/>
    <w:rsid w:val="00F13DEF"/>
    <w:rsid w:val="00F147D1"/>
    <w:rsid w:val="00F14DB1"/>
    <w:rsid w:val="00F15689"/>
    <w:rsid w:val="00F15B26"/>
    <w:rsid w:val="00F15DEC"/>
    <w:rsid w:val="00F16950"/>
    <w:rsid w:val="00F17CB3"/>
    <w:rsid w:val="00F17E45"/>
    <w:rsid w:val="00F200B5"/>
    <w:rsid w:val="00F200DB"/>
    <w:rsid w:val="00F203B2"/>
    <w:rsid w:val="00F2388D"/>
    <w:rsid w:val="00F243B3"/>
    <w:rsid w:val="00F2472D"/>
    <w:rsid w:val="00F25573"/>
    <w:rsid w:val="00F256E4"/>
    <w:rsid w:val="00F26485"/>
    <w:rsid w:val="00F30D13"/>
    <w:rsid w:val="00F31691"/>
    <w:rsid w:val="00F32214"/>
    <w:rsid w:val="00F3252A"/>
    <w:rsid w:val="00F3272E"/>
    <w:rsid w:val="00F33AE3"/>
    <w:rsid w:val="00F3443F"/>
    <w:rsid w:val="00F34A82"/>
    <w:rsid w:val="00F34F33"/>
    <w:rsid w:val="00F36039"/>
    <w:rsid w:val="00F3626B"/>
    <w:rsid w:val="00F36386"/>
    <w:rsid w:val="00F367F0"/>
    <w:rsid w:val="00F36DF4"/>
    <w:rsid w:val="00F36EE2"/>
    <w:rsid w:val="00F37B94"/>
    <w:rsid w:val="00F37D9D"/>
    <w:rsid w:val="00F37E45"/>
    <w:rsid w:val="00F40E59"/>
    <w:rsid w:val="00F427BF"/>
    <w:rsid w:val="00F4373B"/>
    <w:rsid w:val="00F4413E"/>
    <w:rsid w:val="00F44420"/>
    <w:rsid w:val="00F4540E"/>
    <w:rsid w:val="00F45A8F"/>
    <w:rsid w:val="00F4630E"/>
    <w:rsid w:val="00F464DD"/>
    <w:rsid w:val="00F46AAC"/>
    <w:rsid w:val="00F4732B"/>
    <w:rsid w:val="00F47F38"/>
    <w:rsid w:val="00F50485"/>
    <w:rsid w:val="00F504D6"/>
    <w:rsid w:val="00F50E3C"/>
    <w:rsid w:val="00F50F46"/>
    <w:rsid w:val="00F5166C"/>
    <w:rsid w:val="00F51D7E"/>
    <w:rsid w:val="00F5258A"/>
    <w:rsid w:val="00F52F03"/>
    <w:rsid w:val="00F5377F"/>
    <w:rsid w:val="00F539A4"/>
    <w:rsid w:val="00F545E2"/>
    <w:rsid w:val="00F54B76"/>
    <w:rsid w:val="00F5506A"/>
    <w:rsid w:val="00F55270"/>
    <w:rsid w:val="00F56A73"/>
    <w:rsid w:val="00F5761C"/>
    <w:rsid w:val="00F5772A"/>
    <w:rsid w:val="00F57E53"/>
    <w:rsid w:val="00F57FFC"/>
    <w:rsid w:val="00F60EBA"/>
    <w:rsid w:val="00F61A54"/>
    <w:rsid w:val="00F62014"/>
    <w:rsid w:val="00F6219B"/>
    <w:rsid w:val="00F62313"/>
    <w:rsid w:val="00F6249C"/>
    <w:rsid w:val="00F6281B"/>
    <w:rsid w:val="00F6515D"/>
    <w:rsid w:val="00F65863"/>
    <w:rsid w:val="00F66944"/>
    <w:rsid w:val="00F673A7"/>
    <w:rsid w:val="00F67A03"/>
    <w:rsid w:val="00F67BC6"/>
    <w:rsid w:val="00F67FC9"/>
    <w:rsid w:val="00F70C62"/>
    <w:rsid w:val="00F712B2"/>
    <w:rsid w:val="00F71661"/>
    <w:rsid w:val="00F71749"/>
    <w:rsid w:val="00F720ED"/>
    <w:rsid w:val="00F73AD2"/>
    <w:rsid w:val="00F7403D"/>
    <w:rsid w:val="00F744F7"/>
    <w:rsid w:val="00F75FF4"/>
    <w:rsid w:val="00F80B66"/>
    <w:rsid w:val="00F81324"/>
    <w:rsid w:val="00F8139F"/>
    <w:rsid w:val="00F8169F"/>
    <w:rsid w:val="00F825FA"/>
    <w:rsid w:val="00F83062"/>
    <w:rsid w:val="00F8327B"/>
    <w:rsid w:val="00F83361"/>
    <w:rsid w:val="00F834E0"/>
    <w:rsid w:val="00F840EA"/>
    <w:rsid w:val="00F84E51"/>
    <w:rsid w:val="00F85AC6"/>
    <w:rsid w:val="00F862B1"/>
    <w:rsid w:val="00F87188"/>
    <w:rsid w:val="00F90154"/>
    <w:rsid w:val="00F906F7"/>
    <w:rsid w:val="00F916C4"/>
    <w:rsid w:val="00F92BA0"/>
    <w:rsid w:val="00F92FA0"/>
    <w:rsid w:val="00F93A63"/>
    <w:rsid w:val="00F94B19"/>
    <w:rsid w:val="00F95282"/>
    <w:rsid w:val="00F954AB"/>
    <w:rsid w:val="00F96127"/>
    <w:rsid w:val="00F9797A"/>
    <w:rsid w:val="00F97DD4"/>
    <w:rsid w:val="00FA001E"/>
    <w:rsid w:val="00FA03A2"/>
    <w:rsid w:val="00FA0415"/>
    <w:rsid w:val="00FA0433"/>
    <w:rsid w:val="00FA1C3A"/>
    <w:rsid w:val="00FA2344"/>
    <w:rsid w:val="00FA23B3"/>
    <w:rsid w:val="00FA2F28"/>
    <w:rsid w:val="00FA3248"/>
    <w:rsid w:val="00FA4456"/>
    <w:rsid w:val="00FA45B9"/>
    <w:rsid w:val="00FA6FD7"/>
    <w:rsid w:val="00FA7867"/>
    <w:rsid w:val="00FA7B01"/>
    <w:rsid w:val="00FB01F6"/>
    <w:rsid w:val="00FB0792"/>
    <w:rsid w:val="00FB1658"/>
    <w:rsid w:val="00FB1E64"/>
    <w:rsid w:val="00FB266A"/>
    <w:rsid w:val="00FB2D7B"/>
    <w:rsid w:val="00FB367B"/>
    <w:rsid w:val="00FB3FA7"/>
    <w:rsid w:val="00FB4312"/>
    <w:rsid w:val="00FB51E0"/>
    <w:rsid w:val="00FB549C"/>
    <w:rsid w:val="00FB6E51"/>
    <w:rsid w:val="00FB79BF"/>
    <w:rsid w:val="00FB7FD6"/>
    <w:rsid w:val="00FC00D8"/>
    <w:rsid w:val="00FC1AC2"/>
    <w:rsid w:val="00FC23E7"/>
    <w:rsid w:val="00FC2564"/>
    <w:rsid w:val="00FC2DC1"/>
    <w:rsid w:val="00FC33E4"/>
    <w:rsid w:val="00FC514E"/>
    <w:rsid w:val="00FC51C1"/>
    <w:rsid w:val="00FC5D6B"/>
    <w:rsid w:val="00FC5DC9"/>
    <w:rsid w:val="00FC61AE"/>
    <w:rsid w:val="00FC6216"/>
    <w:rsid w:val="00FC623A"/>
    <w:rsid w:val="00FC638A"/>
    <w:rsid w:val="00FC67E9"/>
    <w:rsid w:val="00FC7423"/>
    <w:rsid w:val="00FD042C"/>
    <w:rsid w:val="00FD0A6B"/>
    <w:rsid w:val="00FD1AFB"/>
    <w:rsid w:val="00FD1D02"/>
    <w:rsid w:val="00FD233B"/>
    <w:rsid w:val="00FD2A2B"/>
    <w:rsid w:val="00FD2EDB"/>
    <w:rsid w:val="00FD38E6"/>
    <w:rsid w:val="00FD3FDB"/>
    <w:rsid w:val="00FD5EF0"/>
    <w:rsid w:val="00FD6103"/>
    <w:rsid w:val="00FD6582"/>
    <w:rsid w:val="00FD6CAA"/>
    <w:rsid w:val="00FD7087"/>
    <w:rsid w:val="00FD7112"/>
    <w:rsid w:val="00FD7623"/>
    <w:rsid w:val="00FD798E"/>
    <w:rsid w:val="00FE071B"/>
    <w:rsid w:val="00FE09FE"/>
    <w:rsid w:val="00FE0C2E"/>
    <w:rsid w:val="00FE0DA5"/>
    <w:rsid w:val="00FE17E2"/>
    <w:rsid w:val="00FE3BEB"/>
    <w:rsid w:val="00FE4526"/>
    <w:rsid w:val="00FE469E"/>
    <w:rsid w:val="00FE4918"/>
    <w:rsid w:val="00FE692C"/>
    <w:rsid w:val="00FE6CF2"/>
    <w:rsid w:val="00FE7679"/>
    <w:rsid w:val="00FF01E3"/>
    <w:rsid w:val="00FF033C"/>
    <w:rsid w:val="00FF05C3"/>
    <w:rsid w:val="00FF0A67"/>
    <w:rsid w:val="00FF0D0F"/>
    <w:rsid w:val="00FF0FA8"/>
    <w:rsid w:val="00FF1041"/>
    <w:rsid w:val="00FF1991"/>
    <w:rsid w:val="00FF3196"/>
    <w:rsid w:val="00FF31A4"/>
    <w:rsid w:val="00FF4060"/>
    <w:rsid w:val="00FF47B1"/>
    <w:rsid w:val="00FF4B08"/>
    <w:rsid w:val="00FF5C1A"/>
    <w:rsid w:val="00FF65B4"/>
    <w:rsid w:val="00FF6FA3"/>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72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F65B4"/>
    <w:pPr>
      <w:keepNext/>
      <w:ind w:firstLine="36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65B4"/>
    <w:rPr>
      <w:rFonts w:ascii="Times New Roman" w:eastAsia="Times New Roman" w:hAnsi="Times New Roman" w:cs="Times New Roman"/>
      <w:sz w:val="24"/>
      <w:szCs w:val="20"/>
      <w:lang w:eastAsia="ru-RU"/>
    </w:rPr>
  </w:style>
  <w:style w:type="paragraph" w:styleId="a3">
    <w:name w:val="List Paragraph"/>
    <w:basedOn w:val="a"/>
    <w:uiPriority w:val="34"/>
    <w:qFormat/>
    <w:rsid w:val="00FF65B4"/>
    <w:pPr>
      <w:ind w:left="720"/>
      <w:contextualSpacing/>
      <w:jc w:val="both"/>
    </w:pPr>
  </w:style>
  <w:style w:type="paragraph" w:styleId="a4">
    <w:name w:val="Normal (Web)"/>
    <w:basedOn w:val="a"/>
    <w:link w:val="a5"/>
    <w:unhideWhenUsed/>
    <w:rsid w:val="00FF65B4"/>
    <w:pPr>
      <w:spacing w:before="100" w:beforeAutospacing="1" w:after="100" w:afterAutospacing="1"/>
    </w:pPr>
  </w:style>
  <w:style w:type="paragraph" w:styleId="a6">
    <w:name w:val="Body Text Indent"/>
    <w:basedOn w:val="a"/>
    <w:link w:val="a7"/>
    <w:rsid w:val="00FF65B4"/>
    <w:pPr>
      <w:widowControl w:val="0"/>
      <w:spacing w:before="60" w:line="200" w:lineRule="exact"/>
      <w:ind w:left="142" w:hanging="142"/>
      <w:jc w:val="both"/>
    </w:pPr>
    <w:rPr>
      <w:i/>
      <w:sz w:val="16"/>
      <w:szCs w:val="20"/>
    </w:rPr>
  </w:style>
  <w:style w:type="character" w:customStyle="1" w:styleId="a7">
    <w:name w:val="Основной текст с отступом Знак"/>
    <w:basedOn w:val="a0"/>
    <w:link w:val="a6"/>
    <w:rsid w:val="00FF65B4"/>
    <w:rPr>
      <w:rFonts w:ascii="Times New Roman" w:eastAsia="Times New Roman" w:hAnsi="Times New Roman" w:cs="Times New Roman"/>
      <w:i/>
      <w:sz w:val="16"/>
      <w:szCs w:val="20"/>
      <w:lang w:eastAsia="ru-RU"/>
    </w:rPr>
  </w:style>
  <w:style w:type="paragraph" w:customStyle="1" w:styleId="Style6">
    <w:name w:val="Style6"/>
    <w:basedOn w:val="a"/>
    <w:uiPriority w:val="99"/>
    <w:rsid w:val="00FF65B4"/>
    <w:pPr>
      <w:widowControl w:val="0"/>
      <w:autoSpaceDE w:val="0"/>
      <w:autoSpaceDN w:val="0"/>
      <w:adjustRightInd w:val="0"/>
      <w:spacing w:line="323" w:lineRule="exact"/>
      <w:ind w:firstLine="898"/>
      <w:jc w:val="both"/>
    </w:pPr>
  </w:style>
  <w:style w:type="character" w:customStyle="1" w:styleId="FontStyle18">
    <w:name w:val="Font Style18"/>
    <w:basedOn w:val="a0"/>
    <w:uiPriority w:val="99"/>
    <w:rsid w:val="00FF65B4"/>
    <w:rPr>
      <w:rFonts w:ascii="Times New Roman" w:hAnsi="Times New Roman" w:cs="Times New Roman"/>
      <w:sz w:val="26"/>
      <w:szCs w:val="26"/>
    </w:rPr>
  </w:style>
  <w:style w:type="paragraph" w:styleId="a8">
    <w:name w:val="No Spacing"/>
    <w:qFormat/>
    <w:rsid w:val="00FF65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FF65B4"/>
    <w:rPr>
      <w:rFonts w:ascii="Times New Roman" w:hAnsi="Times New Roman" w:cs="Times New Roman"/>
      <w:sz w:val="26"/>
      <w:szCs w:val="26"/>
    </w:rPr>
  </w:style>
  <w:style w:type="paragraph" w:customStyle="1" w:styleId="Default">
    <w:name w:val="Default"/>
    <w:rsid w:val="00FF65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FF6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qFormat/>
    <w:rsid w:val="00FF65B4"/>
    <w:rPr>
      <w:b/>
      <w:bCs/>
    </w:rPr>
  </w:style>
  <w:style w:type="character" w:customStyle="1" w:styleId="a5">
    <w:name w:val="Обычный (веб) Знак"/>
    <w:link w:val="a4"/>
    <w:rsid w:val="00FF65B4"/>
    <w:rPr>
      <w:rFonts w:ascii="Times New Roman" w:eastAsia="Times New Roman" w:hAnsi="Times New Roman" w:cs="Times New Roman"/>
      <w:sz w:val="24"/>
      <w:szCs w:val="24"/>
      <w:lang w:eastAsia="ru-RU"/>
    </w:rPr>
  </w:style>
  <w:style w:type="character" w:customStyle="1" w:styleId="blk">
    <w:name w:val="blk"/>
    <w:basedOn w:val="a0"/>
    <w:rsid w:val="00FF65B4"/>
  </w:style>
  <w:style w:type="paragraph" w:styleId="21">
    <w:name w:val="Body Text 2"/>
    <w:basedOn w:val="a"/>
    <w:link w:val="22"/>
    <w:uiPriority w:val="99"/>
    <w:semiHidden/>
    <w:unhideWhenUsed/>
    <w:rsid w:val="001B7679"/>
    <w:pPr>
      <w:spacing w:after="120" w:line="480" w:lineRule="auto"/>
    </w:pPr>
  </w:style>
  <w:style w:type="character" w:customStyle="1" w:styleId="22">
    <w:name w:val="Основной текст 2 Знак"/>
    <w:basedOn w:val="a0"/>
    <w:link w:val="21"/>
    <w:uiPriority w:val="99"/>
    <w:semiHidden/>
    <w:rsid w:val="001B7679"/>
    <w:rPr>
      <w:rFonts w:ascii="Times New Roman" w:eastAsia="Times New Roman" w:hAnsi="Times New Roman" w:cs="Times New Roman"/>
      <w:sz w:val="24"/>
      <w:szCs w:val="24"/>
      <w:lang w:eastAsia="ru-RU"/>
    </w:rPr>
  </w:style>
  <w:style w:type="paragraph" w:customStyle="1" w:styleId="aa">
    <w:name w:val="Базовый"/>
    <w:rsid w:val="00821F4C"/>
    <w:pPr>
      <w:suppressAutoHyphens/>
    </w:pPr>
    <w:rPr>
      <w:rFonts w:ascii="Calibri" w:eastAsia="Calibri" w:hAnsi="Calibri" w:cs="Times New Roman"/>
      <w:color w:val="00000A"/>
    </w:rPr>
  </w:style>
  <w:style w:type="character" w:customStyle="1" w:styleId="apple-converted-space">
    <w:name w:val="apple-converted-space"/>
    <w:basedOn w:val="a0"/>
    <w:rsid w:val="00336F2C"/>
  </w:style>
  <w:style w:type="paragraph" w:styleId="ab">
    <w:name w:val="Balloon Text"/>
    <w:basedOn w:val="a"/>
    <w:link w:val="ac"/>
    <w:uiPriority w:val="99"/>
    <w:semiHidden/>
    <w:unhideWhenUsed/>
    <w:rsid w:val="00183E3C"/>
    <w:rPr>
      <w:rFonts w:ascii="Tahoma" w:hAnsi="Tahoma" w:cs="Tahoma"/>
      <w:sz w:val="16"/>
      <w:szCs w:val="16"/>
    </w:rPr>
  </w:style>
  <w:style w:type="character" w:customStyle="1" w:styleId="ac">
    <w:name w:val="Текст выноски Знак"/>
    <w:basedOn w:val="a0"/>
    <w:link w:val="ab"/>
    <w:uiPriority w:val="99"/>
    <w:semiHidden/>
    <w:rsid w:val="00183E3C"/>
    <w:rPr>
      <w:rFonts w:ascii="Tahoma" w:eastAsia="Times New Roman" w:hAnsi="Tahoma" w:cs="Tahoma"/>
      <w:sz w:val="16"/>
      <w:szCs w:val="16"/>
      <w:lang w:eastAsia="ru-RU"/>
    </w:rPr>
  </w:style>
  <w:style w:type="paragraph" w:styleId="ad">
    <w:name w:val="Body Text"/>
    <w:basedOn w:val="a"/>
    <w:link w:val="ae"/>
    <w:rsid w:val="00233771"/>
    <w:pPr>
      <w:spacing w:after="120"/>
    </w:pPr>
  </w:style>
  <w:style w:type="character" w:customStyle="1" w:styleId="ae">
    <w:name w:val="Основной текст Знак"/>
    <w:basedOn w:val="a0"/>
    <w:link w:val="ad"/>
    <w:rsid w:val="00233771"/>
    <w:rPr>
      <w:rFonts w:ascii="Times New Roman" w:eastAsia="Times New Roman" w:hAnsi="Times New Roman" w:cs="Times New Roman"/>
      <w:sz w:val="24"/>
      <w:szCs w:val="24"/>
    </w:rPr>
  </w:style>
  <w:style w:type="paragraph" w:customStyle="1" w:styleId="1">
    <w:name w:val="Абзац списка1"/>
    <w:basedOn w:val="a"/>
    <w:rsid w:val="00E90854"/>
    <w:pPr>
      <w:ind w:left="720"/>
      <w:contextualSpacing/>
      <w:jc w:val="both"/>
    </w:pPr>
    <w:rPr>
      <w:rFonts w:eastAsia="Calibri"/>
    </w:rPr>
  </w:style>
  <w:style w:type="paragraph" w:styleId="af">
    <w:name w:val="header"/>
    <w:basedOn w:val="a"/>
    <w:link w:val="af0"/>
    <w:uiPriority w:val="99"/>
    <w:unhideWhenUsed/>
    <w:rsid w:val="00EF2034"/>
    <w:pPr>
      <w:tabs>
        <w:tab w:val="center" w:pos="4677"/>
        <w:tab w:val="right" w:pos="9355"/>
      </w:tabs>
    </w:pPr>
  </w:style>
  <w:style w:type="character" w:customStyle="1" w:styleId="af0">
    <w:name w:val="Верхний колонтитул Знак"/>
    <w:basedOn w:val="a0"/>
    <w:link w:val="af"/>
    <w:uiPriority w:val="99"/>
    <w:rsid w:val="00EF2034"/>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EF2034"/>
    <w:pPr>
      <w:tabs>
        <w:tab w:val="center" w:pos="4677"/>
        <w:tab w:val="right" w:pos="9355"/>
      </w:tabs>
    </w:pPr>
  </w:style>
  <w:style w:type="character" w:customStyle="1" w:styleId="af2">
    <w:name w:val="Нижний колонтитул Знак"/>
    <w:basedOn w:val="a0"/>
    <w:link w:val="af1"/>
    <w:uiPriority w:val="99"/>
    <w:semiHidden/>
    <w:rsid w:val="00EF2034"/>
    <w:rPr>
      <w:rFonts w:ascii="Times New Roman" w:eastAsia="Times New Roman" w:hAnsi="Times New Roman" w:cs="Times New Roman"/>
      <w:sz w:val="24"/>
      <w:szCs w:val="24"/>
      <w:lang w:eastAsia="ru-RU"/>
    </w:rPr>
  </w:style>
  <w:style w:type="paragraph" w:customStyle="1" w:styleId="person0">
    <w:name w:val="person_0"/>
    <w:basedOn w:val="a"/>
    <w:rsid w:val="00EE344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849">
      <w:bodyDiv w:val="1"/>
      <w:marLeft w:val="0"/>
      <w:marRight w:val="0"/>
      <w:marTop w:val="0"/>
      <w:marBottom w:val="0"/>
      <w:divBdr>
        <w:top w:val="none" w:sz="0" w:space="0" w:color="auto"/>
        <w:left w:val="none" w:sz="0" w:space="0" w:color="auto"/>
        <w:bottom w:val="none" w:sz="0" w:space="0" w:color="auto"/>
        <w:right w:val="none" w:sz="0" w:space="0" w:color="auto"/>
      </w:divBdr>
      <w:divsChild>
        <w:div w:id="1730764014">
          <w:marLeft w:val="0"/>
          <w:marRight w:val="0"/>
          <w:marTop w:val="0"/>
          <w:marBottom w:val="0"/>
          <w:divBdr>
            <w:top w:val="none" w:sz="0" w:space="0" w:color="auto"/>
            <w:left w:val="none" w:sz="0" w:space="0" w:color="auto"/>
            <w:bottom w:val="none" w:sz="0" w:space="0" w:color="auto"/>
            <w:right w:val="none" w:sz="0" w:space="0" w:color="auto"/>
          </w:divBdr>
        </w:div>
        <w:div w:id="1227647828">
          <w:marLeft w:val="0"/>
          <w:marRight w:val="0"/>
          <w:marTop w:val="0"/>
          <w:marBottom w:val="0"/>
          <w:divBdr>
            <w:top w:val="none" w:sz="0" w:space="0" w:color="auto"/>
            <w:left w:val="none" w:sz="0" w:space="0" w:color="auto"/>
            <w:bottom w:val="none" w:sz="0" w:space="0" w:color="auto"/>
            <w:right w:val="none" w:sz="0" w:space="0" w:color="auto"/>
          </w:divBdr>
        </w:div>
        <w:div w:id="729380894">
          <w:marLeft w:val="0"/>
          <w:marRight w:val="0"/>
          <w:marTop w:val="0"/>
          <w:marBottom w:val="0"/>
          <w:divBdr>
            <w:top w:val="none" w:sz="0" w:space="0" w:color="auto"/>
            <w:left w:val="none" w:sz="0" w:space="0" w:color="auto"/>
            <w:bottom w:val="none" w:sz="0" w:space="0" w:color="auto"/>
            <w:right w:val="none" w:sz="0" w:space="0" w:color="auto"/>
          </w:divBdr>
        </w:div>
        <w:div w:id="962003125">
          <w:marLeft w:val="0"/>
          <w:marRight w:val="0"/>
          <w:marTop w:val="0"/>
          <w:marBottom w:val="0"/>
          <w:divBdr>
            <w:top w:val="none" w:sz="0" w:space="0" w:color="auto"/>
            <w:left w:val="none" w:sz="0" w:space="0" w:color="auto"/>
            <w:bottom w:val="none" w:sz="0" w:space="0" w:color="auto"/>
            <w:right w:val="none" w:sz="0" w:space="0" w:color="auto"/>
          </w:divBdr>
        </w:div>
        <w:div w:id="921178372">
          <w:marLeft w:val="0"/>
          <w:marRight w:val="0"/>
          <w:marTop w:val="0"/>
          <w:marBottom w:val="0"/>
          <w:divBdr>
            <w:top w:val="none" w:sz="0" w:space="0" w:color="auto"/>
            <w:left w:val="none" w:sz="0" w:space="0" w:color="auto"/>
            <w:bottom w:val="none" w:sz="0" w:space="0" w:color="auto"/>
            <w:right w:val="none" w:sz="0" w:space="0" w:color="auto"/>
          </w:divBdr>
        </w:div>
        <w:div w:id="1246912555">
          <w:marLeft w:val="0"/>
          <w:marRight w:val="0"/>
          <w:marTop w:val="0"/>
          <w:marBottom w:val="0"/>
          <w:divBdr>
            <w:top w:val="none" w:sz="0" w:space="0" w:color="auto"/>
            <w:left w:val="none" w:sz="0" w:space="0" w:color="auto"/>
            <w:bottom w:val="none" w:sz="0" w:space="0" w:color="auto"/>
            <w:right w:val="none" w:sz="0" w:space="0" w:color="auto"/>
          </w:divBdr>
        </w:div>
        <w:div w:id="1826704670">
          <w:marLeft w:val="0"/>
          <w:marRight w:val="0"/>
          <w:marTop w:val="0"/>
          <w:marBottom w:val="0"/>
          <w:divBdr>
            <w:top w:val="none" w:sz="0" w:space="0" w:color="auto"/>
            <w:left w:val="none" w:sz="0" w:space="0" w:color="auto"/>
            <w:bottom w:val="none" w:sz="0" w:space="0" w:color="auto"/>
            <w:right w:val="none" w:sz="0" w:space="0" w:color="auto"/>
          </w:divBdr>
        </w:div>
      </w:divsChild>
    </w:div>
    <w:div w:id="962998269">
      <w:bodyDiv w:val="1"/>
      <w:marLeft w:val="0"/>
      <w:marRight w:val="0"/>
      <w:marTop w:val="0"/>
      <w:marBottom w:val="0"/>
      <w:divBdr>
        <w:top w:val="none" w:sz="0" w:space="0" w:color="auto"/>
        <w:left w:val="none" w:sz="0" w:space="0" w:color="auto"/>
        <w:bottom w:val="none" w:sz="0" w:space="0" w:color="auto"/>
        <w:right w:val="none" w:sz="0" w:space="0" w:color="auto"/>
      </w:divBdr>
      <w:divsChild>
        <w:div w:id="924146225">
          <w:marLeft w:val="0"/>
          <w:marRight w:val="0"/>
          <w:marTop w:val="0"/>
          <w:marBottom w:val="0"/>
          <w:divBdr>
            <w:top w:val="none" w:sz="0" w:space="0" w:color="auto"/>
            <w:left w:val="none" w:sz="0" w:space="0" w:color="auto"/>
            <w:bottom w:val="none" w:sz="0" w:space="0" w:color="auto"/>
            <w:right w:val="none" w:sz="0" w:space="0" w:color="auto"/>
          </w:divBdr>
        </w:div>
        <w:div w:id="867109250">
          <w:marLeft w:val="0"/>
          <w:marRight w:val="0"/>
          <w:marTop w:val="0"/>
          <w:marBottom w:val="0"/>
          <w:divBdr>
            <w:top w:val="none" w:sz="0" w:space="0" w:color="auto"/>
            <w:left w:val="none" w:sz="0" w:space="0" w:color="auto"/>
            <w:bottom w:val="none" w:sz="0" w:space="0" w:color="auto"/>
            <w:right w:val="none" w:sz="0" w:space="0" w:color="auto"/>
          </w:divBdr>
        </w:div>
        <w:div w:id="1254171956">
          <w:marLeft w:val="0"/>
          <w:marRight w:val="0"/>
          <w:marTop w:val="0"/>
          <w:marBottom w:val="0"/>
          <w:divBdr>
            <w:top w:val="none" w:sz="0" w:space="0" w:color="auto"/>
            <w:left w:val="none" w:sz="0" w:space="0" w:color="auto"/>
            <w:bottom w:val="none" w:sz="0" w:space="0" w:color="auto"/>
            <w:right w:val="none" w:sz="0" w:space="0" w:color="auto"/>
          </w:divBdr>
        </w:div>
        <w:div w:id="1617443974">
          <w:marLeft w:val="0"/>
          <w:marRight w:val="0"/>
          <w:marTop w:val="0"/>
          <w:marBottom w:val="0"/>
          <w:divBdr>
            <w:top w:val="none" w:sz="0" w:space="0" w:color="auto"/>
            <w:left w:val="none" w:sz="0" w:space="0" w:color="auto"/>
            <w:bottom w:val="none" w:sz="0" w:space="0" w:color="auto"/>
            <w:right w:val="none" w:sz="0" w:space="0" w:color="auto"/>
          </w:divBdr>
        </w:div>
        <w:div w:id="1873417177">
          <w:marLeft w:val="0"/>
          <w:marRight w:val="0"/>
          <w:marTop w:val="0"/>
          <w:marBottom w:val="0"/>
          <w:divBdr>
            <w:top w:val="none" w:sz="0" w:space="0" w:color="auto"/>
            <w:left w:val="none" w:sz="0" w:space="0" w:color="auto"/>
            <w:bottom w:val="none" w:sz="0" w:space="0" w:color="auto"/>
            <w:right w:val="none" w:sz="0" w:space="0" w:color="auto"/>
          </w:divBdr>
        </w:div>
        <w:div w:id="183712965">
          <w:marLeft w:val="0"/>
          <w:marRight w:val="0"/>
          <w:marTop w:val="0"/>
          <w:marBottom w:val="0"/>
          <w:divBdr>
            <w:top w:val="none" w:sz="0" w:space="0" w:color="auto"/>
            <w:left w:val="none" w:sz="0" w:space="0" w:color="auto"/>
            <w:bottom w:val="none" w:sz="0" w:space="0" w:color="auto"/>
            <w:right w:val="none" w:sz="0" w:space="0" w:color="auto"/>
          </w:divBdr>
        </w:div>
        <w:div w:id="2071339625">
          <w:marLeft w:val="0"/>
          <w:marRight w:val="0"/>
          <w:marTop w:val="0"/>
          <w:marBottom w:val="0"/>
          <w:divBdr>
            <w:top w:val="none" w:sz="0" w:space="0" w:color="auto"/>
            <w:left w:val="none" w:sz="0" w:space="0" w:color="auto"/>
            <w:bottom w:val="none" w:sz="0" w:space="0" w:color="auto"/>
            <w:right w:val="none" w:sz="0" w:space="0" w:color="auto"/>
          </w:divBdr>
        </w:div>
      </w:divsChild>
    </w:div>
    <w:div w:id="1221283823">
      <w:bodyDiv w:val="1"/>
      <w:marLeft w:val="0"/>
      <w:marRight w:val="0"/>
      <w:marTop w:val="0"/>
      <w:marBottom w:val="0"/>
      <w:divBdr>
        <w:top w:val="none" w:sz="0" w:space="0" w:color="auto"/>
        <w:left w:val="none" w:sz="0" w:space="0" w:color="auto"/>
        <w:bottom w:val="none" w:sz="0" w:space="0" w:color="auto"/>
        <w:right w:val="none" w:sz="0" w:space="0" w:color="auto"/>
      </w:divBdr>
      <w:divsChild>
        <w:div w:id="375811549">
          <w:marLeft w:val="0"/>
          <w:marRight w:val="0"/>
          <w:marTop w:val="0"/>
          <w:marBottom w:val="0"/>
          <w:divBdr>
            <w:top w:val="none" w:sz="0" w:space="0" w:color="auto"/>
            <w:left w:val="none" w:sz="0" w:space="0" w:color="auto"/>
            <w:bottom w:val="none" w:sz="0" w:space="0" w:color="auto"/>
            <w:right w:val="none" w:sz="0" w:space="0" w:color="auto"/>
          </w:divBdr>
        </w:div>
        <w:div w:id="1333535039">
          <w:marLeft w:val="0"/>
          <w:marRight w:val="0"/>
          <w:marTop w:val="0"/>
          <w:marBottom w:val="0"/>
          <w:divBdr>
            <w:top w:val="none" w:sz="0" w:space="0" w:color="auto"/>
            <w:left w:val="none" w:sz="0" w:space="0" w:color="auto"/>
            <w:bottom w:val="none" w:sz="0" w:space="0" w:color="auto"/>
            <w:right w:val="none" w:sz="0" w:space="0" w:color="auto"/>
          </w:divBdr>
        </w:div>
        <w:div w:id="178010280">
          <w:marLeft w:val="0"/>
          <w:marRight w:val="0"/>
          <w:marTop w:val="0"/>
          <w:marBottom w:val="0"/>
          <w:divBdr>
            <w:top w:val="none" w:sz="0" w:space="0" w:color="auto"/>
            <w:left w:val="none" w:sz="0" w:space="0" w:color="auto"/>
            <w:bottom w:val="none" w:sz="0" w:space="0" w:color="auto"/>
            <w:right w:val="none" w:sz="0" w:space="0" w:color="auto"/>
          </w:divBdr>
        </w:div>
        <w:div w:id="570500733">
          <w:marLeft w:val="0"/>
          <w:marRight w:val="0"/>
          <w:marTop w:val="0"/>
          <w:marBottom w:val="0"/>
          <w:divBdr>
            <w:top w:val="none" w:sz="0" w:space="0" w:color="auto"/>
            <w:left w:val="none" w:sz="0" w:space="0" w:color="auto"/>
            <w:bottom w:val="none" w:sz="0" w:space="0" w:color="auto"/>
            <w:right w:val="none" w:sz="0" w:space="0" w:color="auto"/>
          </w:divBdr>
        </w:div>
        <w:div w:id="643850796">
          <w:marLeft w:val="0"/>
          <w:marRight w:val="0"/>
          <w:marTop w:val="0"/>
          <w:marBottom w:val="0"/>
          <w:divBdr>
            <w:top w:val="none" w:sz="0" w:space="0" w:color="auto"/>
            <w:left w:val="none" w:sz="0" w:space="0" w:color="auto"/>
            <w:bottom w:val="none" w:sz="0" w:space="0" w:color="auto"/>
            <w:right w:val="none" w:sz="0" w:space="0" w:color="auto"/>
          </w:divBdr>
        </w:div>
        <w:div w:id="1774520773">
          <w:marLeft w:val="0"/>
          <w:marRight w:val="0"/>
          <w:marTop w:val="0"/>
          <w:marBottom w:val="0"/>
          <w:divBdr>
            <w:top w:val="none" w:sz="0" w:space="0" w:color="auto"/>
            <w:left w:val="none" w:sz="0" w:space="0" w:color="auto"/>
            <w:bottom w:val="none" w:sz="0" w:space="0" w:color="auto"/>
            <w:right w:val="none" w:sz="0" w:space="0" w:color="auto"/>
          </w:divBdr>
        </w:div>
        <w:div w:id="1543980936">
          <w:marLeft w:val="0"/>
          <w:marRight w:val="0"/>
          <w:marTop w:val="0"/>
          <w:marBottom w:val="0"/>
          <w:divBdr>
            <w:top w:val="none" w:sz="0" w:space="0" w:color="auto"/>
            <w:left w:val="none" w:sz="0" w:space="0" w:color="auto"/>
            <w:bottom w:val="none" w:sz="0" w:space="0" w:color="auto"/>
            <w:right w:val="none" w:sz="0" w:space="0" w:color="auto"/>
          </w:divBdr>
        </w:div>
        <w:div w:id="1179276035">
          <w:marLeft w:val="0"/>
          <w:marRight w:val="0"/>
          <w:marTop w:val="0"/>
          <w:marBottom w:val="0"/>
          <w:divBdr>
            <w:top w:val="none" w:sz="0" w:space="0" w:color="auto"/>
            <w:left w:val="none" w:sz="0" w:space="0" w:color="auto"/>
            <w:bottom w:val="none" w:sz="0" w:space="0" w:color="auto"/>
            <w:right w:val="none" w:sz="0" w:space="0" w:color="auto"/>
          </w:divBdr>
        </w:div>
      </w:divsChild>
    </w:div>
    <w:div w:id="1275594748">
      <w:bodyDiv w:val="1"/>
      <w:marLeft w:val="0"/>
      <w:marRight w:val="0"/>
      <w:marTop w:val="0"/>
      <w:marBottom w:val="0"/>
      <w:divBdr>
        <w:top w:val="none" w:sz="0" w:space="0" w:color="auto"/>
        <w:left w:val="none" w:sz="0" w:space="0" w:color="auto"/>
        <w:bottom w:val="none" w:sz="0" w:space="0" w:color="auto"/>
        <w:right w:val="none" w:sz="0" w:space="0" w:color="auto"/>
      </w:divBdr>
      <w:divsChild>
        <w:div w:id="583956331">
          <w:marLeft w:val="0"/>
          <w:marRight w:val="0"/>
          <w:marTop w:val="0"/>
          <w:marBottom w:val="0"/>
          <w:divBdr>
            <w:top w:val="none" w:sz="0" w:space="0" w:color="auto"/>
            <w:left w:val="none" w:sz="0" w:space="0" w:color="auto"/>
            <w:bottom w:val="none" w:sz="0" w:space="0" w:color="auto"/>
            <w:right w:val="none" w:sz="0" w:space="0" w:color="auto"/>
          </w:divBdr>
        </w:div>
        <w:div w:id="1914580476">
          <w:marLeft w:val="0"/>
          <w:marRight w:val="0"/>
          <w:marTop w:val="0"/>
          <w:marBottom w:val="0"/>
          <w:divBdr>
            <w:top w:val="none" w:sz="0" w:space="0" w:color="auto"/>
            <w:left w:val="none" w:sz="0" w:space="0" w:color="auto"/>
            <w:bottom w:val="none" w:sz="0" w:space="0" w:color="auto"/>
            <w:right w:val="none" w:sz="0" w:space="0" w:color="auto"/>
          </w:divBdr>
        </w:div>
        <w:div w:id="808090912">
          <w:marLeft w:val="0"/>
          <w:marRight w:val="0"/>
          <w:marTop w:val="0"/>
          <w:marBottom w:val="0"/>
          <w:divBdr>
            <w:top w:val="none" w:sz="0" w:space="0" w:color="auto"/>
            <w:left w:val="none" w:sz="0" w:space="0" w:color="auto"/>
            <w:bottom w:val="none" w:sz="0" w:space="0" w:color="auto"/>
            <w:right w:val="none" w:sz="0" w:space="0" w:color="auto"/>
          </w:divBdr>
        </w:div>
        <w:div w:id="1616983306">
          <w:marLeft w:val="0"/>
          <w:marRight w:val="0"/>
          <w:marTop w:val="0"/>
          <w:marBottom w:val="0"/>
          <w:divBdr>
            <w:top w:val="none" w:sz="0" w:space="0" w:color="auto"/>
            <w:left w:val="none" w:sz="0" w:space="0" w:color="auto"/>
            <w:bottom w:val="none" w:sz="0" w:space="0" w:color="auto"/>
            <w:right w:val="none" w:sz="0" w:space="0" w:color="auto"/>
          </w:divBdr>
        </w:div>
        <w:div w:id="1418399949">
          <w:marLeft w:val="0"/>
          <w:marRight w:val="0"/>
          <w:marTop w:val="0"/>
          <w:marBottom w:val="0"/>
          <w:divBdr>
            <w:top w:val="none" w:sz="0" w:space="0" w:color="auto"/>
            <w:left w:val="none" w:sz="0" w:space="0" w:color="auto"/>
            <w:bottom w:val="none" w:sz="0" w:space="0" w:color="auto"/>
            <w:right w:val="none" w:sz="0" w:space="0" w:color="auto"/>
          </w:divBdr>
        </w:div>
        <w:div w:id="139813072">
          <w:marLeft w:val="0"/>
          <w:marRight w:val="0"/>
          <w:marTop w:val="0"/>
          <w:marBottom w:val="0"/>
          <w:divBdr>
            <w:top w:val="none" w:sz="0" w:space="0" w:color="auto"/>
            <w:left w:val="none" w:sz="0" w:space="0" w:color="auto"/>
            <w:bottom w:val="none" w:sz="0" w:space="0" w:color="auto"/>
            <w:right w:val="none" w:sz="0" w:space="0" w:color="auto"/>
          </w:divBdr>
        </w:div>
        <w:div w:id="912817605">
          <w:marLeft w:val="0"/>
          <w:marRight w:val="0"/>
          <w:marTop w:val="0"/>
          <w:marBottom w:val="0"/>
          <w:divBdr>
            <w:top w:val="none" w:sz="0" w:space="0" w:color="auto"/>
            <w:left w:val="none" w:sz="0" w:space="0" w:color="auto"/>
            <w:bottom w:val="none" w:sz="0" w:space="0" w:color="auto"/>
            <w:right w:val="none" w:sz="0" w:space="0" w:color="auto"/>
          </w:divBdr>
        </w:div>
        <w:div w:id="597056333">
          <w:marLeft w:val="0"/>
          <w:marRight w:val="0"/>
          <w:marTop w:val="0"/>
          <w:marBottom w:val="0"/>
          <w:divBdr>
            <w:top w:val="none" w:sz="0" w:space="0" w:color="auto"/>
            <w:left w:val="none" w:sz="0" w:space="0" w:color="auto"/>
            <w:bottom w:val="none" w:sz="0" w:space="0" w:color="auto"/>
            <w:right w:val="none" w:sz="0" w:space="0" w:color="auto"/>
          </w:divBdr>
        </w:div>
        <w:div w:id="1295982222">
          <w:marLeft w:val="0"/>
          <w:marRight w:val="0"/>
          <w:marTop w:val="0"/>
          <w:marBottom w:val="0"/>
          <w:divBdr>
            <w:top w:val="none" w:sz="0" w:space="0" w:color="auto"/>
            <w:left w:val="none" w:sz="0" w:space="0" w:color="auto"/>
            <w:bottom w:val="none" w:sz="0" w:space="0" w:color="auto"/>
            <w:right w:val="none" w:sz="0" w:space="0" w:color="auto"/>
          </w:divBdr>
        </w:div>
        <w:div w:id="789780394">
          <w:marLeft w:val="0"/>
          <w:marRight w:val="0"/>
          <w:marTop w:val="0"/>
          <w:marBottom w:val="0"/>
          <w:divBdr>
            <w:top w:val="none" w:sz="0" w:space="0" w:color="auto"/>
            <w:left w:val="none" w:sz="0" w:space="0" w:color="auto"/>
            <w:bottom w:val="none" w:sz="0" w:space="0" w:color="auto"/>
            <w:right w:val="none" w:sz="0" w:space="0" w:color="auto"/>
          </w:divBdr>
        </w:div>
        <w:div w:id="1971932158">
          <w:marLeft w:val="0"/>
          <w:marRight w:val="0"/>
          <w:marTop w:val="0"/>
          <w:marBottom w:val="0"/>
          <w:divBdr>
            <w:top w:val="none" w:sz="0" w:space="0" w:color="auto"/>
            <w:left w:val="none" w:sz="0" w:space="0" w:color="auto"/>
            <w:bottom w:val="none" w:sz="0" w:space="0" w:color="auto"/>
            <w:right w:val="none" w:sz="0" w:space="0" w:color="auto"/>
          </w:divBdr>
        </w:div>
        <w:div w:id="1540124961">
          <w:marLeft w:val="0"/>
          <w:marRight w:val="0"/>
          <w:marTop w:val="0"/>
          <w:marBottom w:val="0"/>
          <w:divBdr>
            <w:top w:val="none" w:sz="0" w:space="0" w:color="auto"/>
            <w:left w:val="none" w:sz="0" w:space="0" w:color="auto"/>
            <w:bottom w:val="none" w:sz="0" w:space="0" w:color="auto"/>
            <w:right w:val="none" w:sz="0" w:space="0" w:color="auto"/>
          </w:divBdr>
        </w:div>
        <w:div w:id="408770707">
          <w:marLeft w:val="0"/>
          <w:marRight w:val="0"/>
          <w:marTop w:val="0"/>
          <w:marBottom w:val="0"/>
          <w:divBdr>
            <w:top w:val="none" w:sz="0" w:space="0" w:color="auto"/>
            <w:left w:val="none" w:sz="0" w:space="0" w:color="auto"/>
            <w:bottom w:val="none" w:sz="0" w:space="0" w:color="auto"/>
            <w:right w:val="none" w:sz="0" w:space="0" w:color="auto"/>
          </w:divBdr>
        </w:div>
        <w:div w:id="821652537">
          <w:marLeft w:val="0"/>
          <w:marRight w:val="0"/>
          <w:marTop w:val="0"/>
          <w:marBottom w:val="0"/>
          <w:divBdr>
            <w:top w:val="none" w:sz="0" w:space="0" w:color="auto"/>
            <w:left w:val="none" w:sz="0" w:space="0" w:color="auto"/>
            <w:bottom w:val="none" w:sz="0" w:space="0" w:color="auto"/>
            <w:right w:val="none" w:sz="0" w:space="0" w:color="auto"/>
          </w:divBdr>
        </w:div>
        <w:div w:id="1719090255">
          <w:marLeft w:val="0"/>
          <w:marRight w:val="0"/>
          <w:marTop w:val="0"/>
          <w:marBottom w:val="0"/>
          <w:divBdr>
            <w:top w:val="none" w:sz="0" w:space="0" w:color="auto"/>
            <w:left w:val="none" w:sz="0" w:space="0" w:color="auto"/>
            <w:bottom w:val="none" w:sz="0" w:space="0" w:color="auto"/>
            <w:right w:val="none" w:sz="0" w:space="0" w:color="auto"/>
          </w:divBdr>
        </w:div>
        <w:div w:id="1275869370">
          <w:marLeft w:val="0"/>
          <w:marRight w:val="0"/>
          <w:marTop w:val="0"/>
          <w:marBottom w:val="0"/>
          <w:divBdr>
            <w:top w:val="none" w:sz="0" w:space="0" w:color="auto"/>
            <w:left w:val="none" w:sz="0" w:space="0" w:color="auto"/>
            <w:bottom w:val="none" w:sz="0" w:space="0" w:color="auto"/>
            <w:right w:val="none" w:sz="0" w:space="0" w:color="auto"/>
          </w:divBdr>
        </w:div>
        <w:div w:id="1512378046">
          <w:marLeft w:val="0"/>
          <w:marRight w:val="0"/>
          <w:marTop w:val="0"/>
          <w:marBottom w:val="0"/>
          <w:divBdr>
            <w:top w:val="none" w:sz="0" w:space="0" w:color="auto"/>
            <w:left w:val="none" w:sz="0" w:space="0" w:color="auto"/>
            <w:bottom w:val="none" w:sz="0" w:space="0" w:color="auto"/>
            <w:right w:val="none" w:sz="0" w:space="0" w:color="auto"/>
          </w:divBdr>
        </w:div>
        <w:div w:id="564410828">
          <w:marLeft w:val="0"/>
          <w:marRight w:val="0"/>
          <w:marTop w:val="0"/>
          <w:marBottom w:val="0"/>
          <w:divBdr>
            <w:top w:val="none" w:sz="0" w:space="0" w:color="auto"/>
            <w:left w:val="none" w:sz="0" w:space="0" w:color="auto"/>
            <w:bottom w:val="none" w:sz="0" w:space="0" w:color="auto"/>
            <w:right w:val="none" w:sz="0" w:space="0" w:color="auto"/>
          </w:divBdr>
        </w:div>
        <w:div w:id="1662463995">
          <w:marLeft w:val="0"/>
          <w:marRight w:val="0"/>
          <w:marTop w:val="0"/>
          <w:marBottom w:val="0"/>
          <w:divBdr>
            <w:top w:val="none" w:sz="0" w:space="0" w:color="auto"/>
            <w:left w:val="none" w:sz="0" w:space="0" w:color="auto"/>
            <w:bottom w:val="none" w:sz="0" w:space="0" w:color="auto"/>
            <w:right w:val="none" w:sz="0" w:space="0" w:color="auto"/>
          </w:divBdr>
        </w:div>
        <w:div w:id="1416975963">
          <w:marLeft w:val="0"/>
          <w:marRight w:val="0"/>
          <w:marTop w:val="0"/>
          <w:marBottom w:val="0"/>
          <w:divBdr>
            <w:top w:val="none" w:sz="0" w:space="0" w:color="auto"/>
            <w:left w:val="none" w:sz="0" w:space="0" w:color="auto"/>
            <w:bottom w:val="none" w:sz="0" w:space="0" w:color="auto"/>
            <w:right w:val="none" w:sz="0" w:space="0" w:color="auto"/>
          </w:divBdr>
        </w:div>
        <w:div w:id="293370346">
          <w:marLeft w:val="0"/>
          <w:marRight w:val="0"/>
          <w:marTop w:val="0"/>
          <w:marBottom w:val="0"/>
          <w:divBdr>
            <w:top w:val="none" w:sz="0" w:space="0" w:color="auto"/>
            <w:left w:val="none" w:sz="0" w:space="0" w:color="auto"/>
            <w:bottom w:val="none" w:sz="0" w:space="0" w:color="auto"/>
            <w:right w:val="none" w:sz="0" w:space="0" w:color="auto"/>
          </w:divBdr>
        </w:div>
        <w:div w:id="905338871">
          <w:marLeft w:val="0"/>
          <w:marRight w:val="0"/>
          <w:marTop w:val="0"/>
          <w:marBottom w:val="0"/>
          <w:divBdr>
            <w:top w:val="none" w:sz="0" w:space="0" w:color="auto"/>
            <w:left w:val="none" w:sz="0" w:space="0" w:color="auto"/>
            <w:bottom w:val="none" w:sz="0" w:space="0" w:color="auto"/>
            <w:right w:val="none" w:sz="0" w:space="0" w:color="auto"/>
          </w:divBdr>
        </w:div>
        <w:div w:id="1019310333">
          <w:marLeft w:val="0"/>
          <w:marRight w:val="0"/>
          <w:marTop w:val="0"/>
          <w:marBottom w:val="0"/>
          <w:divBdr>
            <w:top w:val="none" w:sz="0" w:space="0" w:color="auto"/>
            <w:left w:val="none" w:sz="0" w:space="0" w:color="auto"/>
            <w:bottom w:val="none" w:sz="0" w:space="0" w:color="auto"/>
            <w:right w:val="none" w:sz="0" w:space="0" w:color="auto"/>
          </w:divBdr>
        </w:div>
        <w:div w:id="1144856906">
          <w:marLeft w:val="0"/>
          <w:marRight w:val="0"/>
          <w:marTop w:val="0"/>
          <w:marBottom w:val="0"/>
          <w:divBdr>
            <w:top w:val="none" w:sz="0" w:space="0" w:color="auto"/>
            <w:left w:val="none" w:sz="0" w:space="0" w:color="auto"/>
            <w:bottom w:val="none" w:sz="0" w:space="0" w:color="auto"/>
            <w:right w:val="none" w:sz="0" w:space="0" w:color="auto"/>
          </w:divBdr>
        </w:div>
        <w:div w:id="817723446">
          <w:marLeft w:val="0"/>
          <w:marRight w:val="0"/>
          <w:marTop w:val="0"/>
          <w:marBottom w:val="0"/>
          <w:divBdr>
            <w:top w:val="none" w:sz="0" w:space="0" w:color="auto"/>
            <w:left w:val="none" w:sz="0" w:space="0" w:color="auto"/>
            <w:bottom w:val="none" w:sz="0" w:space="0" w:color="auto"/>
            <w:right w:val="none" w:sz="0" w:space="0" w:color="auto"/>
          </w:divBdr>
        </w:div>
        <w:div w:id="1661808510">
          <w:marLeft w:val="0"/>
          <w:marRight w:val="0"/>
          <w:marTop w:val="0"/>
          <w:marBottom w:val="0"/>
          <w:divBdr>
            <w:top w:val="none" w:sz="0" w:space="0" w:color="auto"/>
            <w:left w:val="none" w:sz="0" w:space="0" w:color="auto"/>
            <w:bottom w:val="none" w:sz="0" w:space="0" w:color="auto"/>
            <w:right w:val="none" w:sz="0" w:space="0" w:color="auto"/>
          </w:divBdr>
        </w:div>
        <w:div w:id="2028828353">
          <w:marLeft w:val="0"/>
          <w:marRight w:val="0"/>
          <w:marTop w:val="0"/>
          <w:marBottom w:val="0"/>
          <w:divBdr>
            <w:top w:val="none" w:sz="0" w:space="0" w:color="auto"/>
            <w:left w:val="none" w:sz="0" w:space="0" w:color="auto"/>
            <w:bottom w:val="none" w:sz="0" w:space="0" w:color="auto"/>
            <w:right w:val="none" w:sz="0" w:space="0" w:color="auto"/>
          </w:divBdr>
        </w:div>
        <w:div w:id="2122410333">
          <w:marLeft w:val="0"/>
          <w:marRight w:val="0"/>
          <w:marTop w:val="0"/>
          <w:marBottom w:val="0"/>
          <w:divBdr>
            <w:top w:val="none" w:sz="0" w:space="0" w:color="auto"/>
            <w:left w:val="none" w:sz="0" w:space="0" w:color="auto"/>
            <w:bottom w:val="none" w:sz="0" w:space="0" w:color="auto"/>
            <w:right w:val="none" w:sz="0" w:space="0" w:color="auto"/>
          </w:divBdr>
        </w:div>
        <w:div w:id="1135100188">
          <w:marLeft w:val="0"/>
          <w:marRight w:val="0"/>
          <w:marTop w:val="0"/>
          <w:marBottom w:val="0"/>
          <w:divBdr>
            <w:top w:val="none" w:sz="0" w:space="0" w:color="auto"/>
            <w:left w:val="none" w:sz="0" w:space="0" w:color="auto"/>
            <w:bottom w:val="none" w:sz="0" w:space="0" w:color="auto"/>
            <w:right w:val="none" w:sz="0" w:space="0" w:color="auto"/>
          </w:divBdr>
        </w:div>
        <w:div w:id="1866793751">
          <w:marLeft w:val="0"/>
          <w:marRight w:val="0"/>
          <w:marTop w:val="0"/>
          <w:marBottom w:val="0"/>
          <w:divBdr>
            <w:top w:val="none" w:sz="0" w:space="0" w:color="auto"/>
            <w:left w:val="none" w:sz="0" w:space="0" w:color="auto"/>
            <w:bottom w:val="none" w:sz="0" w:space="0" w:color="auto"/>
            <w:right w:val="none" w:sz="0" w:space="0" w:color="auto"/>
          </w:divBdr>
        </w:div>
        <w:div w:id="185220778">
          <w:marLeft w:val="0"/>
          <w:marRight w:val="0"/>
          <w:marTop w:val="0"/>
          <w:marBottom w:val="0"/>
          <w:divBdr>
            <w:top w:val="none" w:sz="0" w:space="0" w:color="auto"/>
            <w:left w:val="none" w:sz="0" w:space="0" w:color="auto"/>
            <w:bottom w:val="none" w:sz="0" w:space="0" w:color="auto"/>
            <w:right w:val="none" w:sz="0" w:space="0" w:color="auto"/>
          </w:divBdr>
        </w:div>
        <w:div w:id="168368530">
          <w:marLeft w:val="0"/>
          <w:marRight w:val="0"/>
          <w:marTop w:val="0"/>
          <w:marBottom w:val="0"/>
          <w:divBdr>
            <w:top w:val="none" w:sz="0" w:space="0" w:color="auto"/>
            <w:left w:val="none" w:sz="0" w:space="0" w:color="auto"/>
            <w:bottom w:val="none" w:sz="0" w:space="0" w:color="auto"/>
            <w:right w:val="none" w:sz="0" w:space="0" w:color="auto"/>
          </w:divBdr>
        </w:div>
        <w:div w:id="226231744">
          <w:marLeft w:val="0"/>
          <w:marRight w:val="0"/>
          <w:marTop w:val="0"/>
          <w:marBottom w:val="0"/>
          <w:divBdr>
            <w:top w:val="none" w:sz="0" w:space="0" w:color="auto"/>
            <w:left w:val="none" w:sz="0" w:space="0" w:color="auto"/>
            <w:bottom w:val="none" w:sz="0" w:space="0" w:color="auto"/>
            <w:right w:val="none" w:sz="0" w:space="0" w:color="auto"/>
          </w:divBdr>
        </w:div>
        <w:div w:id="862790242">
          <w:marLeft w:val="0"/>
          <w:marRight w:val="0"/>
          <w:marTop w:val="0"/>
          <w:marBottom w:val="0"/>
          <w:divBdr>
            <w:top w:val="none" w:sz="0" w:space="0" w:color="auto"/>
            <w:left w:val="none" w:sz="0" w:space="0" w:color="auto"/>
            <w:bottom w:val="none" w:sz="0" w:space="0" w:color="auto"/>
            <w:right w:val="none" w:sz="0" w:space="0" w:color="auto"/>
          </w:divBdr>
        </w:div>
        <w:div w:id="647825531">
          <w:marLeft w:val="0"/>
          <w:marRight w:val="0"/>
          <w:marTop w:val="0"/>
          <w:marBottom w:val="0"/>
          <w:divBdr>
            <w:top w:val="none" w:sz="0" w:space="0" w:color="auto"/>
            <w:left w:val="none" w:sz="0" w:space="0" w:color="auto"/>
            <w:bottom w:val="none" w:sz="0" w:space="0" w:color="auto"/>
            <w:right w:val="none" w:sz="0" w:space="0" w:color="auto"/>
          </w:divBdr>
        </w:div>
        <w:div w:id="1387297642">
          <w:marLeft w:val="0"/>
          <w:marRight w:val="0"/>
          <w:marTop w:val="0"/>
          <w:marBottom w:val="0"/>
          <w:divBdr>
            <w:top w:val="none" w:sz="0" w:space="0" w:color="auto"/>
            <w:left w:val="none" w:sz="0" w:space="0" w:color="auto"/>
            <w:bottom w:val="none" w:sz="0" w:space="0" w:color="auto"/>
            <w:right w:val="none" w:sz="0" w:space="0" w:color="auto"/>
          </w:divBdr>
        </w:div>
        <w:div w:id="908420758">
          <w:marLeft w:val="0"/>
          <w:marRight w:val="0"/>
          <w:marTop w:val="0"/>
          <w:marBottom w:val="0"/>
          <w:divBdr>
            <w:top w:val="none" w:sz="0" w:space="0" w:color="auto"/>
            <w:left w:val="none" w:sz="0" w:space="0" w:color="auto"/>
            <w:bottom w:val="none" w:sz="0" w:space="0" w:color="auto"/>
            <w:right w:val="none" w:sz="0" w:space="0" w:color="auto"/>
          </w:divBdr>
        </w:div>
        <w:div w:id="668405439">
          <w:marLeft w:val="0"/>
          <w:marRight w:val="0"/>
          <w:marTop w:val="0"/>
          <w:marBottom w:val="0"/>
          <w:divBdr>
            <w:top w:val="none" w:sz="0" w:space="0" w:color="auto"/>
            <w:left w:val="none" w:sz="0" w:space="0" w:color="auto"/>
            <w:bottom w:val="none" w:sz="0" w:space="0" w:color="auto"/>
            <w:right w:val="none" w:sz="0" w:space="0" w:color="auto"/>
          </w:divBdr>
        </w:div>
        <w:div w:id="961225828">
          <w:marLeft w:val="0"/>
          <w:marRight w:val="0"/>
          <w:marTop w:val="0"/>
          <w:marBottom w:val="0"/>
          <w:divBdr>
            <w:top w:val="none" w:sz="0" w:space="0" w:color="auto"/>
            <w:left w:val="none" w:sz="0" w:space="0" w:color="auto"/>
            <w:bottom w:val="none" w:sz="0" w:space="0" w:color="auto"/>
            <w:right w:val="none" w:sz="0" w:space="0" w:color="auto"/>
          </w:divBdr>
        </w:div>
        <w:div w:id="709184078">
          <w:marLeft w:val="0"/>
          <w:marRight w:val="0"/>
          <w:marTop w:val="0"/>
          <w:marBottom w:val="0"/>
          <w:divBdr>
            <w:top w:val="none" w:sz="0" w:space="0" w:color="auto"/>
            <w:left w:val="none" w:sz="0" w:space="0" w:color="auto"/>
            <w:bottom w:val="none" w:sz="0" w:space="0" w:color="auto"/>
            <w:right w:val="none" w:sz="0" w:space="0" w:color="auto"/>
          </w:divBdr>
        </w:div>
        <w:div w:id="1033190861">
          <w:marLeft w:val="0"/>
          <w:marRight w:val="0"/>
          <w:marTop w:val="0"/>
          <w:marBottom w:val="0"/>
          <w:divBdr>
            <w:top w:val="none" w:sz="0" w:space="0" w:color="auto"/>
            <w:left w:val="none" w:sz="0" w:space="0" w:color="auto"/>
            <w:bottom w:val="none" w:sz="0" w:space="0" w:color="auto"/>
            <w:right w:val="none" w:sz="0" w:space="0" w:color="auto"/>
          </w:divBdr>
        </w:div>
        <w:div w:id="146748850">
          <w:marLeft w:val="0"/>
          <w:marRight w:val="0"/>
          <w:marTop w:val="0"/>
          <w:marBottom w:val="0"/>
          <w:divBdr>
            <w:top w:val="none" w:sz="0" w:space="0" w:color="auto"/>
            <w:left w:val="none" w:sz="0" w:space="0" w:color="auto"/>
            <w:bottom w:val="none" w:sz="0" w:space="0" w:color="auto"/>
            <w:right w:val="none" w:sz="0" w:space="0" w:color="auto"/>
          </w:divBdr>
        </w:div>
        <w:div w:id="295567659">
          <w:marLeft w:val="0"/>
          <w:marRight w:val="0"/>
          <w:marTop w:val="0"/>
          <w:marBottom w:val="0"/>
          <w:divBdr>
            <w:top w:val="none" w:sz="0" w:space="0" w:color="auto"/>
            <w:left w:val="none" w:sz="0" w:space="0" w:color="auto"/>
            <w:bottom w:val="none" w:sz="0" w:space="0" w:color="auto"/>
            <w:right w:val="none" w:sz="0" w:space="0" w:color="auto"/>
          </w:divBdr>
        </w:div>
        <w:div w:id="1397826587">
          <w:marLeft w:val="0"/>
          <w:marRight w:val="0"/>
          <w:marTop w:val="0"/>
          <w:marBottom w:val="0"/>
          <w:divBdr>
            <w:top w:val="none" w:sz="0" w:space="0" w:color="auto"/>
            <w:left w:val="none" w:sz="0" w:space="0" w:color="auto"/>
            <w:bottom w:val="none" w:sz="0" w:space="0" w:color="auto"/>
            <w:right w:val="none" w:sz="0" w:space="0" w:color="auto"/>
          </w:divBdr>
        </w:div>
        <w:div w:id="531457940">
          <w:marLeft w:val="0"/>
          <w:marRight w:val="0"/>
          <w:marTop w:val="0"/>
          <w:marBottom w:val="0"/>
          <w:divBdr>
            <w:top w:val="none" w:sz="0" w:space="0" w:color="auto"/>
            <w:left w:val="none" w:sz="0" w:space="0" w:color="auto"/>
            <w:bottom w:val="none" w:sz="0" w:space="0" w:color="auto"/>
            <w:right w:val="none" w:sz="0" w:space="0" w:color="auto"/>
          </w:divBdr>
        </w:div>
        <w:div w:id="1367365855">
          <w:marLeft w:val="0"/>
          <w:marRight w:val="0"/>
          <w:marTop w:val="0"/>
          <w:marBottom w:val="0"/>
          <w:divBdr>
            <w:top w:val="none" w:sz="0" w:space="0" w:color="auto"/>
            <w:left w:val="none" w:sz="0" w:space="0" w:color="auto"/>
            <w:bottom w:val="none" w:sz="0" w:space="0" w:color="auto"/>
            <w:right w:val="none" w:sz="0" w:space="0" w:color="auto"/>
          </w:divBdr>
        </w:div>
        <w:div w:id="115755526">
          <w:marLeft w:val="0"/>
          <w:marRight w:val="0"/>
          <w:marTop w:val="0"/>
          <w:marBottom w:val="0"/>
          <w:divBdr>
            <w:top w:val="none" w:sz="0" w:space="0" w:color="auto"/>
            <w:left w:val="none" w:sz="0" w:space="0" w:color="auto"/>
            <w:bottom w:val="none" w:sz="0" w:space="0" w:color="auto"/>
            <w:right w:val="none" w:sz="0" w:space="0" w:color="auto"/>
          </w:divBdr>
        </w:div>
        <w:div w:id="1495992975">
          <w:marLeft w:val="0"/>
          <w:marRight w:val="0"/>
          <w:marTop w:val="0"/>
          <w:marBottom w:val="0"/>
          <w:divBdr>
            <w:top w:val="none" w:sz="0" w:space="0" w:color="auto"/>
            <w:left w:val="none" w:sz="0" w:space="0" w:color="auto"/>
            <w:bottom w:val="none" w:sz="0" w:space="0" w:color="auto"/>
            <w:right w:val="none" w:sz="0" w:space="0" w:color="auto"/>
          </w:divBdr>
        </w:div>
        <w:div w:id="359283207">
          <w:marLeft w:val="0"/>
          <w:marRight w:val="0"/>
          <w:marTop w:val="0"/>
          <w:marBottom w:val="0"/>
          <w:divBdr>
            <w:top w:val="none" w:sz="0" w:space="0" w:color="auto"/>
            <w:left w:val="none" w:sz="0" w:space="0" w:color="auto"/>
            <w:bottom w:val="none" w:sz="0" w:space="0" w:color="auto"/>
            <w:right w:val="none" w:sz="0" w:space="0" w:color="auto"/>
          </w:divBdr>
        </w:div>
        <w:div w:id="629752196">
          <w:marLeft w:val="0"/>
          <w:marRight w:val="0"/>
          <w:marTop w:val="0"/>
          <w:marBottom w:val="0"/>
          <w:divBdr>
            <w:top w:val="none" w:sz="0" w:space="0" w:color="auto"/>
            <w:left w:val="none" w:sz="0" w:space="0" w:color="auto"/>
            <w:bottom w:val="none" w:sz="0" w:space="0" w:color="auto"/>
            <w:right w:val="none" w:sz="0" w:space="0" w:color="auto"/>
          </w:divBdr>
        </w:div>
        <w:div w:id="1853374412">
          <w:marLeft w:val="0"/>
          <w:marRight w:val="0"/>
          <w:marTop w:val="0"/>
          <w:marBottom w:val="0"/>
          <w:divBdr>
            <w:top w:val="none" w:sz="0" w:space="0" w:color="auto"/>
            <w:left w:val="none" w:sz="0" w:space="0" w:color="auto"/>
            <w:bottom w:val="none" w:sz="0" w:space="0" w:color="auto"/>
            <w:right w:val="none" w:sz="0" w:space="0" w:color="auto"/>
          </w:divBdr>
        </w:div>
        <w:div w:id="306133948">
          <w:marLeft w:val="0"/>
          <w:marRight w:val="0"/>
          <w:marTop w:val="0"/>
          <w:marBottom w:val="0"/>
          <w:divBdr>
            <w:top w:val="none" w:sz="0" w:space="0" w:color="auto"/>
            <w:left w:val="none" w:sz="0" w:space="0" w:color="auto"/>
            <w:bottom w:val="none" w:sz="0" w:space="0" w:color="auto"/>
            <w:right w:val="none" w:sz="0" w:space="0" w:color="auto"/>
          </w:divBdr>
        </w:div>
        <w:div w:id="738594643">
          <w:marLeft w:val="0"/>
          <w:marRight w:val="0"/>
          <w:marTop w:val="0"/>
          <w:marBottom w:val="0"/>
          <w:divBdr>
            <w:top w:val="none" w:sz="0" w:space="0" w:color="auto"/>
            <w:left w:val="none" w:sz="0" w:space="0" w:color="auto"/>
            <w:bottom w:val="none" w:sz="0" w:space="0" w:color="auto"/>
            <w:right w:val="none" w:sz="0" w:space="0" w:color="auto"/>
          </w:divBdr>
        </w:div>
        <w:div w:id="2023556117">
          <w:marLeft w:val="0"/>
          <w:marRight w:val="0"/>
          <w:marTop w:val="0"/>
          <w:marBottom w:val="0"/>
          <w:divBdr>
            <w:top w:val="none" w:sz="0" w:space="0" w:color="auto"/>
            <w:left w:val="none" w:sz="0" w:space="0" w:color="auto"/>
            <w:bottom w:val="none" w:sz="0" w:space="0" w:color="auto"/>
            <w:right w:val="none" w:sz="0" w:space="0" w:color="auto"/>
          </w:divBdr>
        </w:div>
        <w:div w:id="358051989">
          <w:marLeft w:val="0"/>
          <w:marRight w:val="0"/>
          <w:marTop w:val="0"/>
          <w:marBottom w:val="0"/>
          <w:divBdr>
            <w:top w:val="none" w:sz="0" w:space="0" w:color="auto"/>
            <w:left w:val="none" w:sz="0" w:space="0" w:color="auto"/>
            <w:bottom w:val="none" w:sz="0" w:space="0" w:color="auto"/>
            <w:right w:val="none" w:sz="0" w:space="0" w:color="auto"/>
          </w:divBdr>
        </w:div>
        <w:div w:id="1064915644">
          <w:marLeft w:val="0"/>
          <w:marRight w:val="0"/>
          <w:marTop w:val="0"/>
          <w:marBottom w:val="0"/>
          <w:divBdr>
            <w:top w:val="none" w:sz="0" w:space="0" w:color="auto"/>
            <w:left w:val="none" w:sz="0" w:space="0" w:color="auto"/>
            <w:bottom w:val="none" w:sz="0" w:space="0" w:color="auto"/>
            <w:right w:val="none" w:sz="0" w:space="0" w:color="auto"/>
          </w:divBdr>
        </w:div>
        <w:div w:id="147946045">
          <w:marLeft w:val="0"/>
          <w:marRight w:val="0"/>
          <w:marTop w:val="0"/>
          <w:marBottom w:val="0"/>
          <w:divBdr>
            <w:top w:val="none" w:sz="0" w:space="0" w:color="auto"/>
            <w:left w:val="none" w:sz="0" w:space="0" w:color="auto"/>
            <w:bottom w:val="none" w:sz="0" w:space="0" w:color="auto"/>
            <w:right w:val="none" w:sz="0" w:space="0" w:color="auto"/>
          </w:divBdr>
        </w:div>
        <w:div w:id="858356077">
          <w:marLeft w:val="0"/>
          <w:marRight w:val="0"/>
          <w:marTop w:val="0"/>
          <w:marBottom w:val="0"/>
          <w:divBdr>
            <w:top w:val="none" w:sz="0" w:space="0" w:color="auto"/>
            <w:left w:val="none" w:sz="0" w:space="0" w:color="auto"/>
            <w:bottom w:val="none" w:sz="0" w:space="0" w:color="auto"/>
            <w:right w:val="none" w:sz="0" w:space="0" w:color="auto"/>
          </w:divBdr>
        </w:div>
        <w:div w:id="99759273">
          <w:marLeft w:val="0"/>
          <w:marRight w:val="0"/>
          <w:marTop w:val="0"/>
          <w:marBottom w:val="0"/>
          <w:divBdr>
            <w:top w:val="none" w:sz="0" w:space="0" w:color="auto"/>
            <w:left w:val="none" w:sz="0" w:space="0" w:color="auto"/>
            <w:bottom w:val="none" w:sz="0" w:space="0" w:color="auto"/>
            <w:right w:val="none" w:sz="0" w:space="0" w:color="auto"/>
          </w:divBdr>
        </w:div>
        <w:div w:id="1060060226">
          <w:marLeft w:val="0"/>
          <w:marRight w:val="0"/>
          <w:marTop w:val="0"/>
          <w:marBottom w:val="0"/>
          <w:divBdr>
            <w:top w:val="none" w:sz="0" w:space="0" w:color="auto"/>
            <w:left w:val="none" w:sz="0" w:space="0" w:color="auto"/>
            <w:bottom w:val="none" w:sz="0" w:space="0" w:color="auto"/>
            <w:right w:val="none" w:sz="0" w:space="0" w:color="auto"/>
          </w:divBdr>
        </w:div>
        <w:div w:id="1464808530">
          <w:marLeft w:val="0"/>
          <w:marRight w:val="0"/>
          <w:marTop w:val="0"/>
          <w:marBottom w:val="0"/>
          <w:divBdr>
            <w:top w:val="none" w:sz="0" w:space="0" w:color="auto"/>
            <w:left w:val="none" w:sz="0" w:space="0" w:color="auto"/>
            <w:bottom w:val="none" w:sz="0" w:space="0" w:color="auto"/>
            <w:right w:val="none" w:sz="0" w:space="0" w:color="auto"/>
          </w:divBdr>
        </w:div>
        <w:div w:id="1336762422">
          <w:marLeft w:val="0"/>
          <w:marRight w:val="0"/>
          <w:marTop w:val="0"/>
          <w:marBottom w:val="0"/>
          <w:divBdr>
            <w:top w:val="none" w:sz="0" w:space="0" w:color="auto"/>
            <w:left w:val="none" w:sz="0" w:space="0" w:color="auto"/>
            <w:bottom w:val="none" w:sz="0" w:space="0" w:color="auto"/>
            <w:right w:val="none" w:sz="0" w:space="0" w:color="auto"/>
          </w:divBdr>
        </w:div>
        <w:div w:id="356542462">
          <w:marLeft w:val="0"/>
          <w:marRight w:val="0"/>
          <w:marTop w:val="0"/>
          <w:marBottom w:val="0"/>
          <w:divBdr>
            <w:top w:val="none" w:sz="0" w:space="0" w:color="auto"/>
            <w:left w:val="none" w:sz="0" w:space="0" w:color="auto"/>
            <w:bottom w:val="none" w:sz="0" w:space="0" w:color="auto"/>
            <w:right w:val="none" w:sz="0" w:space="0" w:color="auto"/>
          </w:divBdr>
        </w:div>
        <w:div w:id="486485072">
          <w:marLeft w:val="0"/>
          <w:marRight w:val="0"/>
          <w:marTop w:val="0"/>
          <w:marBottom w:val="0"/>
          <w:divBdr>
            <w:top w:val="none" w:sz="0" w:space="0" w:color="auto"/>
            <w:left w:val="none" w:sz="0" w:space="0" w:color="auto"/>
            <w:bottom w:val="none" w:sz="0" w:space="0" w:color="auto"/>
            <w:right w:val="none" w:sz="0" w:space="0" w:color="auto"/>
          </w:divBdr>
        </w:div>
        <w:div w:id="105858625">
          <w:marLeft w:val="0"/>
          <w:marRight w:val="0"/>
          <w:marTop w:val="0"/>
          <w:marBottom w:val="0"/>
          <w:divBdr>
            <w:top w:val="none" w:sz="0" w:space="0" w:color="auto"/>
            <w:left w:val="none" w:sz="0" w:space="0" w:color="auto"/>
            <w:bottom w:val="none" w:sz="0" w:space="0" w:color="auto"/>
            <w:right w:val="none" w:sz="0" w:space="0" w:color="auto"/>
          </w:divBdr>
        </w:div>
        <w:div w:id="1457748524">
          <w:marLeft w:val="0"/>
          <w:marRight w:val="0"/>
          <w:marTop w:val="0"/>
          <w:marBottom w:val="0"/>
          <w:divBdr>
            <w:top w:val="none" w:sz="0" w:space="0" w:color="auto"/>
            <w:left w:val="none" w:sz="0" w:space="0" w:color="auto"/>
            <w:bottom w:val="none" w:sz="0" w:space="0" w:color="auto"/>
            <w:right w:val="none" w:sz="0" w:space="0" w:color="auto"/>
          </w:divBdr>
        </w:div>
        <w:div w:id="657195400">
          <w:marLeft w:val="0"/>
          <w:marRight w:val="0"/>
          <w:marTop w:val="0"/>
          <w:marBottom w:val="0"/>
          <w:divBdr>
            <w:top w:val="none" w:sz="0" w:space="0" w:color="auto"/>
            <w:left w:val="none" w:sz="0" w:space="0" w:color="auto"/>
            <w:bottom w:val="none" w:sz="0" w:space="0" w:color="auto"/>
            <w:right w:val="none" w:sz="0" w:space="0" w:color="auto"/>
          </w:divBdr>
        </w:div>
        <w:div w:id="1447890580">
          <w:marLeft w:val="0"/>
          <w:marRight w:val="0"/>
          <w:marTop w:val="0"/>
          <w:marBottom w:val="0"/>
          <w:divBdr>
            <w:top w:val="none" w:sz="0" w:space="0" w:color="auto"/>
            <w:left w:val="none" w:sz="0" w:space="0" w:color="auto"/>
            <w:bottom w:val="none" w:sz="0" w:space="0" w:color="auto"/>
            <w:right w:val="none" w:sz="0" w:space="0" w:color="auto"/>
          </w:divBdr>
        </w:div>
        <w:div w:id="1193345847">
          <w:marLeft w:val="0"/>
          <w:marRight w:val="0"/>
          <w:marTop w:val="0"/>
          <w:marBottom w:val="0"/>
          <w:divBdr>
            <w:top w:val="none" w:sz="0" w:space="0" w:color="auto"/>
            <w:left w:val="none" w:sz="0" w:space="0" w:color="auto"/>
            <w:bottom w:val="none" w:sz="0" w:space="0" w:color="auto"/>
            <w:right w:val="none" w:sz="0" w:space="0" w:color="auto"/>
          </w:divBdr>
        </w:div>
        <w:div w:id="1786777855">
          <w:marLeft w:val="0"/>
          <w:marRight w:val="0"/>
          <w:marTop w:val="0"/>
          <w:marBottom w:val="0"/>
          <w:divBdr>
            <w:top w:val="none" w:sz="0" w:space="0" w:color="auto"/>
            <w:left w:val="none" w:sz="0" w:space="0" w:color="auto"/>
            <w:bottom w:val="none" w:sz="0" w:space="0" w:color="auto"/>
            <w:right w:val="none" w:sz="0" w:space="0" w:color="auto"/>
          </w:divBdr>
        </w:div>
        <w:div w:id="563762607">
          <w:marLeft w:val="0"/>
          <w:marRight w:val="0"/>
          <w:marTop w:val="0"/>
          <w:marBottom w:val="0"/>
          <w:divBdr>
            <w:top w:val="none" w:sz="0" w:space="0" w:color="auto"/>
            <w:left w:val="none" w:sz="0" w:space="0" w:color="auto"/>
            <w:bottom w:val="none" w:sz="0" w:space="0" w:color="auto"/>
            <w:right w:val="none" w:sz="0" w:space="0" w:color="auto"/>
          </w:divBdr>
        </w:div>
      </w:divsChild>
    </w:div>
    <w:div w:id="1433358618">
      <w:bodyDiv w:val="1"/>
      <w:marLeft w:val="0"/>
      <w:marRight w:val="0"/>
      <w:marTop w:val="0"/>
      <w:marBottom w:val="0"/>
      <w:divBdr>
        <w:top w:val="none" w:sz="0" w:space="0" w:color="auto"/>
        <w:left w:val="none" w:sz="0" w:space="0" w:color="auto"/>
        <w:bottom w:val="none" w:sz="0" w:space="0" w:color="auto"/>
        <w:right w:val="none" w:sz="0" w:space="0" w:color="auto"/>
      </w:divBdr>
      <w:divsChild>
        <w:div w:id="158888973">
          <w:marLeft w:val="0"/>
          <w:marRight w:val="0"/>
          <w:marTop w:val="0"/>
          <w:marBottom w:val="0"/>
          <w:divBdr>
            <w:top w:val="none" w:sz="0" w:space="0" w:color="auto"/>
            <w:left w:val="none" w:sz="0" w:space="0" w:color="auto"/>
            <w:bottom w:val="none" w:sz="0" w:space="0" w:color="auto"/>
            <w:right w:val="none" w:sz="0" w:space="0" w:color="auto"/>
          </w:divBdr>
        </w:div>
        <w:div w:id="895240513">
          <w:marLeft w:val="0"/>
          <w:marRight w:val="0"/>
          <w:marTop w:val="0"/>
          <w:marBottom w:val="0"/>
          <w:divBdr>
            <w:top w:val="none" w:sz="0" w:space="0" w:color="auto"/>
            <w:left w:val="none" w:sz="0" w:space="0" w:color="auto"/>
            <w:bottom w:val="none" w:sz="0" w:space="0" w:color="auto"/>
            <w:right w:val="none" w:sz="0" w:space="0" w:color="auto"/>
          </w:divBdr>
        </w:div>
        <w:div w:id="1355766131">
          <w:marLeft w:val="0"/>
          <w:marRight w:val="0"/>
          <w:marTop w:val="0"/>
          <w:marBottom w:val="0"/>
          <w:divBdr>
            <w:top w:val="none" w:sz="0" w:space="0" w:color="auto"/>
            <w:left w:val="none" w:sz="0" w:space="0" w:color="auto"/>
            <w:bottom w:val="none" w:sz="0" w:space="0" w:color="auto"/>
            <w:right w:val="none" w:sz="0" w:space="0" w:color="auto"/>
          </w:divBdr>
        </w:div>
        <w:div w:id="1143814971">
          <w:marLeft w:val="0"/>
          <w:marRight w:val="0"/>
          <w:marTop w:val="0"/>
          <w:marBottom w:val="0"/>
          <w:divBdr>
            <w:top w:val="none" w:sz="0" w:space="0" w:color="auto"/>
            <w:left w:val="none" w:sz="0" w:space="0" w:color="auto"/>
            <w:bottom w:val="none" w:sz="0" w:space="0" w:color="auto"/>
            <w:right w:val="none" w:sz="0" w:space="0" w:color="auto"/>
          </w:divBdr>
        </w:div>
        <w:div w:id="1504858340">
          <w:marLeft w:val="0"/>
          <w:marRight w:val="0"/>
          <w:marTop w:val="0"/>
          <w:marBottom w:val="0"/>
          <w:divBdr>
            <w:top w:val="none" w:sz="0" w:space="0" w:color="auto"/>
            <w:left w:val="none" w:sz="0" w:space="0" w:color="auto"/>
            <w:bottom w:val="none" w:sz="0" w:space="0" w:color="auto"/>
            <w:right w:val="none" w:sz="0" w:space="0" w:color="auto"/>
          </w:divBdr>
        </w:div>
        <w:div w:id="1456942084">
          <w:marLeft w:val="0"/>
          <w:marRight w:val="0"/>
          <w:marTop w:val="0"/>
          <w:marBottom w:val="0"/>
          <w:divBdr>
            <w:top w:val="none" w:sz="0" w:space="0" w:color="auto"/>
            <w:left w:val="none" w:sz="0" w:space="0" w:color="auto"/>
            <w:bottom w:val="none" w:sz="0" w:space="0" w:color="auto"/>
            <w:right w:val="none" w:sz="0" w:space="0" w:color="auto"/>
          </w:divBdr>
        </w:div>
        <w:div w:id="610749700">
          <w:marLeft w:val="0"/>
          <w:marRight w:val="0"/>
          <w:marTop w:val="0"/>
          <w:marBottom w:val="0"/>
          <w:divBdr>
            <w:top w:val="none" w:sz="0" w:space="0" w:color="auto"/>
            <w:left w:val="none" w:sz="0" w:space="0" w:color="auto"/>
            <w:bottom w:val="none" w:sz="0" w:space="0" w:color="auto"/>
            <w:right w:val="none" w:sz="0" w:space="0" w:color="auto"/>
          </w:divBdr>
        </w:div>
        <w:div w:id="941764317">
          <w:marLeft w:val="0"/>
          <w:marRight w:val="0"/>
          <w:marTop w:val="0"/>
          <w:marBottom w:val="0"/>
          <w:divBdr>
            <w:top w:val="none" w:sz="0" w:space="0" w:color="auto"/>
            <w:left w:val="none" w:sz="0" w:space="0" w:color="auto"/>
            <w:bottom w:val="none" w:sz="0" w:space="0" w:color="auto"/>
            <w:right w:val="none" w:sz="0" w:space="0" w:color="auto"/>
          </w:divBdr>
        </w:div>
        <w:div w:id="1841582221">
          <w:marLeft w:val="0"/>
          <w:marRight w:val="0"/>
          <w:marTop w:val="0"/>
          <w:marBottom w:val="0"/>
          <w:divBdr>
            <w:top w:val="none" w:sz="0" w:space="0" w:color="auto"/>
            <w:left w:val="none" w:sz="0" w:space="0" w:color="auto"/>
            <w:bottom w:val="none" w:sz="0" w:space="0" w:color="auto"/>
            <w:right w:val="none" w:sz="0" w:space="0" w:color="auto"/>
          </w:divBdr>
        </w:div>
        <w:div w:id="1170366122">
          <w:marLeft w:val="0"/>
          <w:marRight w:val="0"/>
          <w:marTop w:val="0"/>
          <w:marBottom w:val="0"/>
          <w:divBdr>
            <w:top w:val="none" w:sz="0" w:space="0" w:color="auto"/>
            <w:left w:val="none" w:sz="0" w:space="0" w:color="auto"/>
            <w:bottom w:val="none" w:sz="0" w:space="0" w:color="auto"/>
            <w:right w:val="none" w:sz="0" w:space="0" w:color="auto"/>
          </w:divBdr>
        </w:div>
        <w:div w:id="907610335">
          <w:marLeft w:val="0"/>
          <w:marRight w:val="0"/>
          <w:marTop w:val="0"/>
          <w:marBottom w:val="0"/>
          <w:divBdr>
            <w:top w:val="none" w:sz="0" w:space="0" w:color="auto"/>
            <w:left w:val="none" w:sz="0" w:space="0" w:color="auto"/>
            <w:bottom w:val="none" w:sz="0" w:space="0" w:color="auto"/>
            <w:right w:val="none" w:sz="0" w:space="0" w:color="auto"/>
          </w:divBdr>
        </w:div>
        <w:div w:id="1788693136">
          <w:marLeft w:val="0"/>
          <w:marRight w:val="0"/>
          <w:marTop w:val="0"/>
          <w:marBottom w:val="0"/>
          <w:divBdr>
            <w:top w:val="none" w:sz="0" w:space="0" w:color="auto"/>
            <w:left w:val="none" w:sz="0" w:space="0" w:color="auto"/>
            <w:bottom w:val="none" w:sz="0" w:space="0" w:color="auto"/>
            <w:right w:val="none" w:sz="0" w:space="0" w:color="auto"/>
          </w:divBdr>
        </w:div>
        <w:div w:id="410741877">
          <w:marLeft w:val="0"/>
          <w:marRight w:val="0"/>
          <w:marTop w:val="0"/>
          <w:marBottom w:val="0"/>
          <w:divBdr>
            <w:top w:val="none" w:sz="0" w:space="0" w:color="auto"/>
            <w:left w:val="none" w:sz="0" w:space="0" w:color="auto"/>
            <w:bottom w:val="none" w:sz="0" w:space="0" w:color="auto"/>
            <w:right w:val="none" w:sz="0" w:space="0" w:color="auto"/>
          </w:divBdr>
        </w:div>
        <w:div w:id="1556311067">
          <w:marLeft w:val="0"/>
          <w:marRight w:val="0"/>
          <w:marTop w:val="0"/>
          <w:marBottom w:val="0"/>
          <w:divBdr>
            <w:top w:val="none" w:sz="0" w:space="0" w:color="auto"/>
            <w:left w:val="none" w:sz="0" w:space="0" w:color="auto"/>
            <w:bottom w:val="none" w:sz="0" w:space="0" w:color="auto"/>
            <w:right w:val="none" w:sz="0" w:space="0" w:color="auto"/>
          </w:divBdr>
        </w:div>
        <w:div w:id="1954899955">
          <w:marLeft w:val="0"/>
          <w:marRight w:val="0"/>
          <w:marTop w:val="0"/>
          <w:marBottom w:val="0"/>
          <w:divBdr>
            <w:top w:val="none" w:sz="0" w:space="0" w:color="auto"/>
            <w:left w:val="none" w:sz="0" w:space="0" w:color="auto"/>
            <w:bottom w:val="none" w:sz="0" w:space="0" w:color="auto"/>
            <w:right w:val="none" w:sz="0" w:space="0" w:color="auto"/>
          </w:divBdr>
        </w:div>
        <w:div w:id="140778817">
          <w:marLeft w:val="0"/>
          <w:marRight w:val="0"/>
          <w:marTop w:val="0"/>
          <w:marBottom w:val="0"/>
          <w:divBdr>
            <w:top w:val="none" w:sz="0" w:space="0" w:color="auto"/>
            <w:left w:val="none" w:sz="0" w:space="0" w:color="auto"/>
            <w:bottom w:val="none" w:sz="0" w:space="0" w:color="auto"/>
            <w:right w:val="none" w:sz="0" w:space="0" w:color="auto"/>
          </w:divBdr>
        </w:div>
        <w:div w:id="1405296480">
          <w:marLeft w:val="0"/>
          <w:marRight w:val="0"/>
          <w:marTop w:val="0"/>
          <w:marBottom w:val="0"/>
          <w:divBdr>
            <w:top w:val="none" w:sz="0" w:space="0" w:color="auto"/>
            <w:left w:val="none" w:sz="0" w:space="0" w:color="auto"/>
            <w:bottom w:val="none" w:sz="0" w:space="0" w:color="auto"/>
            <w:right w:val="none" w:sz="0" w:space="0" w:color="auto"/>
          </w:divBdr>
        </w:div>
        <w:div w:id="1114204457">
          <w:marLeft w:val="0"/>
          <w:marRight w:val="0"/>
          <w:marTop w:val="0"/>
          <w:marBottom w:val="0"/>
          <w:divBdr>
            <w:top w:val="none" w:sz="0" w:space="0" w:color="auto"/>
            <w:left w:val="none" w:sz="0" w:space="0" w:color="auto"/>
            <w:bottom w:val="none" w:sz="0" w:space="0" w:color="auto"/>
            <w:right w:val="none" w:sz="0" w:space="0" w:color="auto"/>
          </w:divBdr>
        </w:div>
        <w:div w:id="2115973484">
          <w:marLeft w:val="0"/>
          <w:marRight w:val="0"/>
          <w:marTop w:val="0"/>
          <w:marBottom w:val="0"/>
          <w:divBdr>
            <w:top w:val="none" w:sz="0" w:space="0" w:color="auto"/>
            <w:left w:val="none" w:sz="0" w:space="0" w:color="auto"/>
            <w:bottom w:val="none" w:sz="0" w:space="0" w:color="auto"/>
            <w:right w:val="none" w:sz="0" w:space="0" w:color="auto"/>
          </w:divBdr>
        </w:div>
        <w:div w:id="637422582">
          <w:marLeft w:val="0"/>
          <w:marRight w:val="0"/>
          <w:marTop w:val="0"/>
          <w:marBottom w:val="0"/>
          <w:divBdr>
            <w:top w:val="none" w:sz="0" w:space="0" w:color="auto"/>
            <w:left w:val="none" w:sz="0" w:space="0" w:color="auto"/>
            <w:bottom w:val="none" w:sz="0" w:space="0" w:color="auto"/>
            <w:right w:val="none" w:sz="0" w:space="0" w:color="auto"/>
          </w:divBdr>
        </w:div>
        <w:div w:id="670569328">
          <w:marLeft w:val="0"/>
          <w:marRight w:val="0"/>
          <w:marTop w:val="0"/>
          <w:marBottom w:val="0"/>
          <w:divBdr>
            <w:top w:val="none" w:sz="0" w:space="0" w:color="auto"/>
            <w:left w:val="none" w:sz="0" w:space="0" w:color="auto"/>
            <w:bottom w:val="none" w:sz="0" w:space="0" w:color="auto"/>
            <w:right w:val="none" w:sz="0" w:space="0" w:color="auto"/>
          </w:divBdr>
        </w:div>
        <w:div w:id="987782761">
          <w:marLeft w:val="0"/>
          <w:marRight w:val="0"/>
          <w:marTop w:val="0"/>
          <w:marBottom w:val="0"/>
          <w:divBdr>
            <w:top w:val="none" w:sz="0" w:space="0" w:color="auto"/>
            <w:left w:val="none" w:sz="0" w:space="0" w:color="auto"/>
            <w:bottom w:val="none" w:sz="0" w:space="0" w:color="auto"/>
            <w:right w:val="none" w:sz="0" w:space="0" w:color="auto"/>
          </w:divBdr>
        </w:div>
        <w:div w:id="236600809">
          <w:marLeft w:val="0"/>
          <w:marRight w:val="0"/>
          <w:marTop w:val="0"/>
          <w:marBottom w:val="0"/>
          <w:divBdr>
            <w:top w:val="none" w:sz="0" w:space="0" w:color="auto"/>
            <w:left w:val="none" w:sz="0" w:space="0" w:color="auto"/>
            <w:bottom w:val="none" w:sz="0" w:space="0" w:color="auto"/>
            <w:right w:val="none" w:sz="0" w:space="0" w:color="auto"/>
          </w:divBdr>
        </w:div>
        <w:div w:id="1093474183">
          <w:marLeft w:val="0"/>
          <w:marRight w:val="0"/>
          <w:marTop w:val="0"/>
          <w:marBottom w:val="0"/>
          <w:divBdr>
            <w:top w:val="none" w:sz="0" w:space="0" w:color="auto"/>
            <w:left w:val="none" w:sz="0" w:space="0" w:color="auto"/>
            <w:bottom w:val="none" w:sz="0" w:space="0" w:color="auto"/>
            <w:right w:val="none" w:sz="0" w:space="0" w:color="auto"/>
          </w:divBdr>
        </w:div>
        <w:div w:id="784078681">
          <w:marLeft w:val="0"/>
          <w:marRight w:val="0"/>
          <w:marTop w:val="0"/>
          <w:marBottom w:val="0"/>
          <w:divBdr>
            <w:top w:val="none" w:sz="0" w:space="0" w:color="auto"/>
            <w:left w:val="none" w:sz="0" w:space="0" w:color="auto"/>
            <w:bottom w:val="none" w:sz="0" w:space="0" w:color="auto"/>
            <w:right w:val="none" w:sz="0" w:space="0" w:color="auto"/>
          </w:divBdr>
        </w:div>
        <w:div w:id="762991984">
          <w:marLeft w:val="0"/>
          <w:marRight w:val="0"/>
          <w:marTop w:val="0"/>
          <w:marBottom w:val="0"/>
          <w:divBdr>
            <w:top w:val="none" w:sz="0" w:space="0" w:color="auto"/>
            <w:left w:val="none" w:sz="0" w:space="0" w:color="auto"/>
            <w:bottom w:val="none" w:sz="0" w:space="0" w:color="auto"/>
            <w:right w:val="none" w:sz="0" w:space="0" w:color="auto"/>
          </w:divBdr>
        </w:div>
        <w:div w:id="1513572059">
          <w:marLeft w:val="0"/>
          <w:marRight w:val="0"/>
          <w:marTop w:val="0"/>
          <w:marBottom w:val="0"/>
          <w:divBdr>
            <w:top w:val="none" w:sz="0" w:space="0" w:color="auto"/>
            <w:left w:val="none" w:sz="0" w:space="0" w:color="auto"/>
            <w:bottom w:val="none" w:sz="0" w:space="0" w:color="auto"/>
            <w:right w:val="none" w:sz="0" w:space="0" w:color="auto"/>
          </w:divBdr>
        </w:div>
        <w:div w:id="1616057824">
          <w:marLeft w:val="0"/>
          <w:marRight w:val="0"/>
          <w:marTop w:val="0"/>
          <w:marBottom w:val="0"/>
          <w:divBdr>
            <w:top w:val="none" w:sz="0" w:space="0" w:color="auto"/>
            <w:left w:val="none" w:sz="0" w:space="0" w:color="auto"/>
            <w:bottom w:val="none" w:sz="0" w:space="0" w:color="auto"/>
            <w:right w:val="none" w:sz="0" w:space="0" w:color="auto"/>
          </w:divBdr>
        </w:div>
        <w:div w:id="1338769686">
          <w:marLeft w:val="0"/>
          <w:marRight w:val="0"/>
          <w:marTop w:val="0"/>
          <w:marBottom w:val="0"/>
          <w:divBdr>
            <w:top w:val="none" w:sz="0" w:space="0" w:color="auto"/>
            <w:left w:val="none" w:sz="0" w:space="0" w:color="auto"/>
            <w:bottom w:val="none" w:sz="0" w:space="0" w:color="auto"/>
            <w:right w:val="none" w:sz="0" w:space="0" w:color="auto"/>
          </w:divBdr>
        </w:div>
        <w:div w:id="950010802">
          <w:marLeft w:val="0"/>
          <w:marRight w:val="0"/>
          <w:marTop w:val="0"/>
          <w:marBottom w:val="0"/>
          <w:divBdr>
            <w:top w:val="none" w:sz="0" w:space="0" w:color="auto"/>
            <w:left w:val="none" w:sz="0" w:space="0" w:color="auto"/>
            <w:bottom w:val="none" w:sz="0" w:space="0" w:color="auto"/>
            <w:right w:val="none" w:sz="0" w:space="0" w:color="auto"/>
          </w:divBdr>
        </w:div>
        <w:div w:id="1385643547">
          <w:marLeft w:val="0"/>
          <w:marRight w:val="0"/>
          <w:marTop w:val="0"/>
          <w:marBottom w:val="0"/>
          <w:divBdr>
            <w:top w:val="none" w:sz="0" w:space="0" w:color="auto"/>
            <w:left w:val="none" w:sz="0" w:space="0" w:color="auto"/>
            <w:bottom w:val="none" w:sz="0" w:space="0" w:color="auto"/>
            <w:right w:val="none" w:sz="0" w:space="0" w:color="auto"/>
          </w:divBdr>
        </w:div>
        <w:div w:id="880557890">
          <w:marLeft w:val="0"/>
          <w:marRight w:val="0"/>
          <w:marTop w:val="0"/>
          <w:marBottom w:val="0"/>
          <w:divBdr>
            <w:top w:val="none" w:sz="0" w:space="0" w:color="auto"/>
            <w:left w:val="none" w:sz="0" w:space="0" w:color="auto"/>
            <w:bottom w:val="none" w:sz="0" w:space="0" w:color="auto"/>
            <w:right w:val="none" w:sz="0" w:space="0" w:color="auto"/>
          </w:divBdr>
        </w:div>
        <w:div w:id="1582324526">
          <w:marLeft w:val="0"/>
          <w:marRight w:val="0"/>
          <w:marTop w:val="0"/>
          <w:marBottom w:val="0"/>
          <w:divBdr>
            <w:top w:val="none" w:sz="0" w:space="0" w:color="auto"/>
            <w:left w:val="none" w:sz="0" w:space="0" w:color="auto"/>
            <w:bottom w:val="none" w:sz="0" w:space="0" w:color="auto"/>
            <w:right w:val="none" w:sz="0" w:space="0" w:color="auto"/>
          </w:divBdr>
        </w:div>
        <w:div w:id="152189051">
          <w:marLeft w:val="0"/>
          <w:marRight w:val="0"/>
          <w:marTop w:val="0"/>
          <w:marBottom w:val="0"/>
          <w:divBdr>
            <w:top w:val="none" w:sz="0" w:space="0" w:color="auto"/>
            <w:left w:val="none" w:sz="0" w:space="0" w:color="auto"/>
            <w:bottom w:val="none" w:sz="0" w:space="0" w:color="auto"/>
            <w:right w:val="none" w:sz="0" w:space="0" w:color="auto"/>
          </w:divBdr>
        </w:div>
        <w:div w:id="1355423554">
          <w:marLeft w:val="0"/>
          <w:marRight w:val="0"/>
          <w:marTop w:val="0"/>
          <w:marBottom w:val="0"/>
          <w:divBdr>
            <w:top w:val="none" w:sz="0" w:space="0" w:color="auto"/>
            <w:left w:val="none" w:sz="0" w:space="0" w:color="auto"/>
            <w:bottom w:val="none" w:sz="0" w:space="0" w:color="auto"/>
            <w:right w:val="none" w:sz="0" w:space="0" w:color="auto"/>
          </w:divBdr>
        </w:div>
        <w:div w:id="785271699">
          <w:marLeft w:val="0"/>
          <w:marRight w:val="0"/>
          <w:marTop w:val="0"/>
          <w:marBottom w:val="0"/>
          <w:divBdr>
            <w:top w:val="none" w:sz="0" w:space="0" w:color="auto"/>
            <w:left w:val="none" w:sz="0" w:space="0" w:color="auto"/>
            <w:bottom w:val="none" w:sz="0" w:space="0" w:color="auto"/>
            <w:right w:val="none" w:sz="0" w:space="0" w:color="auto"/>
          </w:divBdr>
        </w:div>
        <w:div w:id="1869876901">
          <w:marLeft w:val="0"/>
          <w:marRight w:val="0"/>
          <w:marTop w:val="0"/>
          <w:marBottom w:val="0"/>
          <w:divBdr>
            <w:top w:val="none" w:sz="0" w:space="0" w:color="auto"/>
            <w:left w:val="none" w:sz="0" w:space="0" w:color="auto"/>
            <w:bottom w:val="none" w:sz="0" w:space="0" w:color="auto"/>
            <w:right w:val="none" w:sz="0" w:space="0" w:color="auto"/>
          </w:divBdr>
        </w:div>
        <w:div w:id="1769740030">
          <w:marLeft w:val="0"/>
          <w:marRight w:val="0"/>
          <w:marTop w:val="0"/>
          <w:marBottom w:val="0"/>
          <w:divBdr>
            <w:top w:val="none" w:sz="0" w:space="0" w:color="auto"/>
            <w:left w:val="none" w:sz="0" w:space="0" w:color="auto"/>
            <w:bottom w:val="none" w:sz="0" w:space="0" w:color="auto"/>
            <w:right w:val="none" w:sz="0" w:space="0" w:color="auto"/>
          </w:divBdr>
        </w:div>
        <w:div w:id="456725434">
          <w:marLeft w:val="0"/>
          <w:marRight w:val="0"/>
          <w:marTop w:val="0"/>
          <w:marBottom w:val="0"/>
          <w:divBdr>
            <w:top w:val="none" w:sz="0" w:space="0" w:color="auto"/>
            <w:left w:val="none" w:sz="0" w:space="0" w:color="auto"/>
            <w:bottom w:val="none" w:sz="0" w:space="0" w:color="auto"/>
            <w:right w:val="none" w:sz="0" w:space="0" w:color="auto"/>
          </w:divBdr>
        </w:div>
        <w:div w:id="1356343367">
          <w:marLeft w:val="0"/>
          <w:marRight w:val="0"/>
          <w:marTop w:val="0"/>
          <w:marBottom w:val="0"/>
          <w:divBdr>
            <w:top w:val="none" w:sz="0" w:space="0" w:color="auto"/>
            <w:left w:val="none" w:sz="0" w:space="0" w:color="auto"/>
            <w:bottom w:val="none" w:sz="0" w:space="0" w:color="auto"/>
            <w:right w:val="none" w:sz="0" w:space="0" w:color="auto"/>
          </w:divBdr>
        </w:div>
        <w:div w:id="949775441">
          <w:marLeft w:val="0"/>
          <w:marRight w:val="0"/>
          <w:marTop w:val="0"/>
          <w:marBottom w:val="0"/>
          <w:divBdr>
            <w:top w:val="none" w:sz="0" w:space="0" w:color="auto"/>
            <w:left w:val="none" w:sz="0" w:space="0" w:color="auto"/>
            <w:bottom w:val="none" w:sz="0" w:space="0" w:color="auto"/>
            <w:right w:val="none" w:sz="0" w:space="0" w:color="auto"/>
          </w:divBdr>
        </w:div>
        <w:div w:id="2076197428">
          <w:marLeft w:val="0"/>
          <w:marRight w:val="0"/>
          <w:marTop w:val="0"/>
          <w:marBottom w:val="0"/>
          <w:divBdr>
            <w:top w:val="none" w:sz="0" w:space="0" w:color="auto"/>
            <w:left w:val="none" w:sz="0" w:space="0" w:color="auto"/>
            <w:bottom w:val="none" w:sz="0" w:space="0" w:color="auto"/>
            <w:right w:val="none" w:sz="0" w:space="0" w:color="auto"/>
          </w:divBdr>
        </w:div>
        <w:div w:id="1880511783">
          <w:marLeft w:val="0"/>
          <w:marRight w:val="0"/>
          <w:marTop w:val="0"/>
          <w:marBottom w:val="0"/>
          <w:divBdr>
            <w:top w:val="none" w:sz="0" w:space="0" w:color="auto"/>
            <w:left w:val="none" w:sz="0" w:space="0" w:color="auto"/>
            <w:bottom w:val="none" w:sz="0" w:space="0" w:color="auto"/>
            <w:right w:val="none" w:sz="0" w:space="0" w:color="auto"/>
          </w:divBdr>
        </w:div>
        <w:div w:id="1432093509">
          <w:marLeft w:val="0"/>
          <w:marRight w:val="0"/>
          <w:marTop w:val="0"/>
          <w:marBottom w:val="0"/>
          <w:divBdr>
            <w:top w:val="none" w:sz="0" w:space="0" w:color="auto"/>
            <w:left w:val="none" w:sz="0" w:space="0" w:color="auto"/>
            <w:bottom w:val="none" w:sz="0" w:space="0" w:color="auto"/>
            <w:right w:val="none" w:sz="0" w:space="0" w:color="auto"/>
          </w:divBdr>
        </w:div>
        <w:div w:id="1876891520">
          <w:marLeft w:val="0"/>
          <w:marRight w:val="0"/>
          <w:marTop w:val="0"/>
          <w:marBottom w:val="0"/>
          <w:divBdr>
            <w:top w:val="none" w:sz="0" w:space="0" w:color="auto"/>
            <w:left w:val="none" w:sz="0" w:space="0" w:color="auto"/>
            <w:bottom w:val="none" w:sz="0" w:space="0" w:color="auto"/>
            <w:right w:val="none" w:sz="0" w:space="0" w:color="auto"/>
          </w:divBdr>
        </w:div>
        <w:div w:id="717126671">
          <w:marLeft w:val="0"/>
          <w:marRight w:val="0"/>
          <w:marTop w:val="0"/>
          <w:marBottom w:val="0"/>
          <w:divBdr>
            <w:top w:val="none" w:sz="0" w:space="0" w:color="auto"/>
            <w:left w:val="none" w:sz="0" w:space="0" w:color="auto"/>
            <w:bottom w:val="none" w:sz="0" w:space="0" w:color="auto"/>
            <w:right w:val="none" w:sz="0" w:space="0" w:color="auto"/>
          </w:divBdr>
        </w:div>
        <w:div w:id="23487876">
          <w:marLeft w:val="0"/>
          <w:marRight w:val="0"/>
          <w:marTop w:val="0"/>
          <w:marBottom w:val="0"/>
          <w:divBdr>
            <w:top w:val="none" w:sz="0" w:space="0" w:color="auto"/>
            <w:left w:val="none" w:sz="0" w:space="0" w:color="auto"/>
            <w:bottom w:val="none" w:sz="0" w:space="0" w:color="auto"/>
            <w:right w:val="none" w:sz="0" w:space="0" w:color="auto"/>
          </w:divBdr>
        </w:div>
        <w:div w:id="349332418">
          <w:marLeft w:val="0"/>
          <w:marRight w:val="0"/>
          <w:marTop w:val="0"/>
          <w:marBottom w:val="0"/>
          <w:divBdr>
            <w:top w:val="none" w:sz="0" w:space="0" w:color="auto"/>
            <w:left w:val="none" w:sz="0" w:space="0" w:color="auto"/>
            <w:bottom w:val="none" w:sz="0" w:space="0" w:color="auto"/>
            <w:right w:val="none" w:sz="0" w:space="0" w:color="auto"/>
          </w:divBdr>
        </w:div>
        <w:div w:id="1089617026">
          <w:marLeft w:val="0"/>
          <w:marRight w:val="0"/>
          <w:marTop w:val="0"/>
          <w:marBottom w:val="0"/>
          <w:divBdr>
            <w:top w:val="none" w:sz="0" w:space="0" w:color="auto"/>
            <w:left w:val="none" w:sz="0" w:space="0" w:color="auto"/>
            <w:bottom w:val="none" w:sz="0" w:space="0" w:color="auto"/>
            <w:right w:val="none" w:sz="0" w:space="0" w:color="auto"/>
          </w:divBdr>
        </w:div>
        <w:div w:id="1756710343">
          <w:marLeft w:val="0"/>
          <w:marRight w:val="0"/>
          <w:marTop w:val="0"/>
          <w:marBottom w:val="0"/>
          <w:divBdr>
            <w:top w:val="none" w:sz="0" w:space="0" w:color="auto"/>
            <w:left w:val="none" w:sz="0" w:space="0" w:color="auto"/>
            <w:bottom w:val="none" w:sz="0" w:space="0" w:color="auto"/>
            <w:right w:val="none" w:sz="0" w:space="0" w:color="auto"/>
          </w:divBdr>
        </w:div>
        <w:div w:id="2030448949">
          <w:marLeft w:val="0"/>
          <w:marRight w:val="0"/>
          <w:marTop w:val="0"/>
          <w:marBottom w:val="0"/>
          <w:divBdr>
            <w:top w:val="none" w:sz="0" w:space="0" w:color="auto"/>
            <w:left w:val="none" w:sz="0" w:space="0" w:color="auto"/>
            <w:bottom w:val="none" w:sz="0" w:space="0" w:color="auto"/>
            <w:right w:val="none" w:sz="0" w:space="0" w:color="auto"/>
          </w:divBdr>
        </w:div>
        <w:div w:id="1347059208">
          <w:marLeft w:val="0"/>
          <w:marRight w:val="0"/>
          <w:marTop w:val="0"/>
          <w:marBottom w:val="0"/>
          <w:divBdr>
            <w:top w:val="none" w:sz="0" w:space="0" w:color="auto"/>
            <w:left w:val="none" w:sz="0" w:space="0" w:color="auto"/>
            <w:bottom w:val="none" w:sz="0" w:space="0" w:color="auto"/>
            <w:right w:val="none" w:sz="0" w:space="0" w:color="auto"/>
          </w:divBdr>
        </w:div>
        <w:div w:id="338847823">
          <w:marLeft w:val="0"/>
          <w:marRight w:val="0"/>
          <w:marTop w:val="0"/>
          <w:marBottom w:val="0"/>
          <w:divBdr>
            <w:top w:val="none" w:sz="0" w:space="0" w:color="auto"/>
            <w:left w:val="none" w:sz="0" w:space="0" w:color="auto"/>
            <w:bottom w:val="none" w:sz="0" w:space="0" w:color="auto"/>
            <w:right w:val="none" w:sz="0" w:space="0" w:color="auto"/>
          </w:divBdr>
        </w:div>
        <w:div w:id="1019241100">
          <w:marLeft w:val="0"/>
          <w:marRight w:val="0"/>
          <w:marTop w:val="0"/>
          <w:marBottom w:val="0"/>
          <w:divBdr>
            <w:top w:val="none" w:sz="0" w:space="0" w:color="auto"/>
            <w:left w:val="none" w:sz="0" w:space="0" w:color="auto"/>
            <w:bottom w:val="none" w:sz="0" w:space="0" w:color="auto"/>
            <w:right w:val="none" w:sz="0" w:space="0" w:color="auto"/>
          </w:divBdr>
        </w:div>
        <w:div w:id="807210775">
          <w:marLeft w:val="0"/>
          <w:marRight w:val="0"/>
          <w:marTop w:val="0"/>
          <w:marBottom w:val="0"/>
          <w:divBdr>
            <w:top w:val="none" w:sz="0" w:space="0" w:color="auto"/>
            <w:left w:val="none" w:sz="0" w:space="0" w:color="auto"/>
            <w:bottom w:val="none" w:sz="0" w:space="0" w:color="auto"/>
            <w:right w:val="none" w:sz="0" w:space="0" w:color="auto"/>
          </w:divBdr>
        </w:div>
        <w:div w:id="25372957">
          <w:marLeft w:val="0"/>
          <w:marRight w:val="0"/>
          <w:marTop w:val="0"/>
          <w:marBottom w:val="0"/>
          <w:divBdr>
            <w:top w:val="none" w:sz="0" w:space="0" w:color="auto"/>
            <w:left w:val="none" w:sz="0" w:space="0" w:color="auto"/>
            <w:bottom w:val="none" w:sz="0" w:space="0" w:color="auto"/>
            <w:right w:val="none" w:sz="0" w:space="0" w:color="auto"/>
          </w:divBdr>
        </w:div>
        <w:div w:id="1058285374">
          <w:marLeft w:val="0"/>
          <w:marRight w:val="0"/>
          <w:marTop w:val="0"/>
          <w:marBottom w:val="0"/>
          <w:divBdr>
            <w:top w:val="none" w:sz="0" w:space="0" w:color="auto"/>
            <w:left w:val="none" w:sz="0" w:space="0" w:color="auto"/>
            <w:bottom w:val="none" w:sz="0" w:space="0" w:color="auto"/>
            <w:right w:val="none" w:sz="0" w:space="0" w:color="auto"/>
          </w:divBdr>
        </w:div>
        <w:div w:id="371997992">
          <w:marLeft w:val="0"/>
          <w:marRight w:val="0"/>
          <w:marTop w:val="0"/>
          <w:marBottom w:val="0"/>
          <w:divBdr>
            <w:top w:val="none" w:sz="0" w:space="0" w:color="auto"/>
            <w:left w:val="none" w:sz="0" w:space="0" w:color="auto"/>
            <w:bottom w:val="none" w:sz="0" w:space="0" w:color="auto"/>
            <w:right w:val="none" w:sz="0" w:space="0" w:color="auto"/>
          </w:divBdr>
        </w:div>
        <w:div w:id="854030400">
          <w:marLeft w:val="0"/>
          <w:marRight w:val="0"/>
          <w:marTop w:val="0"/>
          <w:marBottom w:val="0"/>
          <w:divBdr>
            <w:top w:val="none" w:sz="0" w:space="0" w:color="auto"/>
            <w:left w:val="none" w:sz="0" w:space="0" w:color="auto"/>
            <w:bottom w:val="none" w:sz="0" w:space="0" w:color="auto"/>
            <w:right w:val="none" w:sz="0" w:space="0" w:color="auto"/>
          </w:divBdr>
        </w:div>
        <w:div w:id="1520391871">
          <w:marLeft w:val="0"/>
          <w:marRight w:val="0"/>
          <w:marTop w:val="0"/>
          <w:marBottom w:val="0"/>
          <w:divBdr>
            <w:top w:val="none" w:sz="0" w:space="0" w:color="auto"/>
            <w:left w:val="none" w:sz="0" w:space="0" w:color="auto"/>
            <w:bottom w:val="none" w:sz="0" w:space="0" w:color="auto"/>
            <w:right w:val="none" w:sz="0" w:space="0" w:color="auto"/>
          </w:divBdr>
        </w:div>
        <w:div w:id="100226776">
          <w:marLeft w:val="0"/>
          <w:marRight w:val="0"/>
          <w:marTop w:val="0"/>
          <w:marBottom w:val="0"/>
          <w:divBdr>
            <w:top w:val="none" w:sz="0" w:space="0" w:color="auto"/>
            <w:left w:val="none" w:sz="0" w:space="0" w:color="auto"/>
            <w:bottom w:val="none" w:sz="0" w:space="0" w:color="auto"/>
            <w:right w:val="none" w:sz="0" w:space="0" w:color="auto"/>
          </w:divBdr>
        </w:div>
        <w:div w:id="918059878">
          <w:marLeft w:val="0"/>
          <w:marRight w:val="0"/>
          <w:marTop w:val="0"/>
          <w:marBottom w:val="0"/>
          <w:divBdr>
            <w:top w:val="none" w:sz="0" w:space="0" w:color="auto"/>
            <w:left w:val="none" w:sz="0" w:space="0" w:color="auto"/>
            <w:bottom w:val="none" w:sz="0" w:space="0" w:color="auto"/>
            <w:right w:val="none" w:sz="0" w:space="0" w:color="auto"/>
          </w:divBdr>
        </w:div>
        <w:div w:id="436173020">
          <w:marLeft w:val="0"/>
          <w:marRight w:val="0"/>
          <w:marTop w:val="0"/>
          <w:marBottom w:val="0"/>
          <w:divBdr>
            <w:top w:val="none" w:sz="0" w:space="0" w:color="auto"/>
            <w:left w:val="none" w:sz="0" w:space="0" w:color="auto"/>
            <w:bottom w:val="none" w:sz="0" w:space="0" w:color="auto"/>
            <w:right w:val="none" w:sz="0" w:space="0" w:color="auto"/>
          </w:divBdr>
        </w:div>
        <w:div w:id="1213275795">
          <w:marLeft w:val="0"/>
          <w:marRight w:val="0"/>
          <w:marTop w:val="0"/>
          <w:marBottom w:val="0"/>
          <w:divBdr>
            <w:top w:val="none" w:sz="0" w:space="0" w:color="auto"/>
            <w:left w:val="none" w:sz="0" w:space="0" w:color="auto"/>
            <w:bottom w:val="none" w:sz="0" w:space="0" w:color="auto"/>
            <w:right w:val="none" w:sz="0" w:space="0" w:color="auto"/>
          </w:divBdr>
        </w:div>
        <w:div w:id="1991786826">
          <w:marLeft w:val="0"/>
          <w:marRight w:val="0"/>
          <w:marTop w:val="0"/>
          <w:marBottom w:val="0"/>
          <w:divBdr>
            <w:top w:val="none" w:sz="0" w:space="0" w:color="auto"/>
            <w:left w:val="none" w:sz="0" w:space="0" w:color="auto"/>
            <w:bottom w:val="none" w:sz="0" w:space="0" w:color="auto"/>
            <w:right w:val="none" w:sz="0" w:space="0" w:color="auto"/>
          </w:divBdr>
        </w:div>
        <w:div w:id="1230534090">
          <w:marLeft w:val="0"/>
          <w:marRight w:val="0"/>
          <w:marTop w:val="0"/>
          <w:marBottom w:val="0"/>
          <w:divBdr>
            <w:top w:val="none" w:sz="0" w:space="0" w:color="auto"/>
            <w:left w:val="none" w:sz="0" w:space="0" w:color="auto"/>
            <w:bottom w:val="none" w:sz="0" w:space="0" w:color="auto"/>
            <w:right w:val="none" w:sz="0" w:space="0" w:color="auto"/>
          </w:divBdr>
        </w:div>
        <w:div w:id="1675037837">
          <w:marLeft w:val="0"/>
          <w:marRight w:val="0"/>
          <w:marTop w:val="0"/>
          <w:marBottom w:val="0"/>
          <w:divBdr>
            <w:top w:val="none" w:sz="0" w:space="0" w:color="auto"/>
            <w:left w:val="none" w:sz="0" w:space="0" w:color="auto"/>
            <w:bottom w:val="none" w:sz="0" w:space="0" w:color="auto"/>
            <w:right w:val="none" w:sz="0" w:space="0" w:color="auto"/>
          </w:divBdr>
        </w:div>
        <w:div w:id="29455073">
          <w:marLeft w:val="0"/>
          <w:marRight w:val="0"/>
          <w:marTop w:val="0"/>
          <w:marBottom w:val="0"/>
          <w:divBdr>
            <w:top w:val="none" w:sz="0" w:space="0" w:color="auto"/>
            <w:left w:val="none" w:sz="0" w:space="0" w:color="auto"/>
            <w:bottom w:val="none" w:sz="0" w:space="0" w:color="auto"/>
            <w:right w:val="none" w:sz="0" w:space="0" w:color="auto"/>
          </w:divBdr>
        </w:div>
        <w:div w:id="1302229657">
          <w:marLeft w:val="0"/>
          <w:marRight w:val="0"/>
          <w:marTop w:val="0"/>
          <w:marBottom w:val="0"/>
          <w:divBdr>
            <w:top w:val="none" w:sz="0" w:space="0" w:color="auto"/>
            <w:left w:val="none" w:sz="0" w:space="0" w:color="auto"/>
            <w:bottom w:val="none" w:sz="0" w:space="0" w:color="auto"/>
            <w:right w:val="none" w:sz="0" w:space="0" w:color="auto"/>
          </w:divBdr>
        </w:div>
        <w:div w:id="277026810">
          <w:marLeft w:val="0"/>
          <w:marRight w:val="0"/>
          <w:marTop w:val="0"/>
          <w:marBottom w:val="0"/>
          <w:divBdr>
            <w:top w:val="none" w:sz="0" w:space="0" w:color="auto"/>
            <w:left w:val="none" w:sz="0" w:space="0" w:color="auto"/>
            <w:bottom w:val="none" w:sz="0" w:space="0" w:color="auto"/>
            <w:right w:val="none" w:sz="0" w:space="0" w:color="auto"/>
          </w:divBdr>
        </w:div>
        <w:div w:id="1884561322">
          <w:marLeft w:val="0"/>
          <w:marRight w:val="0"/>
          <w:marTop w:val="0"/>
          <w:marBottom w:val="0"/>
          <w:divBdr>
            <w:top w:val="none" w:sz="0" w:space="0" w:color="auto"/>
            <w:left w:val="none" w:sz="0" w:space="0" w:color="auto"/>
            <w:bottom w:val="none" w:sz="0" w:space="0" w:color="auto"/>
            <w:right w:val="none" w:sz="0" w:space="0" w:color="auto"/>
          </w:divBdr>
        </w:div>
      </w:divsChild>
    </w:div>
    <w:div w:id="21387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11EC-CB66-4DF8-A053-36645C32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28</Pages>
  <Words>10852</Words>
  <Characters>61859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 Потепалина</dc:creator>
  <cp:keywords/>
  <dc:description/>
  <cp:lastModifiedBy>Надежда</cp:lastModifiedBy>
  <cp:revision>101</cp:revision>
  <cp:lastPrinted>2017-03-01T04:36:00Z</cp:lastPrinted>
  <dcterms:created xsi:type="dcterms:W3CDTF">2017-01-09T06:02:00Z</dcterms:created>
  <dcterms:modified xsi:type="dcterms:W3CDTF">2017-03-06T11:29:00Z</dcterms:modified>
</cp:coreProperties>
</file>