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93" w:rsidRDefault="00064C93" w:rsidP="00064C93">
      <w:pPr>
        <w:framePr w:h="1239" w:hRule="exact" w:hSpace="180" w:wrap="around" w:vAnchor="text" w:hAnchor="page" w:x="5701" w:y="1"/>
        <w:jc w:val="center"/>
      </w:pPr>
      <w:r>
        <w:rPr>
          <w:noProof/>
        </w:rPr>
        <w:drawing>
          <wp:inline distT="0" distB="0" distL="0" distR="0">
            <wp:extent cx="676275" cy="7905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135" w:rsidRDefault="00805135" w:rsidP="004321BF">
      <w:pPr>
        <w:framePr w:h="1239" w:hRule="exact" w:hSpace="180" w:wrap="around" w:vAnchor="text" w:hAnchor="page" w:x="5746" w:y="79"/>
        <w:ind w:left="-284" w:right="140"/>
        <w:jc w:val="center"/>
      </w:pPr>
    </w:p>
    <w:p w:rsidR="00805135" w:rsidRPr="00315CB2" w:rsidRDefault="00B97D92" w:rsidP="004321BF">
      <w:pPr>
        <w:ind w:left="-284" w:right="14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3.75pt;margin-top:-23.7pt;width:92.25pt;height:39.75pt;z-index:251658240" strokecolor="white [3212]">
            <v:textbox style="mso-next-textbox:#_x0000_s1027">
              <w:txbxContent>
                <w:p w:rsidR="00014399" w:rsidRDefault="00014399"/>
              </w:txbxContent>
            </v:textbox>
          </v:shape>
        </w:pict>
      </w:r>
    </w:p>
    <w:p w:rsidR="00805135" w:rsidRDefault="00805135" w:rsidP="004321BF">
      <w:pPr>
        <w:ind w:left="-284" w:right="140"/>
        <w:jc w:val="center"/>
        <w:rPr>
          <w:sz w:val="32"/>
          <w:szCs w:val="32"/>
        </w:rPr>
      </w:pPr>
    </w:p>
    <w:p w:rsidR="002A75F2" w:rsidRDefault="002A75F2" w:rsidP="004321BF">
      <w:pPr>
        <w:ind w:left="-284" w:right="140"/>
        <w:jc w:val="center"/>
        <w:rPr>
          <w:sz w:val="32"/>
          <w:szCs w:val="32"/>
        </w:rPr>
      </w:pPr>
    </w:p>
    <w:p w:rsidR="00805135" w:rsidRDefault="00805135" w:rsidP="004321BF">
      <w:pPr>
        <w:ind w:left="-284" w:right="140"/>
        <w:jc w:val="center"/>
        <w:rPr>
          <w:sz w:val="32"/>
          <w:szCs w:val="32"/>
        </w:rPr>
      </w:pPr>
    </w:p>
    <w:p w:rsidR="00805135" w:rsidRPr="00772E59" w:rsidRDefault="00805135" w:rsidP="004321BF">
      <w:pPr>
        <w:ind w:left="-284" w:right="14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805135" w:rsidRPr="00772E59" w:rsidRDefault="00805135" w:rsidP="004321BF">
      <w:pPr>
        <w:ind w:left="-284" w:right="140"/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E10FD6" w:rsidRDefault="00E10FD6" w:rsidP="004321BF">
      <w:pPr>
        <w:ind w:left="-284" w:right="140"/>
        <w:jc w:val="center"/>
        <w:rPr>
          <w:sz w:val="28"/>
          <w:szCs w:val="28"/>
        </w:rPr>
      </w:pPr>
    </w:p>
    <w:p w:rsidR="00805135" w:rsidRPr="009F5B1C" w:rsidRDefault="006B7832" w:rsidP="004321BF">
      <w:pPr>
        <w:ind w:left="-284" w:right="140"/>
        <w:jc w:val="center"/>
        <w:rPr>
          <w:sz w:val="28"/>
          <w:szCs w:val="28"/>
        </w:rPr>
      </w:pPr>
      <w:r>
        <w:rPr>
          <w:sz w:val="28"/>
          <w:szCs w:val="28"/>
        </w:rPr>
        <w:t>Пяты</w:t>
      </w:r>
      <w:r w:rsidR="00805135">
        <w:rPr>
          <w:sz w:val="28"/>
          <w:szCs w:val="28"/>
        </w:rPr>
        <w:t>й</w:t>
      </w:r>
      <w:r w:rsidR="00805135" w:rsidRPr="009F5B1C">
        <w:rPr>
          <w:sz w:val="28"/>
          <w:szCs w:val="28"/>
        </w:rPr>
        <w:t xml:space="preserve"> созыв</w:t>
      </w:r>
    </w:p>
    <w:p w:rsidR="00805135" w:rsidRPr="009F5B1C" w:rsidRDefault="00E2104E" w:rsidP="004321BF">
      <w:pPr>
        <w:ind w:left="-284"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первое </w:t>
      </w:r>
      <w:r w:rsidR="00805135" w:rsidRPr="009F5B1C">
        <w:rPr>
          <w:sz w:val="28"/>
          <w:szCs w:val="28"/>
        </w:rPr>
        <w:t>заседание</w:t>
      </w:r>
    </w:p>
    <w:p w:rsidR="00E10FD6" w:rsidRPr="00E10FD6" w:rsidRDefault="00E10FD6" w:rsidP="004321BF">
      <w:pPr>
        <w:ind w:left="-284" w:right="140"/>
        <w:jc w:val="center"/>
        <w:rPr>
          <w:sz w:val="28"/>
          <w:szCs w:val="28"/>
        </w:rPr>
      </w:pPr>
    </w:p>
    <w:p w:rsidR="00805135" w:rsidRPr="009F5B1C" w:rsidRDefault="00805135" w:rsidP="004321BF">
      <w:pPr>
        <w:ind w:left="-284" w:right="140"/>
        <w:jc w:val="center"/>
        <w:rPr>
          <w:b/>
          <w:sz w:val="28"/>
          <w:szCs w:val="28"/>
        </w:rPr>
      </w:pPr>
      <w:r w:rsidRPr="009F5B1C">
        <w:rPr>
          <w:b/>
          <w:sz w:val="28"/>
          <w:szCs w:val="28"/>
        </w:rPr>
        <w:t>Р Е Ш Е Н И Е</w:t>
      </w:r>
    </w:p>
    <w:p w:rsidR="00805135" w:rsidRPr="008029E4" w:rsidRDefault="00805135" w:rsidP="004321BF">
      <w:pPr>
        <w:ind w:left="-284" w:right="140"/>
        <w:rPr>
          <w:sz w:val="28"/>
          <w:szCs w:val="28"/>
        </w:rPr>
      </w:pPr>
    </w:p>
    <w:p w:rsidR="00805135" w:rsidRPr="008029E4" w:rsidRDefault="00805135" w:rsidP="004321BF">
      <w:pPr>
        <w:ind w:left="-284" w:right="140"/>
        <w:rPr>
          <w:sz w:val="28"/>
          <w:szCs w:val="28"/>
        </w:rPr>
      </w:pPr>
    </w:p>
    <w:p w:rsidR="00805135" w:rsidRPr="008029E4" w:rsidRDefault="00805135" w:rsidP="004321BF">
      <w:pPr>
        <w:ind w:left="-284" w:right="140"/>
        <w:rPr>
          <w:sz w:val="28"/>
          <w:szCs w:val="28"/>
        </w:rPr>
      </w:pPr>
      <w:r w:rsidRPr="008029E4">
        <w:rPr>
          <w:sz w:val="28"/>
          <w:szCs w:val="28"/>
        </w:rPr>
        <w:t xml:space="preserve">от </w:t>
      </w:r>
      <w:r w:rsidR="00E2104E" w:rsidRPr="008029E4">
        <w:rPr>
          <w:sz w:val="28"/>
          <w:szCs w:val="28"/>
          <w:u w:val="single"/>
        </w:rPr>
        <w:t>30</w:t>
      </w:r>
      <w:r w:rsidR="00F66C1F" w:rsidRPr="008029E4">
        <w:rPr>
          <w:sz w:val="28"/>
          <w:szCs w:val="28"/>
          <w:u w:val="single"/>
        </w:rPr>
        <w:t>.</w:t>
      </w:r>
      <w:r w:rsidR="00E2104E" w:rsidRPr="008029E4">
        <w:rPr>
          <w:sz w:val="28"/>
          <w:szCs w:val="28"/>
          <w:u w:val="single"/>
        </w:rPr>
        <w:t>11</w:t>
      </w:r>
      <w:r w:rsidR="00F66C1F" w:rsidRPr="008029E4">
        <w:rPr>
          <w:sz w:val="28"/>
          <w:szCs w:val="28"/>
          <w:u w:val="single"/>
        </w:rPr>
        <w:t>.</w:t>
      </w:r>
      <w:r w:rsidR="00014399">
        <w:rPr>
          <w:sz w:val="28"/>
          <w:szCs w:val="28"/>
          <w:u w:val="single"/>
        </w:rPr>
        <w:t>2017</w:t>
      </w:r>
      <w:r w:rsidR="00F66C1F" w:rsidRPr="008029E4">
        <w:rPr>
          <w:sz w:val="28"/>
          <w:szCs w:val="28"/>
          <w:u w:val="single"/>
        </w:rPr>
        <w:t>г.</w:t>
      </w:r>
      <w:r w:rsidR="00E2104E" w:rsidRPr="008029E4">
        <w:rPr>
          <w:sz w:val="28"/>
          <w:szCs w:val="28"/>
        </w:rPr>
        <w:t xml:space="preserve"> </w:t>
      </w:r>
      <w:r w:rsidR="00EE72A9" w:rsidRPr="008029E4">
        <w:rPr>
          <w:sz w:val="28"/>
          <w:szCs w:val="28"/>
        </w:rPr>
        <w:t>№</w:t>
      </w:r>
      <w:r w:rsidR="008029E4" w:rsidRPr="008029E4">
        <w:rPr>
          <w:sz w:val="28"/>
          <w:szCs w:val="28"/>
        </w:rPr>
        <w:t xml:space="preserve"> </w:t>
      </w:r>
      <w:r w:rsidR="00ED0138">
        <w:rPr>
          <w:sz w:val="28"/>
          <w:szCs w:val="28"/>
          <w:u w:val="single"/>
        </w:rPr>
        <w:t>180</w:t>
      </w:r>
    </w:p>
    <w:p w:rsidR="00805135" w:rsidRPr="008029E4" w:rsidRDefault="00E91E02" w:rsidP="004321BF">
      <w:pPr>
        <w:ind w:left="-284" w:right="1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29E4" w:rsidRPr="008029E4">
        <w:rPr>
          <w:sz w:val="28"/>
          <w:szCs w:val="28"/>
        </w:rPr>
        <w:t xml:space="preserve"> </w:t>
      </w:r>
      <w:r w:rsidR="00EE72A9" w:rsidRPr="008029E4">
        <w:rPr>
          <w:sz w:val="28"/>
          <w:szCs w:val="28"/>
        </w:rPr>
        <w:t>г.</w:t>
      </w:r>
      <w:r w:rsidR="008029E4" w:rsidRPr="008029E4">
        <w:rPr>
          <w:sz w:val="28"/>
          <w:szCs w:val="28"/>
        </w:rPr>
        <w:t xml:space="preserve"> </w:t>
      </w:r>
      <w:r w:rsidR="00805135" w:rsidRPr="008029E4">
        <w:rPr>
          <w:sz w:val="28"/>
          <w:szCs w:val="28"/>
        </w:rPr>
        <w:t>Троицк</w:t>
      </w:r>
    </w:p>
    <w:p w:rsidR="00805135" w:rsidRPr="008029E4" w:rsidRDefault="00805135" w:rsidP="004321BF">
      <w:pPr>
        <w:pStyle w:val="a3"/>
        <w:suppressAutoHyphens/>
        <w:ind w:left="-284" w:right="140"/>
        <w:rPr>
          <w:sz w:val="28"/>
          <w:szCs w:val="28"/>
        </w:rPr>
      </w:pPr>
    </w:p>
    <w:p w:rsidR="0082382D" w:rsidRPr="008029E4" w:rsidRDefault="003162C5" w:rsidP="004321BF">
      <w:pPr>
        <w:widowControl w:val="0"/>
        <w:suppressAutoHyphens/>
        <w:ind w:left="-284" w:right="3967"/>
        <w:jc w:val="both"/>
        <w:rPr>
          <w:sz w:val="28"/>
          <w:szCs w:val="28"/>
        </w:rPr>
      </w:pPr>
      <w:r w:rsidRPr="008029E4">
        <w:rPr>
          <w:sz w:val="28"/>
          <w:szCs w:val="28"/>
        </w:rPr>
        <w:t>О</w:t>
      </w:r>
      <w:r w:rsidR="00F3392F" w:rsidRPr="008029E4">
        <w:rPr>
          <w:sz w:val="28"/>
          <w:szCs w:val="28"/>
        </w:rPr>
        <w:t xml:space="preserve"> внесении изменений в решение Собрания депутатов города Троицка от </w:t>
      </w:r>
      <w:r w:rsidR="00E2104E" w:rsidRPr="008029E4">
        <w:rPr>
          <w:sz w:val="28"/>
          <w:szCs w:val="28"/>
        </w:rPr>
        <w:t>29</w:t>
      </w:r>
      <w:r w:rsidR="00F3392F" w:rsidRPr="008029E4">
        <w:rPr>
          <w:sz w:val="28"/>
          <w:szCs w:val="28"/>
        </w:rPr>
        <w:t>.</w:t>
      </w:r>
      <w:r w:rsidR="00E2104E" w:rsidRPr="008029E4">
        <w:rPr>
          <w:sz w:val="28"/>
          <w:szCs w:val="28"/>
        </w:rPr>
        <w:t>06</w:t>
      </w:r>
      <w:r w:rsidR="00F3392F" w:rsidRPr="008029E4">
        <w:rPr>
          <w:sz w:val="28"/>
          <w:szCs w:val="28"/>
        </w:rPr>
        <w:t>.201</w:t>
      </w:r>
      <w:r w:rsidR="00E2104E" w:rsidRPr="008029E4">
        <w:rPr>
          <w:sz w:val="28"/>
          <w:szCs w:val="28"/>
        </w:rPr>
        <w:t xml:space="preserve">7 </w:t>
      </w:r>
      <w:r w:rsidR="00F3392F" w:rsidRPr="008029E4">
        <w:rPr>
          <w:sz w:val="28"/>
          <w:szCs w:val="28"/>
        </w:rPr>
        <w:t>г</w:t>
      </w:r>
      <w:r w:rsidR="00F66C1F" w:rsidRPr="008029E4">
        <w:rPr>
          <w:sz w:val="28"/>
          <w:szCs w:val="28"/>
        </w:rPr>
        <w:t>ода</w:t>
      </w:r>
      <w:r w:rsidR="00E2104E" w:rsidRPr="008029E4">
        <w:rPr>
          <w:sz w:val="28"/>
          <w:szCs w:val="28"/>
        </w:rPr>
        <w:t xml:space="preserve"> </w:t>
      </w:r>
      <w:r w:rsidR="004321BF">
        <w:rPr>
          <w:sz w:val="28"/>
          <w:szCs w:val="28"/>
        </w:rPr>
        <w:t xml:space="preserve">           </w:t>
      </w:r>
      <w:r w:rsidR="00E2104E" w:rsidRPr="008029E4">
        <w:rPr>
          <w:sz w:val="28"/>
          <w:szCs w:val="28"/>
        </w:rPr>
        <w:t>№ 103</w:t>
      </w:r>
      <w:r w:rsidR="00F3392F" w:rsidRPr="008029E4">
        <w:rPr>
          <w:sz w:val="28"/>
          <w:szCs w:val="28"/>
        </w:rPr>
        <w:t xml:space="preserve"> «Об утверждении Положения об оплате труда работников муниципальн</w:t>
      </w:r>
      <w:r w:rsidR="00E2104E" w:rsidRPr="008029E4">
        <w:rPr>
          <w:sz w:val="28"/>
          <w:szCs w:val="28"/>
        </w:rPr>
        <w:t>ого бюджетного образовательного учреждения дополнительного образования «Спортивная школа «Юниор» города Троицка Челябинской области</w:t>
      </w:r>
      <w:r w:rsidR="00F3392F" w:rsidRPr="008029E4">
        <w:rPr>
          <w:sz w:val="28"/>
          <w:szCs w:val="28"/>
        </w:rPr>
        <w:t>»</w:t>
      </w:r>
      <w:r w:rsidR="00E2104E" w:rsidRPr="008029E4">
        <w:rPr>
          <w:sz w:val="28"/>
          <w:szCs w:val="28"/>
        </w:rPr>
        <w:t>, подведомственного Управлению по спорту, туризму и делам молодежи администрации города Троицка»</w:t>
      </w:r>
    </w:p>
    <w:p w:rsidR="0073492A" w:rsidRPr="008029E4" w:rsidRDefault="0073492A" w:rsidP="004321BF">
      <w:pPr>
        <w:pStyle w:val="a3"/>
        <w:suppressAutoHyphens/>
        <w:ind w:left="-284" w:right="140"/>
        <w:rPr>
          <w:sz w:val="28"/>
          <w:szCs w:val="28"/>
        </w:rPr>
      </w:pPr>
    </w:p>
    <w:p w:rsidR="008029E4" w:rsidRPr="008029E4" w:rsidRDefault="008029E4" w:rsidP="004321BF">
      <w:pPr>
        <w:pStyle w:val="a3"/>
        <w:suppressAutoHyphens/>
        <w:ind w:left="-284" w:right="140"/>
        <w:rPr>
          <w:sz w:val="28"/>
          <w:szCs w:val="28"/>
        </w:rPr>
      </w:pPr>
    </w:p>
    <w:p w:rsidR="00E00B43" w:rsidRPr="008029E4" w:rsidRDefault="00313ABC" w:rsidP="00D87C45">
      <w:pPr>
        <w:suppressAutoHyphens/>
        <w:autoSpaceDE w:val="0"/>
        <w:autoSpaceDN w:val="0"/>
        <w:adjustRightInd w:val="0"/>
        <w:ind w:left="-284" w:right="142" w:firstLine="709"/>
        <w:jc w:val="both"/>
        <w:rPr>
          <w:sz w:val="28"/>
          <w:szCs w:val="28"/>
        </w:rPr>
      </w:pPr>
      <w:r w:rsidRPr="008029E4">
        <w:rPr>
          <w:sz w:val="28"/>
          <w:szCs w:val="28"/>
        </w:rPr>
        <w:t xml:space="preserve">В соответствии с </w:t>
      </w:r>
      <w:r w:rsidR="003162C5" w:rsidRPr="008029E4">
        <w:rPr>
          <w:sz w:val="28"/>
          <w:szCs w:val="28"/>
        </w:rPr>
        <w:t xml:space="preserve">Трудовым кодексом Российской Федерации, </w:t>
      </w:r>
      <w:r w:rsidR="00E2104E" w:rsidRPr="008029E4">
        <w:rPr>
          <w:sz w:val="28"/>
          <w:szCs w:val="28"/>
        </w:rPr>
        <w:t>Бюджетным кодексом Российской Федерации, Федеральным законом от</w:t>
      </w:r>
      <w:r w:rsidR="00EB04BB">
        <w:rPr>
          <w:sz w:val="28"/>
          <w:szCs w:val="28"/>
        </w:rPr>
        <w:t xml:space="preserve">                 </w:t>
      </w:r>
      <w:r w:rsidR="00E2104E" w:rsidRPr="008029E4">
        <w:rPr>
          <w:sz w:val="28"/>
          <w:szCs w:val="28"/>
        </w:rPr>
        <w:t xml:space="preserve"> 6 октября 2003 года № 131-</w:t>
      </w:r>
      <w:r w:rsidR="004F5202" w:rsidRPr="008029E4">
        <w:rPr>
          <w:sz w:val="28"/>
          <w:szCs w:val="28"/>
        </w:rPr>
        <w:t>ФЗ «Об общих принципах организации местного самоуправления в Российской Федерации», руководствуясь Уставом города Троицка, Собрание депутатов города Троицка</w:t>
      </w:r>
    </w:p>
    <w:p w:rsidR="0073492A" w:rsidRPr="008029E4" w:rsidRDefault="00E00B43" w:rsidP="004321BF">
      <w:pPr>
        <w:suppressAutoHyphens/>
        <w:autoSpaceDE w:val="0"/>
        <w:autoSpaceDN w:val="0"/>
        <w:adjustRightInd w:val="0"/>
        <w:ind w:left="-284" w:right="140"/>
        <w:jc w:val="both"/>
        <w:rPr>
          <w:sz w:val="28"/>
          <w:szCs w:val="28"/>
        </w:rPr>
      </w:pPr>
      <w:r w:rsidRPr="008029E4">
        <w:rPr>
          <w:sz w:val="28"/>
          <w:szCs w:val="28"/>
        </w:rPr>
        <w:t>РЕШАЕТ:</w:t>
      </w:r>
    </w:p>
    <w:p w:rsidR="000F72CA" w:rsidRPr="008029E4" w:rsidRDefault="00F3392F" w:rsidP="00D87C45">
      <w:pPr>
        <w:numPr>
          <w:ilvl w:val="0"/>
          <w:numId w:val="7"/>
        </w:numPr>
        <w:tabs>
          <w:tab w:val="left" w:pos="993"/>
        </w:tabs>
        <w:suppressAutoHyphens/>
        <w:ind w:left="-284" w:right="142" w:firstLine="709"/>
        <w:jc w:val="both"/>
        <w:rPr>
          <w:b/>
          <w:sz w:val="28"/>
          <w:szCs w:val="28"/>
        </w:rPr>
      </w:pPr>
      <w:r w:rsidRPr="008029E4">
        <w:rPr>
          <w:sz w:val="28"/>
          <w:szCs w:val="28"/>
        </w:rPr>
        <w:t xml:space="preserve">Внести в решение Собрания депутатов города Троицка от </w:t>
      </w:r>
      <w:r w:rsidR="004F5202" w:rsidRPr="008029E4">
        <w:rPr>
          <w:sz w:val="28"/>
          <w:szCs w:val="28"/>
        </w:rPr>
        <w:t>29</w:t>
      </w:r>
      <w:r w:rsidRPr="008029E4">
        <w:rPr>
          <w:sz w:val="28"/>
          <w:szCs w:val="28"/>
        </w:rPr>
        <w:t>.</w:t>
      </w:r>
      <w:r w:rsidR="004F5202" w:rsidRPr="008029E4">
        <w:rPr>
          <w:sz w:val="28"/>
          <w:szCs w:val="28"/>
        </w:rPr>
        <w:t>06</w:t>
      </w:r>
      <w:r w:rsidRPr="008029E4">
        <w:rPr>
          <w:sz w:val="28"/>
          <w:szCs w:val="28"/>
        </w:rPr>
        <w:t>.201</w:t>
      </w:r>
      <w:r w:rsidR="004F5202" w:rsidRPr="008029E4">
        <w:rPr>
          <w:sz w:val="28"/>
          <w:szCs w:val="28"/>
        </w:rPr>
        <w:t>7</w:t>
      </w:r>
      <w:r w:rsidRPr="008029E4">
        <w:rPr>
          <w:sz w:val="28"/>
          <w:szCs w:val="28"/>
        </w:rPr>
        <w:t xml:space="preserve"> года № </w:t>
      </w:r>
      <w:r w:rsidR="004F5202" w:rsidRPr="008029E4">
        <w:rPr>
          <w:sz w:val="28"/>
          <w:szCs w:val="28"/>
        </w:rPr>
        <w:t>103</w:t>
      </w:r>
      <w:r w:rsidR="0095370D" w:rsidRPr="008029E4">
        <w:rPr>
          <w:sz w:val="28"/>
          <w:szCs w:val="28"/>
        </w:rPr>
        <w:t xml:space="preserve"> «</w:t>
      </w:r>
      <w:r w:rsidR="004F5202" w:rsidRPr="008029E4">
        <w:rPr>
          <w:sz w:val="28"/>
          <w:szCs w:val="28"/>
        </w:rPr>
        <w:t>Об утверждении Положения об оплате труда работников муниципального бюджетного образовательного учреждения дополнительного образования «Спортивная школа «Юниор» города Троицка Челябинской области», подведомственного Управлению по спорту, туризму и делам молодежи администрации города Троицка</w:t>
      </w:r>
      <w:r w:rsidR="0095370D" w:rsidRPr="008029E4">
        <w:rPr>
          <w:sz w:val="28"/>
          <w:szCs w:val="28"/>
        </w:rPr>
        <w:t>»</w:t>
      </w:r>
      <w:r w:rsidRPr="008029E4">
        <w:rPr>
          <w:sz w:val="28"/>
          <w:szCs w:val="28"/>
        </w:rPr>
        <w:t xml:space="preserve"> следующие изменения:</w:t>
      </w:r>
    </w:p>
    <w:p w:rsidR="0095370D" w:rsidRPr="008029E4" w:rsidRDefault="0095370D" w:rsidP="00D87C45">
      <w:pPr>
        <w:suppressAutoHyphens/>
        <w:ind w:left="-284" w:right="142" w:firstLine="709"/>
        <w:jc w:val="both"/>
        <w:rPr>
          <w:sz w:val="28"/>
          <w:szCs w:val="28"/>
        </w:rPr>
      </w:pPr>
      <w:r w:rsidRPr="008029E4">
        <w:rPr>
          <w:sz w:val="28"/>
          <w:szCs w:val="28"/>
        </w:rPr>
        <w:t xml:space="preserve">- </w:t>
      </w:r>
      <w:r w:rsidR="004F5202" w:rsidRPr="008029E4">
        <w:rPr>
          <w:sz w:val="28"/>
          <w:szCs w:val="28"/>
        </w:rPr>
        <w:t>наименование изложить в следующей редакции</w:t>
      </w:r>
      <w:r w:rsidRPr="008029E4">
        <w:rPr>
          <w:sz w:val="28"/>
          <w:szCs w:val="28"/>
        </w:rPr>
        <w:t>:</w:t>
      </w:r>
    </w:p>
    <w:p w:rsidR="0095370D" w:rsidRPr="008029E4" w:rsidRDefault="004F5202" w:rsidP="00D87C45">
      <w:pPr>
        <w:suppressAutoHyphens/>
        <w:ind w:left="-284" w:right="142" w:firstLine="709"/>
        <w:jc w:val="both"/>
        <w:rPr>
          <w:sz w:val="28"/>
          <w:szCs w:val="28"/>
        </w:rPr>
      </w:pPr>
      <w:r w:rsidRPr="008029E4">
        <w:rPr>
          <w:sz w:val="28"/>
          <w:szCs w:val="28"/>
        </w:rPr>
        <w:t xml:space="preserve">«Об утверждении Положения об оплате труда работников муниципального бюджетного учреждения «Спортивная школа «Юниор» города </w:t>
      </w:r>
      <w:r w:rsidRPr="008029E4">
        <w:rPr>
          <w:sz w:val="28"/>
          <w:szCs w:val="28"/>
        </w:rPr>
        <w:lastRenderedPageBreak/>
        <w:t>Троицка Челябинской области», подведомственного Управлению по спорту, туризму и делам молодежи администрации города Троицка</w:t>
      </w:r>
      <w:r w:rsidR="0095370D" w:rsidRPr="008029E4">
        <w:rPr>
          <w:sz w:val="28"/>
          <w:szCs w:val="28"/>
        </w:rPr>
        <w:t>»</w:t>
      </w:r>
      <w:r w:rsidRPr="008029E4">
        <w:rPr>
          <w:sz w:val="28"/>
          <w:szCs w:val="28"/>
        </w:rPr>
        <w:t>;</w:t>
      </w:r>
    </w:p>
    <w:p w:rsidR="004F5202" w:rsidRPr="008029E4" w:rsidRDefault="004F5202" w:rsidP="00D87C45">
      <w:pPr>
        <w:suppressAutoHyphens/>
        <w:ind w:left="-284" w:right="142" w:firstLine="709"/>
        <w:jc w:val="both"/>
        <w:rPr>
          <w:sz w:val="28"/>
          <w:szCs w:val="28"/>
        </w:rPr>
      </w:pPr>
      <w:r w:rsidRPr="008029E4">
        <w:rPr>
          <w:sz w:val="28"/>
          <w:szCs w:val="28"/>
        </w:rPr>
        <w:t>- в пункте 1 слова «муниципального бюджетного образовательного учреждения дополнительного образования «Спортивная школа «Юниор» города Троицка Челябинской области» заменить словами «муниципального бюджетного учреждения «Спортивная школа «Юниор» города Троицка Челябинской области».</w:t>
      </w:r>
    </w:p>
    <w:p w:rsidR="004F5202" w:rsidRPr="008029E4" w:rsidRDefault="004F5202" w:rsidP="00D87C45">
      <w:pPr>
        <w:pStyle w:val="aa"/>
        <w:numPr>
          <w:ilvl w:val="0"/>
          <w:numId w:val="7"/>
        </w:numPr>
        <w:suppressAutoHyphens/>
        <w:spacing w:after="0" w:line="240" w:lineRule="auto"/>
        <w:ind w:left="-284" w:right="142" w:firstLine="709"/>
        <w:jc w:val="both"/>
        <w:rPr>
          <w:rFonts w:ascii="Times New Roman" w:hAnsi="Times New Roman"/>
          <w:sz w:val="28"/>
          <w:szCs w:val="28"/>
        </w:rPr>
      </w:pPr>
      <w:r w:rsidRPr="008029E4">
        <w:rPr>
          <w:rFonts w:ascii="Times New Roman" w:hAnsi="Times New Roman"/>
          <w:sz w:val="28"/>
          <w:szCs w:val="28"/>
        </w:rPr>
        <w:t>Внести в Положение об оплате труда работников муниципального бюджетного образовательного учреждения дополнительного образования «Спортивная школа «</w:t>
      </w:r>
      <w:r w:rsidR="00636388" w:rsidRPr="008029E4">
        <w:rPr>
          <w:rFonts w:ascii="Times New Roman" w:hAnsi="Times New Roman"/>
          <w:sz w:val="28"/>
          <w:szCs w:val="28"/>
        </w:rPr>
        <w:t>Юниор» города Троицка Челябинской области, подведомственного Управлению по спорту, туризму и делам молодежи администрации города Троицка, утвержденное решением Собрания депутатов города Троицка от 29.06.2017 года № 103, следующие изменения:</w:t>
      </w:r>
    </w:p>
    <w:p w:rsidR="00636388" w:rsidRPr="008029E4" w:rsidRDefault="00636388" w:rsidP="00D87C45">
      <w:pPr>
        <w:suppressAutoHyphens/>
        <w:ind w:left="-284" w:right="142" w:firstLine="709"/>
        <w:jc w:val="both"/>
        <w:rPr>
          <w:sz w:val="28"/>
          <w:szCs w:val="28"/>
        </w:rPr>
      </w:pPr>
      <w:r w:rsidRPr="008029E4">
        <w:rPr>
          <w:sz w:val="28"/>
          <w:szCs w:val="28"/>
        </w:rPr>
        <w:t>- наименование Положения изложить в следующей редакции:</w:t>
      </w:r>
    </w:p>
    <w:p w:rsidR="00636388" w:rsidRPr="008029E4" w:rsidRDefault="00636388" w:rsidP="00D87C45">
      <w:pPr>
        <w:suppressAutoHyphens/>
        <w:ind w:left="-284" w:right="142" w:firstLine="709"/>
        <w:jc w:val="both"/>
        <w:rPr>
          <w:sz w:val="28"/>
          <w:szCs w:val="28"/>
        </w:rPr>
      </w:pPr>
      <w:r w:rsidRPr="008029E4">
        <w:rPr>
          <w:sz w:val="28"/>
          <w:szCs w:val="28"/>
        </w:rPr>
        <w:t>«Положение об оплате труда работников муниципального бюджетного учреждения «Спортивная школа «Юниор» города Троицка Челябинской области», подведомственного Управлению по спорту, туризму и делам молодежи администрации города Троицка»;</w:t>
      </w:r>
    </w:p>
    <w:p w:rsidR="00636388" w:rsidRPr="008029E4" w:rsidRDefault="00636388" w:rsidP="00D87C45">
      <w:pPr>
        <w:suppressAutoHyphens/>
        <w:ind w:left="-284" w:right="142" w:firstLine="709"/>
        <w:jc w:val="both"/>
        <w:rPr>
          <w:sz w:val="28"/>
          <w:szCs w:val="28"/>
        </w:rPr>
      </w:pPr>
      <w:r w:rsidRPr="008029E4">
        <w:rPr>
          <w:sz w:val="28"/>
          <w:szCs w:val="28"/>
        </w:rPr>
        <w:t xml:space="preserve">- по всему тексту Положения и приложений к нему слова «муниципального бюджетного образовательного учреждения дополнительного образования «Спортивная школа «Юниор» города Троицка Челябинской области» заменить словами </w:t>
      </w:r>
      <w:r w:rsidR="002C54B3" w:rsidRPr="008029E4">
        <w:rPr>
          <w:sz w:val="28"/>
          <w:szCs w:val="28"/>
        </w:rPr>
        <w:t>«муниципального бюджетного учреждения «Спортивная школа «Юниор» города Троицка Челябинской области» в соответствующих падежах</w:t>
      </w:r>
      <w:r w:rsidR="00107D3F" w:rsidRPr="008029E4">
        <w:rPr>
          <w:sz w:val="28"/>
          <w:szCs w:val="28"/>
        </w:rPr>
        <w:t>.</w:t>
      </w:r>
    </w:p>
    <w:p w:rsidR="002F5DB7" w:rsidRPr="008029E4" w:rsidRDefault="002F5DB7" w:rsidP="00D87C45">
      <w:pPr>
        <w:pStyle w:val="aa"/>
        <w:numPr>
          <w:ilvl w:val="0"/>
          <w:numId w:val="7"/>
        </w:numPr>
        <w:tabs>
          <w:tab w:val="left" w:pos="1276"/>
        </w:tabs>
        <w:spacing w:after="0" w:line="240" w:lineRule="auto"/>
        <w:ind w:left="-284" w:right="142" w:firstLine="709"/>
        <w:rPr>
          <w:rFonts w:ascii="Times New Roman" w:hAnsi="Times New Roman"/>
          <w:sz w:val="28"/>
          <w:szCs w:val="28"/>
        </w:rPr>
      </w:pPr>
      <w:r w:rsidRPr="008029E4">
        <w:rPr>
          <w:rFonts w:ascii="Times New Roman" w:hAnsi="Times New Roman"/>
          <w:sz w:val="28"/>
          <w:szCs w:val="28"/>
        </w:rPr>
        <w:t>Настоящее решение опубликовать в газете «Вперёд».</w:t>
      </w:r>
    </w:p>
    <w:p w:rsidR="002F5DB7" w:rsidRPr="008029E4" w:rsidRDefault="002F5DB7" w:rsidP="00D87C45">
      <w:pPr>
        <w:pStyle w:val="aa"/>
        <w:numPr>
          <w:ilvl w:val="0"/>
          <w:numId w:val="7"/>
        </w:numPr>
        <w:spacing w:after="0" w:line="240" w:lineRule="auto"/>
        <w:ind w:left="-284" w:right="142" w:firstLine="709"/>
        <w:jc w:val="both"/>
        <w:rPr>
          <w:rFonts w:ascii="Times New Roman" w:hAnsi="Times New Roman"/>
          <w:sz w:val="28"/>
          <w:szCs w:val="28"/>
        </w:rPr>
      </w:pPr>
      <w:r w:rsidRPr="008029E4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</w:t>
      </w:r>
      <w:r w:rsidRPr="008029E4">
        <w:rPr>
          <w:rFonts w:ascii="Times New Roman" w:hAnsi="Times New Roman"/>
          <w:sz w:val="28"/>
          <w:szCs w:val="28"/>
        </w:rPr>
        <w:t>и</w:t>
      </w:r>
      <w:r w:rsidRPr="008029E4">
        <w:rPr>
          <w:rFonts w:ascii="Times New Roman" w:hAnsi="Times New Roman"/>
          <w:sz w:val="28"/>
          <w:szCs w:val="28"/>
        </w:rPr>
        <w:t>кования</w:t>
      </w:r>
      <w:r w:rsidR="00F145D5" w:rsidRPr="008029E4">
        <w:rPr>
          <w:rFonts w:ascii="Times New Roman" w:hAnsi="Times New Roman"/>
          <w:sz w:val="28"/>
          <w:szCs w:val="28"/>
        </w:rPr>
        <w:t xml:space="preserve"> и распространяет</w:t>
      </w:r>
      <w:r w:rsidR="00EF6F3B" w:rsidRPr="008029E4">
        <w:rPr>
          <w:rFonts w:ascii="Times New Roman" w:hAnsi="Times New Roman"/>
          <w:sz w:val="28"/>
          <w:szCs w:val="28"/>
        </w:rPr>
        <w:t xml:space="preserve"> свое действие</w:t>
      </w:r>
      <w:r w:rsidR="00F145D5" w:rsidRPr="008029E4">
        <w:rPr>
          <w:rFonts w:ascii="Times New Roman" w:hAnsi="Times New Roman"/>
          <w:sz w:val="28"/>
          <w:szCs w:val="28"/>
        </w:rPr>
        <w:t xml:space="preserve"> на правоотношения, возникшие с </w:t>
      </w:r>
      <w:r w:rsidR="00123D07">
        <w:rPr>
          <w:rFonts w:ascii="Times New Roman" w:hAnsi="Times New Roman"/>
          <w:sz w:val="28"/>
          <w:szCs w:val="28"/>
        </w:rPr>
        <w:t xml:space="preserve">         </w:t>
      </w:r>
      <w:r w:rsidR="00F145D5" w:rsidRPr="008029E4">
        <w:rPr>
          <w:rFonts w:ascii="Times New Roman" w:hAnsi="Times New Roman"/>
          <w:sz w:val="28"/>
          <w:szCs w:val="28"/>
        </w:rPr>
        <w:t>1</w:t>
      </w:r>
      <w:r w:rsidR="00123D07">
        <w:rPr>
          <w:rFonts w:ascii="Times New Roman" w:hAnsi="Times New Roman"/>
          <w:sz w:val="28"/>
          <w:szCs w:val="28"/>
        </w:rPr>
        <w:t xml:space="preserve"> </w:t>
      </w:r>
      <w:r w:rsidR="002C54B3" w:rsidRPr="008029E4">
        <w:rPr>
          <w:rFonts w:ascii="Times New Roman" w:hAnsi="Times New Roman"/>
          <w:sz w:val="28"/>
          <w:szCs w:val="28"/>
        </w:rPr>
        <w:t>ноября</w:t>
      </w:r>
      <w:r w:rsidR="00F265C8" w:rsidRPr="008029E4">
        <w:rPr>
          <w:rFonts w:ascii="Times New Roman" w:hAnsi="Times New Roman"/>
          <w:sz w:val="28"/>
          <w:szCs w:val="28"/>
        </w:rPr>
        <w:t xml:space="preserve"> 2017 года</w:t>
      </w:r>
      <w:r w:rsidRPr="008029E4">
        <w:rPr>
          <w:rFonts w:ascii="Times New Roman" w:hAnsi="Times New Roman"/>
          <w:sz w:val="28"/>
          <w:szCs w:val="28"/>
        </w:rPr>
        <w:t>.</w:t>
      </w:r>
    </w:p>
    <w:p w:rsidR="00D21640" w:rsidRDefault="00D21640" w:rsidP="004321BF">
      <w:pPr>
        <w:suppressAutoHyphens/>
        <w:ind w:left="-284" w:right="140"/>
        <w:jc w:val="both"/>
        <w:rPr>
          <w:sz w:val="28"/>
          <w:szCs w:val="28"/>
        </w:rPr>
      </w:pPr>
    </w:p>
    <w:p w:rsidR="008029E4" w:rsidRPr="008029E4" w:rsidRDefault="008029E4" w:rsidP="004321BF">
      <w:pPr>
        <w:suppressAutoHyphens/>
        <w:ind w:left="-284" w:right="140"/>
        <w:jc w:val="both"/>
        <w:rPr>
          <w:sz w:val="28"/>
          <w:szCs w:val="28"/>
        </w:rPr>
      </w:pPr>
    </w:p>
    <w:p w:rsidR="006B0516" w:rsidRPr="008029E4" w:rsidRDefault="006B0516" w:rsidP="004321BF">
      <w:pPr>
        <w:suppressAutoHyphens/>
        <w:ind w:left="-284" w:right="140"/>
        <w:jc w:val="both"/>
        <w:rPr>
          <w:sz w:val="28"/>
          <w:szCs w:val="28"/>
        </w:rPr>
      </w:pPr>
    </w:p>
    <w:p w:rsidR="00E5104E" w:rsidRPr="008029E4" w:rsidRDefault="00E5104E" w:rsidP="004321BF">
      <w:pPr>
        <w:suppressAutoHyphens/>
        <w:ind w:left="-284" w:right="140"/>
        <w:rPr>
          <w:sz w:val="28"/>
          <w:szCs w:val="28"/>
        </w:rPr>
      </w:pPr>
      <w:r w:rsidRPr="008029E4">
        <w:rPr>
          <w:sz w:val="28"/>
          <w:szCs w:val="28"/>
        </w:rPr>
        <w:t xml:space="preserve">Председатель Собрания </w:t>
      </w:r>
    </w:p>
    <w:p w:rsidR="003339B5" w:rsidRPr="008029E4" w:rsidRDefault="008029E4" w:rsidP="004321BF">
      <w:pPr>
        <w:suppressAutoHyphens/>
        <w:ind w:left="-284" w:right="140"/>
        <w:rPr>
          <w:sz w:val="28"/>
          <w:szCs w:val="28"/>
        </w:rPr>
      </w:pPr>
      <w:r>
        <w:rPr>
          <w:sz w:val="28"/>
          <w:szCs w:val="28"/>
        </w:rPr>
        <w:t>депутатов города Троицка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04BB">
        <w:rPr>
          <w:sz w:val="28"/>
          <w:szCs w:val="28"/>
        </w:rPr>
        <w:tab/>
        <w:t xml:space="preserve">  </w:t>
      </w:r>
      <w:r w:rsidR="00E5104E" w:rsidRPr="008029E4">
        <w:rPr>
          <w:sz w:val="28"/>
          <w:szCs w:val="28"/>
        </w:rPr>
        <w:t>В.</w:t>
      </w:r>
      <w:r w:rsidR="00FE7165" w:rsidRPr="008029E4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="00FE7165" w:rsidRPr="008029E4">
        <w:rPr>
          <w:sz w:val="28"/>
          <w:szCs w:val="28"/>
        </w:rPr>
        <w:t>Чухнин</w:t>
      </w:r>
    </w:p>
    <w:p w:rsidR="002A727E" w:rsidRPr="008029E4" w:rsidRDefault="008029E4" w:rsidP="004321BF">
      <w:pPr>
        <w:suppressAutoHyphens/>
        <w:ind w:left="-284"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19DD" w:rsidRPr="008029E4" w:rsidRDefault="008029E4" w:rsidP="004321BF">
      <w:pPr>
        <w:suppressAutoHyphens/>
        <w:ind w:left="-284" w:right="14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Троицка</w:t>
      </w:r>
      <w:r>
        <w:rPr>
          <w:sz w:val="28"/>
          <w:szCs w:val="28"/>
        </w:rPr>
        <w:tab/>
      </w:r>
      <w:r w:rsidR="00EB04BB">
        <w:rPr>
          <w:sz w:val="28"/>
          <w:szCs w:val="28"/>
        </w:rPr>
        <w:tab/>
      </w:r>
      <w:r w:rsidR="00EB04BB">
        <w:rPr>
          <w:sz w:val="28"/>
          <w:szCs w:val="28"/>
        </w:rPr>
        <w:tab/>
      </w:r>
      <w:r w:rsidR="00EB04BB">
        <w:rPr>
          <w:sz w:val="28"/>
          <w:szCs w:val="28"/>
        </w:rPr>
        <w:tab/>
      </w:r>
      <w:r w:rsidR="00EB04B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04BB">
        <w:rPr>
          <w:sz w:val="28"/>
          <w:szCs w:val="28"/>
        </w:rPr>
        <w:tab/>
        <w:t xml:space="preserve">  </w:t>
      </w:r>
      <w:r w:rsidR="008819DD" w:rsidRPr="008029E4">
        <w:rPr>
          <w:sz w:val="28"/>
          <w:szCs w:val="28"/>
        </w:rPr>
        <w:t>А.Г. Виноградов</w:t>
      </w:r>
    </w:p>
    <w:p w:rsidR="00F265C8" w:rsidRPr="008029E4" w:rsidRDefault="00F265C8" w:rsidP="004321BF">
      <w:pPr>
        <w:suppressAutoHyphens/>
        <w:ind w:left="-284" w:right="140"/>
        <w:jc w:val="both"/>
        <w:rPr>
          <w:sz w:val="28"/>
          <w:szCs w:val="28"/>
        </w:rPr>
      </w:pPr>
    </w:p>
    <w:p w:rsidR="00064C93" w:rsidRPr="00C47829" w:rsidRDefault="00064C93" w:rsidP="00064C93">
      <w:pPr>
        <w:suppressAutoHyphens/>
        <w:ind w:left="-284" w:right="140"/>
        <w:jc w:val="both"/>
        <w:rPr>
          <w:sz w:val="28"/>
          <w:szCs w:val="28"/>
        </w:rPr>
      </w:pPr>
      <w:bookmarkStart w:id="0" w:name="_GoBack"/>
      <w:bookmarkEnd w:id="0"/>
    </w:p>
    <w:sectPr w:rsidR="00064C93" w:rsidRPr="00C47829" w:rsidSect="00014399">
      <w:type w:val="continuous"/>
      <w:pgSz w:w="11907" w:h="16840"/>
      <w:pgMar w:top="1134" w:right="851" w:bottom="1134" w:left="1418" w:header="720" w:footer="720" w:gutter="284"/>
      <w:cols w:space="720" w:equalWidth="0">
        <w:col w:w="9496" w:space="709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AE" w:rsidRDefault="005134AE" w:rsidP="006B7832">
      <w:r>
        <w:separator/>
      </w:r>
    </w:p>
  </w:endnote>
  <w:endnote w:type="continuationSeparator" w:id="0">
    <w:p w:rsidR="005134AE" w:rsidRDefault="005134AE" w:rsidP="006B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AE" w:rsidRDefault="005134AE" w:rsidP="006B7832">
      <w:r>
        <w:separator/>
      </w:r>
    </w:p>
  </w:footnote>
  <w:footnote w:type="continuationSeparator" w:id="0">
    <w:p w:rsidR="005134AE" w:rsidRDefault="005134AE" w:rsidP="006B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87152"/>
    <w:multiLevelType w:val="singleLevel"/>
    <w:tmpl w:val="A93E3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364E0133"/>
    <w:multiLevelType w:val="hybridMultilevel"/>
    <w:tmpl w:val="00AE8A8E"/>
    <w:lvl w:ilvl="0" w:tplc="762E2428">
      <w:start w:val="1"/>
      <w:numFmt w:val="decimal"/>
      <w:suff w:val="space"/>
      <w:lvlText w:val="%1."/>
      <w:lvlJc w:val="left"/>
      <w:pPr>
        <w:ind w:left="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AF7577"/>
    <w:multiLevelType w:val="singleLevel"/>
    <w:tmpl w:val="563A5B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E153231"/>
    <w:multiLevelType w:val="singleLevel"/>
    <w:tmpl w:val="7EFC0BEC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609D244B"/>
    <w:multiLevelType w:val="hybridMultilevel"/>
    <w:tmpl w:val="F02C5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AC437E"/>
    <w:multiLevelType w:val="multilevel"/>
    <w:tmpl w:val="75B2B25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6">
    <w:nsid w:val="6B4C12FB"/>
    <w:multiLevelType w:val="hybridMultilevel"/>
    <w:tmpl w:val="855486EC"/>
    <w:lvl w:ilvl="0" w:tplc="315E4E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08F7F5D"/>
    <w:multiLevelType w:val="singleLevel"/>
    <w:tmpl w:val="F31AD3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num w:numId="1">
    <w:abstractNumId w:val="3"/>
  </w:num>
  <w:num w:numId="2">
    <w:abstractNumId w:val="7"/>
  </w:num>
  <w:num w:numId="3">
    <w:abstractNumId w:val="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4">
    <w:abstractNumId w:val="2"/>
  </w:num>
  <w:num w:numId="5">
    <w:abstractNumId w:val="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6">
    <w:abstractNumId w:val="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0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A60"/>
    <w:rsid w:val="00001554"/>
    <w:rsid w:val="00014399"/>
    <w:rsid w:val="00017CE3"/>
    <w:rsid w:val="00044F1A"/>
    <w:rsid w:val="00064C93"/>
    <w:rsid w:val="000A676B"/>
    <w:rsid w:val="000A791A"/>
    <w:rsid w:val="000B07BD"/>
    <w:rsid w:val="000B276D"/>
    <w:rsid w:val="000B31CB"/>
    <w:rsid w:val="000B68B6"/>
    <w:rsid w:val="000F72CA"/>
    <w:rsid w:val="00107D3F"/>
    <w:rsid w:val="00113A60"/>
    <w:rsid w:val="00115B09"/>
    <w:rsid w:val="00123D07"/>
    <w:rsid w:val="00134695"/>
    <w:rsid w:val="00137126"/>
    <w:rsid w:val="001606EE"/>
    <w:rsid w:val="00161518"/>
    <w:rsid w:val="0018448B"/>
    <w:rsid w:val="001969E1"/>
    <w:rsid w:val="001C464F"/>
    <w:rsid w:val="001C4AAA"/>
    <w:rsid w:val="001D6704"/>
    <w:rsid w:val="001D776E"/>
    <w:rsid w:val="001E7DFD"/>
    <w:rsid w:val="00226E71"/>
    <w:rsid w:val="0023005F"/>
    <w:rsid w:val="00237CB2"/>
    <w:rsid w:val="00244075"/>
    <w:rsid w:val="0025346C"/>
    <w:rsid w:val="00260580"/>
    <w:rsid w:val="00265DF4"/>
    <w:rsid w:val="002700D6"/>
    <w:rsid w:val="002A727E"/>
    <w:rsid w:val="002A75F2"/>
    <w:rsid w:val="002C54B3"/>
    <w:rsid w:val="002D4D4A"/>
    <w:rsid w:val="002F5704"/>
    <w:rsid w:val="002F5DB7"/>
    <w:rsid w:val="00305EED"/>
    <w:rsid w:val="00313ABC"/>
    <w:rsid w:val="003162C5"/>
    <w:rsid w:val="00324B61"/>
    <w:rsid w:val="003316AA"/>
    <w:rsid w:val="003339B5"/>
    <w:rsid w:val="00336797"/>
    <w:rsid w:val="00342D45"/>
    <w:rsid w:val="003536E9"/>
    <w:rsid w:val="003634EA"/>
    <w:rsid w:val="00370090"/>
    <w:rsid w:val="00383970"/>
    <w:rsid w:val="003A1C26"/>
    <w:rsid w:val="003B3F28"/>
    <w:rsid w:val="003B5F3E"/>
    <w:rsid w:val="003E11F4"/>
    <w:rsid w:val="00422636"/>
    <w:rsid w:val="004321BF"/>
    <w:rsid w:val="00460669"/>
    <w:rsid w:val="004662AD"/>
    <w:rsid w:val="004673B5"/>
    <w:rsid w:val="00472BFF"/>
    <w:rsid w:val="00476EAD"/>
    <w:rsid w:val="0049031B"/>
    <w:rsid w:val="00496C02"/>
    <w:rsid w:val="004B4D67"/>
    <w:rsid w:val="004D4369"/>
    <w:rsid w:val="004E5B79"/>
    <w:rsid w:val="004E7227"/>
    <w:rsid w:val="004E792B"/>
    <w:rsid w:val="004F2BFD"/>
    <w:rsid w:val="004F36BE"/>
    <w:rsid w:val="004F5202"/>
    <w:rsid w:val="00511E37"/>
    <w:rsid w:val="005134AE"/>
    <w:rsid w:val="00517571"/>
    <w:rsid w:val="00521EAF"/>
    <w:rsid w:val="0052263C"/>
    <w:rsid w:val="005448E0"/>
    <w:rsid w:val="005538BE"/>
    <w:rsid w:val="005A1319"/>
    <w:rsid w:val="005A6C8A"/>
    <w:rsid w:val="00602079"/>
    <w:rsid w:val="00605F03"/>
    <w:rsid w:val="00607AC2"/>
    <w:rsid w:val="00612A49"/>
    <w:rsid w:val="006138FB"/>
    <w:rsid w:val="00615824"/>
    <w:rsid w:val="00623E71"/>
    <w:rsid w:val="00630814"/>
    <w:rsid w:val="00636388"/>
    <w:rsid w:val="00640230"/>
    <w:rsid w:val="00646AA6"/>
    <w:rsid w:val="0064795B"/>
    <w:rsid w:val="00657F5A"/>
    <w:rsid w:val="00662DF6"/>
    <w:rsid w:val="006A0A5B"/>
    <w:rsid w:val="006B0516"/>
    <w:rsid w:val="006B0FB1"/>
    <w:rsid w:val="006B7832"/>
    <w:rsid w:val="00723A4F"/>
    <w:rsid w:val="00730021"/>
    <w:rsid w:val="0073492A"/>
    <w:rsid w:val="007415CD"/>
    <w:rsid w:val="007417DE"/>
    <w:rsid w:val="00752071"/>
    <w:rsid w:val="00762559"/>
    <w:rsid w:val="007737F5"/>
    <w:rsid w:val="00776D7F"/>
    <w:rsid w:val="00791880"/>
    <w:rsid w:val="00794FDD"/>
    <w:rsid w:val="007A1AA0"/>
    <w:rsid w:val="007B3CA2"/>
    <w:rsid w:val="007D0D00"/>
    <w:rsid w:val="007F4AD6"/>
    <w:rsid w:val="008029E4"/>
    <w:rsid w:val="0080498C"/>
    <w:rsid w:val="00805135"/>
    <w:rsid w:val="00817627"/>
    <w:rsid w:val="0082382D"/>
    <w:rsid w:val="00826339"/>
    <w:rsid w:val="00844B7C"/>
    <w:rsid w:val="00866CDA"/>
    <w:rsid w:val="00872E85"/>
    <w:rsid w:val="008819DD"/>
    <w:rsid w:val="008907F4"/>
    <w:rsid w:val="008C2467"/>
    <w:rsid w:val="008C52C0"/>
    <w:rsid w:val="008D4CB0"/>
    <w:rsid w:val="00932523"/>
    <w:rsid w:val="009438E2"/>
    <w:rsid w:val="0094446C"/>
    <w:rsid w:val="0095216E"/>
    <w:rsid w:val="0095370D"/>
    <w:rsid w:val="009A4867"/>
    <w:rsid w:val="009B1F7E"/>
    <w:rsid w:val="009B528B"/>
    <w:rsid w:val="009D4F03"/>
    <w:rsid w:val="009E3C83"/>
    <w:rsid w:val="00A13620"/>
    <w:rsid w:val="00A13868"/>
    <w:rsid w:val="00A2373D"/>
    <w:rsid w:val="00A401DF"/>
    <w:rsid w:val="00A44B35"/>
    <w:rsid w:val="00A46DA3"/>
    <w:rsid w:val="00A52923"/>
    <w:rsid w:val="00A70D4E"/>
    <w:rsid w:val="00A81AFF"/>
    <w:rsid w:val="00A97CD5"/>
    <w:rsid w:val="00AA7235"/>
    <w:rsid w:val="00AB54A5"/>
    <w:rsid w:val="00AC1A2B"/>
    <w:rsid w:val="00AD0396"/>
    <w:rsid w:val="00AF1E50"/>
    <w:rsid w:val="00B242FB"/>
    <w:rsid w:val="00B244B7"/>
    <w:rsid w:val="00B33A0A"/>
    <w:rsid w:val="00B45AC0"/>
    <w:rsid w:val="00B6453B"/>
    <w:rsid w:val="00B6697B"/>
    <w:rsid w:val="00B67166"/>
    <w:rsid w:val="00B97D92"/>
    <w:rsid w:val="00BB1B1E"/>
    <w:rsid w:val="00BC2299"/>
    <w:rsid w:val="00BD0155"/>
    <w:rsid w:val="00BF278E"/>
    <w:rsid w:val="00C03E1D"/>
    <w:rsid w:val="00C07953"/>
    <w:rsid w:val="00C25B03"/>
    <w:rsid w:val="00C26246"/>
    <w:rsid w:val="00C4315C"/>
    <w:rsid w:val="00C47829"/>
    <w:rsid w:val="00C47D0F"/>
    <w:rsid w:val="00C74853"/>
    <w:rsid w:val="00C803AD"/>
    <w:rsid w:val="00C80BA1"/>
    <w:rsid w:val="00C9496A"/>
    <w:rsid w:val="00CB05FB"/>
    <w:rsid w:val="00CC24FC"/>
    <w:rsid w:val="00CC5922"/>
    <w:rsid w:val="00CC5FB4"/>
    <w:rsid w:val="00CD774E"/>
    <w:rsid w:val="00CE4DF6"/>
    <w:rsid w:val="00CF08BB"/>
    <w:rsid w:val="00CF63F6"/>
    <w:rsid w:val="00D0474C"/>
    <w:rsid w:val="00D115AA"/>
    <w:rsid w:val="00D14FC3"/>
    <w:rsid w:val="00D21640"/>
    <w:rsid w:val="00D313BE"/>
    <w:rsid w:val="00D62AD8"/>
    <w:rsid w:val="00D81E01"/>
    <w:rsid w:val="00D87C45"/>
    <w:rsid w:val="00D9760E"/>
    <w:rsid w:val="00DA3014"/>
    <w:rsid w:val="00DC476D"/>
    <w:rsid w:val="00DE3A5A"/>
    <w:rsid w:val="00E00B43"/>
    <w:rsid w:val="00E10FD6"/>
    <w:rsid w:val="00E1441D"/>
    <w:rsid w:val="00E2104E"/>
    <w:rsid w:val="00E5104E"/>
    <w:rsid w:val="00E51B9E"/>
    <w:rsid w:val="00E66B86"/>
    <w:rsid w:val="00E91E02"/>
    <w:rsid w:val="00EB04BB"/>
    <w:rsid w:val="00EB1CB6"/>
    <w:rsid w:val="00EB27F8"/>
    <w:rsid w:val="00EC2E12"/>
    <w:rsid w:val="00EC5EFA"/>
    <w:rsid w:val="00ED0138"/>
    <w:rsid w:val="00EE1AB0"/>
    <w:rsid w:val="00EE1F2F"/>
    <w:rsid w:val="00EE72A9"/>
    <w:rsid w:val="00EF1207"/>
    <w:rsid w:val="00EF3F2F"/>
    <w:rsid w:val="00EF588E"/>
    <w:rsid w:val="00EF6F3B"/>
    <w:rsid w:val="00F128CC"/>
    <w:rsid w:val="00F145D5"/>
    <w:rsid w:val="00F265C8"/>
    <w:rsid w:val="00F31D6A"/>
    <w:rsid w:val="00F3392F"/>
    <w:rsid w:val="00F411E9"/>
    <w:rsid w:val="00F4586B"/>
    <w:rsid w:val="00F66C1F"/>
    <w:rsid w:val="00F73D97"/>
    <w:rsid w:val="00FA0689"/>
    <w:rsid w:val="00FA0987"/>
    <w:rsid w:val="00FA4C76"/>
    <w:rsid w:val="00FB351B"/>
    <w:rsid w:val="00FC3E33"/>
    <w:rsid w:val="00FE7165"/>
    <w:rsid w:val="00FF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76D"/>
  </w:style>
  <w:style w:type="paragraph" w:styleId="1">
    <w:name w:val="heading 1"/>
    <w:basedOn w:val="a"/>
    <w:next w:val="a"/>
    <w:qFormat/>
    <w:rsid w:val="00DC476D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DC476D"/>
    <w:pPr>
      <w:keepNext/>
      <w:ind w:right="-284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C476D"/>
    <w:pPr>
      <w:keepNext/>
      <w:jc w:val="right"/>
      <w:outlineLvl w:val="2"/>
    </w:pPr>
    <w:rPr>
      <w:b/>
      <w:noProof/>
      <w:sz w:val="24"/>
    </w:rPr>
  </w:style>
  <w:style w:type="paragraph" w:styleId="4">
    <w:name w:val="heading 4"/>
    <w:basedOn w:val="a"/>
    <w:next w:val="a"/>
    <w:qFormat/>
    <w:rsid w:val="00DC476D"/>
    <w:pPr>
      <w:keepNext/>
      <w:jc w:val="center"/>
      <w:outlineLvl w:val="3"/>
    </w:pPr>
    <w:rPr>
      <w:rFonts w:ascii="Arial" w:hAnsi="Arial"/>
      <w:b/>
      <w:noProof/>
      <w:sz w:val="28"/>
    </w:rPr>
  </w:style>
  <w:style w:type="paragraph" w:styleId="5">
    <w:name w:val="heading 5"/>
    <w:basedOn w:val="a"/>
    <w:next w:val="a"/>
    <w:qFormat/>
    <w:rsid w:val="00DC476D"/>
    <w:pPr>
      <w:keepNext/>
      <w:ind w:right="-1"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476D"/>
    <w:pPr>
      <w:ind w:right="5387"/>
    </w:pPr>
  </w:style>
  <w:style w:type="paragraph" w:styleId="20">
    <w:name w:val="Body Text 2"/>
    <w:basedOn w:val="a"/>
    <w:rsid w:val="00DC476D"/>
    <w:pPr>
      <w:ind w:right="4904"/>
      <w:jc w:val="both"/>
    </w:pPr>
    <w:rPr>
      <w:sz w:val="24"/>
    </w:rPr>
  </w:style>
  <w:style w:type="paragraph" w:styleId="21">
    <w:name w:val="Body Text Indent 2"/>
    <w:basedOn w:val="a"/>
    <w:rsid w:val="00DC476D"/>
    <w:pPr>
      <w:ind w:right="-568" w:firstLine="567"/>
      <w:jc w:val="both"/>
    </w:pPr>
    <w:rPr>
      <w:sz w:val="24"/>
    </w:rPr>
  </w:style>
  <w:style w:type="paragraph" w:styleId="a4">
    <w:name w:val="Body Text Indent"/>
    <w:basedOn w:val="a"/>
    <w:rsid w:val="00DC476D"/>
    <w:pPr>
      <w:ind w:right="-1" w:firstLine="567"/>
      <w:jc w:val="both"/>
    </w:pPr>
    <w:rPr>
      <w:rFonts w:ascii="Courier New" w:hAnsi="Courier New"/>
      <w:sz w:val="22"/>
    </w:rPr>
  </w:style>
  <w:style w:type="paragraph" w:styleId="30">
    <w:name w:val="Body Text 3"/>
    <w:basedOn w:val="a"/>
    <w:rsid w:val="00DC476D"/>
    <w:pPr>
      <w:jc w:val="center"/>
    </w:pPr>
  </w:style>
  <w:style w:type="paragraph" w:customStyle="1" w:styleId="a5">
    <w:name w:val="Прижатый влево"/>
    <w:basedOn w:val="a"/>
    <w:next w:val="a"/>
    <w:rsid w:val="00521EAF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6B78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B7832"/>
  </w:style>
  <w:style w:type="paragraph" w:styleId="a8">
    <w:name w:val="footer"/>
    <w:basedOn w:val="a"/>
    <w:link w:val="a9"/>
    <w:rsid w:val="006B78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B7832"/>
  </w:style>
  <w:style w:type="paragraph" w:styleId="aa">
    <w:name w:val="List Paragraph"/>
    <w:basedOn w:val="a"/>
    <w:uiPriority w:val="34"/>
    <w:qFormat/>
    <w:rsid w:val="002F5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6B0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0516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107D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F174-8DED-42C5-8155-259FA756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Надежда</cp:lastModifiedBy>
  <cp:revision>28</cp:revision>
  <cp:lastPrinted>2017-11-08T05:16:00Z</cp:lastPrinted>
  <dcterms:created xsi:type="dcterms:W3CDTF">2017-11-03T07:44:00Z</dcterms:created>
  <dcterms:modified xsi:type="dcterms:W3CDTF">2017-12-15T10:01:00Z</dcterms:modified>
</cp:coreProperties>
</file>