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23" w:rsidRDefault="00D71C23" w:rsidP="00D71C23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23" w:rsidRDefault="00D71C23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23" w:rsidRDefault="00D71C23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23" w:rsidRDefault="00D71C23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D8" w:rsidRPr="00F239BD" w:rsidRDefault="004D393D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0.1pt;margin-top:1.8pt;width:75.75pt;height:33pt;z-index:251658240" strokecolor="white [3212]">
            <v:textbox>
              <w:txbxContent>
                <w:p w:rsidR="00F239BD" w:rsidRDefault="00F239BD"/>
              </w:txbxContent>
            </v:textbox>
          </v:shape>
        </w:pict>
      </w:r>
    </w:p>
    <w:p w:rsidR="000D12D8" w:rsidRPr="00F239BD" w:rsidRDefault="000D12D8" w:rsidP="00F239BD">
      <w:pPr>
        <w:pStyle w:val="ConsPlusTitle"/>
        <w:widowControl/>
        <w:jc w:val="center"/>
        <w:rPr>
          <w:b w:val="0"/>
          <w:sz w:val="32"/>
          <w:szCs w:val="28"/>
        </w:rPr>
      </w:pPr>
      <w:r w:rsidRPr="00F239BD">
        <w:rPr>
          <w:b w:val="0"/>
          <w:sz w:val="32"/>
          <w:szCs w:val="28"/>
        </w:rPr>
        <w:t>Собрание депутатов города Троицка</w:t>
      </w:r>
    </w:p>
    <w:p w:rsidR="000D12D8" w:rsidRPr="00F239BD" w:rsidRDefault="000D12D8" w:rsidP="00F239BD">
      <w:pPr>
        <w:pStyle w:val="ConsPlusTitle"/>
        <w:widowControl/>
        <w:jc w:val="center"/>
        <w:rPr>
          <w:b w:val="0"/>
          <w:sz w:val="32"/>
          <w:szCs w:val="28"/>
        </w:rPr>
      </w:pPr>
      <w:r w:rsidRPr="00F239BD">
        <w:rPr>
          <w:b w:val="0"/>
          <w:sz w:val="32"/>
          <w:szCs w:val="28"/>
        </w:rPr>
        <w:t>Челябинской области</w:t>
      </w:r>
    </w:p>
    <w:p w:rsidR="000D12D8" w:rsidRPr="00F239BD" w:rsidRDefault="000D12D8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D8" w:rsidRPr="00F239BD" w:rsidRDefault="000D12D8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>Пятый созыв</w:t>
      </w:r>
    </w:p>
    <w:p w:rsidR="000D12D8" w:rsidRPr="00F239BD" w:rsidRDefault="000D12D8" w:rsidP="00F2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87A38">
        <w:rPr>
          <w:rFonts w:ascii="Times New Roman" w:hAnsi="Times New Roman" w:cs="Times New Roman"/>
          <w:sz w:val="28"/>
          <w:szCs w:val="28"/>
        </w:rPr>
        <w:t>треть</w:t>
      </w:r>
      <w:r w:rsidRPr="00F239BD">
        <w:rPr>
          <w:rFonts w:ascii="Times New Roman" w:hAnsi="Times New Roman" w:cs="Times New Roman"/>
          <w:sz w:val="28"/>
          <w:szCs w:val="28"/>
        </w:rPr>
        <w:t>е заседание</w:t>
      </w:r>
    </w:p>
    <w:p w:rsidR="000D12D8" w:rsidRPr="00F239BD" w:rsidRDefault="000D12D8" w:rsidP="00F2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D8" w:rsidRPr="00F239BD" w:rsidRDefault="000D12D8" w:rsidP="00F2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9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39B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12D8" w:rsidRDefault="000D12D8" w:rsidP="00F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BD" w:rsidRPr="00F239BD" w:rsidRDefault="00F239BD" w:rsidP="00F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D8" w:rsidRPr="00F239BD" w:rsidRDefault="000D12D8" w:rsidP="00F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 xml:space="preserve">от </w:t>
      </w:r>
      <w:r w:rsidRPr="00F239BD">
        <w:rPr>
          <w:rFonts w:ascii="Times New Roman" w:hAnsi="Times New Roman" w:cs="Times New Roman"/>
          <w:sz w:val="28"/>
          <w:szCs w:val="28"/>
          <w:u w:val="single"/>
        </w:rPr>
        <w:t>30.08.2018г.</w:t>
      </w:r>
      <w:r w:rsidRPr="00F239BD">
        <w:rPr>
          <w:rFonts w:ascii="Times New Roman" w:hAnsi="Times New Roman" w:cs="Times New Roman"/>
          <w:sz w:val="28"/>
          <w:szCs w:val="28"/>
        </w:rPr>
        <w:t xml:space="preserve"> № </w:t>
      </w:r>
      <w:r w:rsidR="00A3323C"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0D12D8" w:rsidRPr="00F239BD" w:rsidRDefault="00F239BD" w:rsidP="00F239B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D12D8" w:rsidRPr="00F239BD">
        <w:rPr>
          <w:b w:val="0"/>
          <w:sz w:val="28"/>
          <w:szCs w:val="28"/>
        </w:rPr>
        <w:t>г. Троицк</w:t>
      </w:r>
    </w:p>
    <w:p w:rsidR="000D12D8" w:rsidRPr="00F239BD" w:rsidRDefault="000D12D8" w:rsidP="00F239BD">
      <w:pPr>
        <w:pStyle w:val="ConsPlusTitle"/>
        <w:widowControl/>
        <w:rPr>
          <w:b w:val="0"/>
          <w:sz w:val="28"/>
          <w:szCs w:val="28"/>
        </w:rPr>
      </w:pPr>
    </w:p>
    <w:p w:rsidR="000D12D8" w:rsidRPr="00F239BD" w:rsidRDefault="000D12D8" w:rsidP="00F239BD">
      <w:pPr>
        <w:pStyle w:val="ConsPlusTitle"/>
        <w:widowControl/>
        <w:tabs>
          <w:tab w:val="left" w:pos="5529"/>
        </w:tabs>
        <w:ind w:right="4817"/>
        <w:jc w:val="both"/>
        <w:rPr>
          <w:b w:val="0"/>
          <w:sz w:val="28"/>
          <w:szCs w:val="28"/>
        </w:rPr>
      </w:pPr>
      <w:r w:rsidRPr="00F239BD">
        <w:rPr>
          <w:b w:val="0"/>
          <w:sz w:val="28"/>
          <w:szCs w:val="28"/>
        </w:rPr>
        <w:t>О</w:t>
      </w:r>
      <w:r w:rsidR="00D71C23">
        <w:rPr>
          <w:b w:val="0"/>
          <w:sz w:val="28"/>
          <w:szCs w:val="28"/>
        </w:rPr>
        <w:t>б информации о</w:t>
      </w:r>
      <w:r w:rsidRPr="00F239BD">
        <w:rPr>
          <w:b w:val="0"/>
          <w:sz w:val="28"/>
          <w:szCs w:val="28"/>
        </w:rPr>
        <w:t xml:space="preserve"> подготовке объектов жилищно-коммунального хозяйства и социальной сферы к отопительному сезону 2018-2019</w:t>
      </w:r>
      <w:r w:rsidR="000A265E">
        <w:rPr>
          <w:b w:val="0"/>
          <w:sz w:val="28"/>
          <w:szCs w:val="28"/>
        </w:rPr>
        <w:t xml:space="preserve"> </w:t>
      </w:r>
      <w:r w:rsidR="000A265E" w:rsidRPr="000A265E">
        <w:rPr>
          <w:b w:val="0"/>
          <w:sz w:val="28"/>
          <w:szCs w:val="28"/>
        </w:rPr>
        <w:t>годов</w:t>
      </w:r>
    </w:p>
    <w:p w:rsidR="000D12D8" w:rsidRDefault="000D12D8" w:rsidP="00F2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BD" w:rsidRPr="00F239BD" w:rsidRDefault="00F239BD" w:rsidP="00F2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D8" w:rsidRPr="00F239BD" w:rsidRDefault="000D12D8" w:rsidP="00F239BD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239BD">
        <w:rPr>
          <w:color w:val="000000"/>
          <w:sz w:val="28"/>
          <w:szCs w:val="28"/>
        </w:rPr>
        <w:t xml:space="preserve">Заслушав информацию </w:t>
      </w:r>
      <w:r w:rsidRPr="00F239BD">
        <w:rPr>
          <w:sz w:val="28"/>
          <w:szCs w:val="28"/>
        </w:rPr>
        <w:t xml:space="preserve">начальника Управления жилищно-коммунального хозяйства, экологии, благоустройства, транспорта и связи администрации города Троицка </w:t>
      </w:r>
      <w:proofErr w:type="spellStart"/>
      <w:r w:rsidRPr="00F239BD">
        <w:rPr>
          <w:sz w:val="28"/>
          <w:szCs w:val="28"/>
        </w:rPr>
        <w:t>Могильникова</w:t>
      </w:r>
      <w:proofErr w:type="spellEnd"/>
      <w:r w:rsidRPr="00F239BD">
        <w:rPr>
          <w:sz w:val="28"/>
          <w:szCs w:val="28"/>
        </w:rPr>
        <w:t xml:space="preserve"> А.В. о подготовке объектов                     жилищно-коммунального хозяйства и социальной</w:t>
      </w:r>
      <w:r w:rsidR="00EA21F6">
        <w:rPr>
          <w:sz w:val="28"/>
          <w:szCs w:val="28"/>
        </w:rPr>
        <w:t xml:space="preserve"> </w:t>
      </w:r>
      <w:r w:rsidR="00EA21F6" w:rsidRPr="00F239BD">
        <w:rPr>
          <w:sz w:val="28"/>
          <w:szCs w:val="28"/>
        </w:rPr>
        <w:t>сферы</w:t>
      </w:r>
      <w:r w:rsidRPr="00F239BD">
        <w:rPr>
          <w:sz w:val="28"/>
          <w:szCs w:val="28"/>
        </w:rPr>
        <w:t xml:space="preserve"> к отопительному сезону 2018-2019</w:t>
      </w:r>
      <w:r w:rsidR="00EA21F6">
        <w:rPr>
          <w:sz w:val="28"/>
          <w:szCs w:val="28"/>
        </w:rPr>
        <w:t xml:space="preserve"> </w:t>
      </w:r>
      <w:r w:rsidR="00EA21F6" w:rsidRPr="00EA21F6">
        <w:rPr>
          <w:sz w:val="28"/>
          <w:szCs w:val="28"/>
        </w:rPr>
        <w:t>годов</w:t>
      </w:r>
      <w:r w:rsidRPr="00F239BD">
        <w:rPr>
          <w:sz w:val="28"/>
          <w:szCs w:val="28"/>
        </w:rPr>
        <w:t>,</w:t>
      </w:r>
      <w:r w:rsidRPr="00F239BD">
        <w:rPr>
          <w:color w:val="000000"/>
          <w:sz w:val="28"/>
          <w:szCs w:val="28"/>
        </w:rPr>
        <w:t xml:space="preserve"> Собрание депутатов города Троицка </w:t>
      </w:r>
    </w:p>
    <w:p w:rsidR="000D12D8" w:rsidRPr="00F239BD" w:rsidRDefault="000D12D8" w:rsidP="00F239BD">
      <w:pPr>
        <w:pStyle w:val="Style1"/>
        <w:widowControl/>
        <w:spacing w:line="240" w:lineRule="auto"/>
        <w:jc w:val="both"/>
        <w:rPr>
          <w:bCs/>
          <w:sz w:val="28"/>
          <w:szCs w:val="28"/>
        </w:rPr>
      </w:pPr>
      <w:r w:rsidRPr="00F239BD">
        <w:rPr>
          <w:color w:val="000000"/>
          <w:sz w:val="28"/>
          <w:szCs w:val="28"/>
        </w:rPr>
        <w:t>РЕШАЕТ:</w:t>
      </w:r>
    </w:p>
    <w:p w:rsidR="000D12D8" w:rsidRPr="00F239BD" w:rsidRDefault="000D12D8" w:rsidP="00F239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 xml:space="preserve">Информацию начальника Управления жилищно-коммунального хозяйства, экологии, благоустройства, транспорта и связи администрации города Троицка </w:t>
      </w:r>
      <w:proofErr w:type="spellStart"/>
      <w:r w:rsidRPr="00F239BD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F239BD">
        <w:rPr>
          <w:rFonts w:ascii="Times New Roman" w:hAnsi="Times New Roman" w:cs="Times New Roman"/>
          <w:sz w:val="28"/>
          <w:szCs w:val="28"/>
        </w:rPr>
        <w:t xml:space="preserve"> А.В. о подготовке объектов                                   жилищно-коммунального хозяйства и социальной сферы к </w:t>
      </w:r>
      <w:proofErr w:type="gramStart"/>
      <w:r w:rsidRPr="00F239BD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  <w:r w:rsidRPr="00F239BD">
        <w:rPr>
          <w:rFonts w:ascii="Times New Roman" w:hAnsi="Times New Roman" w:cs="Times New Roman"/>
          <w:sz w:val="28"/>
          <w:szCs w:val="28"/>
        </w:rPr>
        <w:t xml:space="preserve"> сезону 2018-2019</w:t>
      </w:r>
      <w:r w:rsidR="00B13421">
        <w:rPr>
          <w:rFonts w:ascii="Times New Roman" w:hAnsi="Times New Roman" w:cs="Times New Roman"/>
          <w:sz w:val="28"/>
          <w:szCs w:val="28"/>
        </w:rPr>
        <w:t xml:space="preserve"> </w:t>
      </w:r>
      <w:r w:rsidR="00B13421" w:rsidRPr="00B13421">
        <w:rPr>
          <w:rFonts w:ascii="Times New Roman" w:hAnsi="Times New Roman" w:cs="Times New Roman"/>
          <w:sz w:val="28"/>
          <w:szCs w:val="28"/>
        </w:rPr>
        <w:t>годов</w:t>
      </w:r>
      <w:r w:rsidRPr="00F239B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0D12D8" w:rsidRDefault="000D12D8" w:rsidP="00F2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BA" w:rsidRDefault="00D73BBA" w:rsidP="00F2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BA" w:rsidRPr="00F239BD" w:rsidRDefault="00D73BBA" w:rsidP="00F2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1F" w:rsidRDefault="00350B1F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D12D8" w:rsidRPr="00F239B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12D8" w:rsidRPr="00F2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D8" w:rsidRPr="00F239BD" w:rsidRDefault="000D12D8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Pr="00F239BD">
        <w:rPr>
          <w:rFonts w:ascii="Times New Roman" w:hAnsi="Times New Roman" w:cs="Times New Roman"/>
          <w:sz w:val="28"/>
          <w:szCs w:val="28"/>
        </w:rPr>
        <w:tab/>
      </w:r>
      <w:r w:rsidRPr="00F239BD">
        <w:rPr>
          <w:rFonts w:ascii="Times New Roman" w:hAnsi="Times New Roman" w:cs="Times New Roman"/>
          <w:sz w:val="28"/>
          <w:szCs w:val="28"/>
        </w:rPr>
        <w:tab/>
      </w:r>
      <w:r w:rsidRPr="00F239BD">
        <w:rPr>
          <w:rFonts w:ascii="Times New Roman" w:hAnsi="Times New Roman" w:cs="Times New Roman"/>
          <w:sz w:val="28"/>
          <w:szCs w:val="28"/>
        </w:rPr>
        <w:tab/>
      </w:r>
      <w:r w:rsidRPr="00F239BD">
        <w:rPr>
          <w:rFonts w:ascii="Times New Roman" w:hAnsi="Times New Roman" w:cs="Times New Roman"/>
          <w:sz w:val="28"/>
          <w:szCs w:val="28"/>
        </w:rPr>
        <w:tab/>
      </w:r>
      <w:r w:rsidR="00350B1F">
        <w:rPr>
          <w:rFonts w:ascii="Times New Roman" w:hAnsi="Times New Roman" w:cs="Times New Roman"/>
          <w:sz w:val="28"/>
          <w:szCs w:val="28"/>
        </w:rPr>
        <w:t xml:space="preserve">   </w:t>
      </w:r>
      <w:r w:rsidRPr="00F239BD">
        <w:rPr>
          <w:rFonts w:ascii="Times New Roman" w:hAnsi="Times New Roman" w:cs="Times New Roman"/>
          <w:sz w:val="28"/>
          <w:szCs w:val="28"/>
        </w:rPr>
        <w:t xml:space="preserve">    В.</w:t>
      </w:r>
      <w:r w:rsidR="00350B1F">
        <w:rPr>
          <w:rFonts w:ascii="Times New Roman" w:hAnsi="Times New Roman" w:cs="Times New Roman"/>
          <w:sz w:val="28"/>
          <w:szCs w:val="28"/>
        </w:rPr>
        <w:t>Н</w:t>
      </w:r>
      <w:r w:rsidRPr="00F239BD">
        <w:rPr>
          <w:rFonts w:ascii="Times New Roman" w:hAnsi="Times New Roman" w:cs="Times New Roman"/>
          <w:sz w:val="28"/>
          <w:szCs w:val="28"/>
        </w:rPr>
        <w:t xml:space="preserve">. </w:t>
      </w:r>
      <w:r w:rsidR="00350B1F">
        <w:rPr>
          <w:rFonts w:ascii="Times New Roman" w:hAnsi="Times New Roman" w:cs="Times New Roman"/>
          <w:sz w:val="28"/>
          <w:szCs w:val="28"/>
        </w:rPr>
        <w:t>Бондаренко</w:t>
      </w:r>
    </w:p>
    <w:p w:rsidR="000D12D8" w:rsidRPr="00F239BD" w:rsidRDefault="000D12D8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D8" w:rsidRDefault="000D12D8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BD" w:rsidRDefault="00F239BD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9BD" w:rsidRDefault="00F239BD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BD" w:rsidRDefault="00F239BD" w:rsidP="00F2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BD" w:rsidRDefault="00F239BD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D12D8" w:rsidRPr="000D12D8" w:rsidRDefault="000D12D8" w:rsidP="00EE1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2D8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</w:t>
      </w:r>
    </w:p>
    <w:p w:rsidR="000D12D8" w:rsidRPr="000D12D8" w:rsidRDefault="00C85632" w:rsidP="00EE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подготовке объектов жилищно</w:t>
      </w:r>
      <w:r w:rsidR="000D12D8" w:rsidRPr="000D12D8">
        <w:rPr>
          <w:rFonts w:ascii="Times New Roman" w:hAnsi="Times New Roman" w:cs="Times New Roman"/>
          <w:sz w:val="28"/>
          <w:szCs w:val="28"/>
        </w:rPr>
        <w:t>-коммунального хозяйства и социальной сферы к отопительному сезону 2018-2019</w:t>
      </w:r>
      <w:r w:rsidR="00C434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D12D8" w:rsidRPr="000D12D8">
        <w:rPr>
          <w:rFonts w:ascii="Times New Roman" w:hAnsi="Times New Roman" w:cs="Times New Roman"/>
          <w:sz w:val="28"/>
          <w:szCs w:val="28"/>
        </w:rPr>
        <w:t>»</w:t>
      </w:r>
    </w:p>
    <w:p w:rsidR="000D12D8" w:rsidRDefault="000D12D8" w:rsidP="00EE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F3" w:rsidRPr="000D12D8" w:rsidRDefault="00D452F3" w:rsidP="00EE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Подготовка Троицкого городского округа к отопительному периоду              2018-2019 годов осуществляется в соответствии с распоряжение Губернатора Челябинской области от 06 марта 2018 года № 211-р и нормативными правовыми документами, принятыми Администрацией города Троицка.</w:t>
      </w:r>
      <w:r w:rsidRPr="000D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D8">
        <w:rPr>
          <w:rFonts w:ascii="Times New Roman" w:hAnsi="Times New Roman" w:cs="Times New Roman"/>
          <w:sz w:val="28"/>
          <w:szCs w:val="28"/>
        </w:rPr>
        <w:t>Срок готовности объектов энергетического комплекса и жилищно-коммунального хозяйства города определен до 01.09.2018 г.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Подготовка к зиме осуществляется в рамках проектного управления.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8">
        <w:rPr>
          <w:rFonts w:ascii="Times New Roman" w:hAnsi="Times New Roman" w:cs="Times New Roman"/>
          <w:sz w:val="28"/>
          <w:szCs w:val="28"/>
        </w:rPr>
        <w:t>Руководителем проекта является Глава города Троицка. Лицом, ответственным за реализацию проекта – заместитель Главы города по городскому хозяйству.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К новому отопительному сезону готовятся</w:t>
      </w:r>
      <w:r w:rsidRPr="000D1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2D8">
        <w:rPr>
          <w:rFonts w:ascii="Times New Roman" w:hAnsi="Times New Roman" w:cs="Times New Roman"/>
          <w:sz w:val="28"/>
          <w:szCs w:val="28"/>
        </w:rPr>
        <w:t xml:space="preserve">18 котельных,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14 муниципальных </w:t>
      </w:r>
      <w:r w:rsidRPr="000D12D8">
        <w:rPr>
          <w:rFonts w:ascii="Times New Roman" w:hAnsi="Times New Roman" w:cs="Times New Roman"/>
          <w:color w:val="000000"/>
          <w:sz w:val="28"/>
          <w:szCs w:val="28"/>
        </w:rPr>
        <w:t>и 133 км тепловых сетей для</w:t>
      </w:r>
      <w:r w:rsidRPr="000D12D8">
        <w:rPr>
          <w:rFonts w:ascii="Times New Roman" w:hAnsi="Times New Roman" w:cs="Times New Roman"/>
          <w:sz w:val="28"/>
          <w:szCs w:val="28"/>
        </w:rPr>
        <w:t xml:space="preserve"> обеспечения подачи тепла в жилые дома, больницы, школы и дошкольные учреждения, объекты соцкультбыта. 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01.06.2018 года 6 муниципальных котельных ранее находящихся в аренде </w:t>
      </w:r>
      <w:r w:rsidRPr="000D12D8">
        <w:rPr>
          <w:rFonts w:ascii="Times New Roman" w:hAnsi="Times New Roman" w:cs="Times New Roman"/>
          <w:color w:val="2D2D2D"/>
          <w:sz w:val="28"/>
          <w:szCs w:val="28"/>
        </w:rPr>
        <w:t>ОАО «</w:t>
      </w:r>
      <w:proofErr w:type="spellStart"/>
      <w:r w:rsidRPr="000D12D8">
        <w:rPr>
          <w:rFonts w:ascii="Times New Roman" w:hAnsi="Times New Roman" w:cs="Times New Roman"/>
          <w:color w:val="2D2D2D"/>
          <w:sz w:val="28"/>
          <w:szCs w:val="28"/>
        </w:rPr>
        <w:t>Челябоблкоммунэнерго</w:t>
      </w:r>
      <w:proofErr w:type="spellEnd"/>
      <w:r w:rsidRPr="000D12D8">
        <w:rPr>
          <w:rFonts w:ascii="Times New Roman" w:hAnsi="Times New Roman" w:cs="Times New Roman"/>
          <w:color w:val="2D2D2D"/>
          <w:sz w:val="28"/>
          <w:szCs w:val="28"/>
        </w:rPr>
        <w:t xml:space="preserve">» были переданы в хозяйственное ведение МУП «Электротепловые сети». </w:t>
      </w:r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rStyle w:val="CourierNew9pt0pt"/>
          <w:rFonts w:ascii="Times New Roman" w:hAnsi="Times New Roman" w:cs="Times New Roman"/>
          <w:sz w:val="28"/>
          <w:szCs w:val="28"/>
        </w:rPr>
      </w:pPr>
      <w:proofErr w:type="gramStart"/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Большое внимание уделяется подготовке к отопительному периоду поселка Станционный, в связи с неоднократно повторявшимися случаями несоблюдения температурных графиков котельной Локомотивного депо, принадлежащей ОАО «РЖД» в период прохождения отопительного периода 2017-2018гг. </w:t>
      </w:r>
      <w:proofErr w:type="gramEnd"/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color w:val="2D2D2D"/>
          <w:sz w:val="28"/>
          <w:szCs w:val="28"/>
        </w:rPr>
      </w:pPr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25 июля проведено выездное совещание совместно с представителями ОАО «РЖД», с целью </w:t>
      </w:r>
      <w:proofErr w:type="gramStart"/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 подготовкой котельной к отопительному периоду. 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D12D8">
        <w:rPr>
          <w:rFonts w:ascii="Times New Roman" w:hAnsi="Times New Roman" w:cs="Times New Roman"/>
          <w:sz w:val="28"/>
          <w:szCs w:val="28"/>
        </w:rPr>
        <w:t xml:space="preserve">.08.2018 года 6 котельных уже имеют 100% готовность. Остальные котельные имеют процент готовности </w:t>
      </w:r>
      <w:r>
        <w:rPr>
          <w:rFonts w:ascii="Times New Roman" w:hAnsi="Times New Roman" w:cs="Times New Roman"/>
          <w:sz w:val="28"/>
          <w:szCs w:val="28"/>
        </w:rPr>
        <w:t>выше 75%</w:t>
      </w:r>
      <w:r w:rsidRPr="000D12D8">
        <w:rPr>
          <w:rFonts w:ascii="Times New Roman" w:hAnsi="Times New Roman" w:cs="Times New Roman"/>
          <w:sz w:val="28"/>
          <w:szCs w:val="28"/>
        </w:rPr>
        <w:t>.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Все организации, эксплуатирующие источники теплоснабжения, водоснабжения, инженерные сети, ведут ремонтно-профилактические работы на основании утвержденных планов – графиков, в которые включены работы по ремонту и замене ветхих магистральных и квартальных сетей, восстановлению теплоизоляции, а также необходимый комплекс мероприятий по подготовке оборудования котельных.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При подготовке к предстоящему отопительному периоду, управляющими организациями города ведутся работы по гидравлическим испытаниям и промывке систем отопления многоквартирных жилых домов. Ведутся работы по ремонту внутридомовых инженерных систем, поверке приборов учета замене ремонту и ревизии запорной арматуры на инженерных сетях. Так же в рамках подготовки к отопительному периоду управляющими организациями будут выполнены работы по утеплению чердачных перекрытий, подвалов, </w:t>
      </w:r>
      <w:r w:rsidRPr="000D12D8">
        <w:rPr>
          <w:rFonts w:ascii="Times New Roman" w:hAnsi="Times New Roman" w:cs="Times New Roman"/>
          <w:sz w:val="28"/>
          <w:szCs w:val="28"/>
        </w:rPr>
        <w:lastRenderedPageBreak/>
        <w:t>тамбуров, входных дверей, окон и фасадов. Средний процент готовност</w:t>
      </w:r>
      <w:r>
        <w:rPr>
          <w:rFonts w:ascii="Times New Roman" w:hAnsi="Times New Roman" w:cs="Times New Roman"/>
          <w:sz w:val="28"/>
          <w:szCs w:val="28"/>
        </w:rPr>
        <w:t>и объектов жилищного фонда на 27</w:t>
      </w:r>
      <w:r w:rsidRPr="000D12D8">
        <w:rPr>
          <w:rFonts w:ascii="Times New Roman" w:hAnsi="Times New Roman" w:cs="Times New Roman"/>
          <w:sz w:val="28"/>
          <w:szCs w:val="28"/>
        </w:rPr>
        <w:t xml:space="preserve">.08.2018 года  составляет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D12D8">
        <w:rPr>
          <w:rFonts w:ascii="Times New Roman" w:hAnsi="Times New Roman" w:cs="Times New Roman"/>
          <w:sz w:val="28"/>
          <w:szCs w:val="28"/>
        </w:rPr>
        <w:t>%.</w:t>
      </w:r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D12D8">
        <w:rPr>
          <w:sz w:val="28"/>
          <w:szCs w:val="28"/>
        </w:rPr>
        <w:t xml:space="preserve">Подготовка объектов социальной сферы к отопительному периоду ведется в плановом режиме, промывка и </w:t>
      </w:r>
      <w:proofErr w:type="spellStart"/>
      <w:r w:rsidRPr="000D12D8">
        <w:rPr>
          <w:sz w:val="28"/>
          <w:szCs w:val="28"/>
        </w:rPr>
        <w:t>опрессовка</w:t>
      </w:r>
      <w:proofErr w:type="spellEnd"/>
      <w:r w:rsidRPr="000D12D8">
        <w:rPr>
          <w:sz w:val="28"/>
          <w:szCs w:val="28"/>
        </w:rPr>
        <w:t xml:space="preserve"> инженерных систем проведена во всех учреждениях при участии представителей теплоснабжающих организаций. Кроме того, выполняются работы по подготовке к сезонной эксплуатации тепловых пунктов. К началу отопительного периода </w:t>
      </w:r>
      <w:r w:rsidRPr="000D12D8">
        <w:rPr>
          <w:sz w:val="28"/>
          <w:szCs w:val="28"/>
          <w:shd w:val="clear" w:color="auto" w:fill="FFFFFF"/>
        </w:rPr>
        <w:t>по городу Троицку необходимо подготовить 84 паспорта готовности.</w:t>
      </w:r>
      <w:r>
        <w:rPr>
          <w:sz w:val="28"/>
          <w:szCs w:val="28"/>
          <w:shd w:val="clear" w:color="auto" w:fill="FFFFFF"/>
        </w:rPr>
        <w:t xml:space="preserve"> В настоящее время 56 сдано.</w:t>
      </w:r>
    </w:p>
    <w:p w:rsidR="00D452F3" w:rsidRPr="000D12D8" w:rsidRDefault="00D452F3" w:rsidP="00D452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Проблемные вопросы по подготовке объектов теплоснабжения  рассматриваются на заседаниях ведомственного проектного офиса по подготовке к отопительному периоду еженедельно, согласно утвержденному плану. Совещание с участием представителя </w:t>
      </w:r>
      <w:proofErr w:type="spellStart"/>
      <w:r w:rsidRPr="000D12D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12D8">
        <w:rPr>
          <w:rFonts w:ascii="Times New Roman" w:hAnsi="Times New Roman" w:cs="Times New Roman"/>
          <w:sz w:val="28"/>
          <w:szCs w:val="28"/>
        </w:rPr>
        <w:t xml:space="preserve"> проведено 22.06.2018. Большое внимание на этом совещании было уделено устранению замечаний. </w:t>
      </w:r>
      <w:r w:rsidRPr="000D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проведенной проверки Троицкого городского округа к отопительному периоду 2017-2018 годов Уральским управления </w:t>
      </w:r>
      <w:proofErr w:type="spellStart"/>
      <w:r w:rsidRPr="000D12D8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0D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выдано 73 замечания, не устраненными остались 15 замечаний. В настоящее время ведется работа по устранению замечаний в ходе подготовки к отопительному периоду  2018-2019 годов.  </w:t>
      </w:r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rStyle w:val="CourierNew9pt0pt"/>
          <w:rFonts w:ascii="Times New Roman" w:hAnsi="Times New Roman" w:cs="Times New Roman"/>
          <w:sz w:val="28"/>
          <w:szCs w:val="28"/>
        </w:rPr>
      </w:pPr>
      <w:r w:rsidRPr="000D12D8">
        <w:rPr>
          <w:sz w:val="28"/>
          <w:szCs w:val="28"/>
          <w:shd w:val="clear" w:color="auto" w:fill="FFFFFF"/>
        </w:rPr>
        <w:t xml:space="preserve">Хочется отметить, что в 2018 году будут исключены 2 основных замечания </w:t>
      </w:r>
      <w:proofErr w:type="spellStart"/>
      <w:r w:rsidRPr="000D12D8">
        <w:rPr>
          <w:sz w:val="28"/>
          <w:szCs w:val="28"/>
          <w:shd w:val="clear" w:color="auto" w:fill="FFFFFF"/>
        </w:rPr>
        <w:t>Ростехнадзора</w:t>
      </w:r>
      <w:proofErr w:type="spellEnd"/>
      <w:r w:rsidRPr="000D12D8">
        <w:rPr>
          <w:sz w:val="28"/>
          <w:szCs w:val="28"/>
          <w:shd w:val="clear" w:color="auto" w:fill="FFFFFF"/>
        </w:rPr>
        <w:t xml:space="preserve">,  повторявшихся на протяжении нескольких лет. Это </w:t>
      </w:r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невыполнение ремонта строительных конструкций перехода через железнодорожные пути теплотрассы «ГРЭС-город» и невыполнение ремонта строительных конструкций технического моста через реку </w:t>
      </w:r>
      <w:proofErr w:type="spellStart"/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>Уй</w:t>
      </w:r>
      <w:proofErr w:type="spellEnd"/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 теплотрассы «ГРЭС-город». </w:t>
      </w:r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rStyle w:val="CourierNew9pt0pt"/>
          <w:rFonts w:ascii="Times New Roman" w:hAnsi="Times New Roman" w:cs="Times New Roman"/>
          <w:sz w:val="28"/>
          <w:szCs w:val="28"/>
        </w:rPr>
      </w:pPr>
      <w:r w:rsidRPr="000D12D8">
        <w:rPr>
          <w:rStyle w:val="CourierNew9pt0pt"/>
          <w:rFonts w:ascii="Times New Roman" w:hAnsi="Times New Roman" w:cs="Times New Roman"/>
          <w:sz w:val="28"/>
          <w:szCs w:val="28"/>
        </w:rPr>
        <w:t xml:space="preserve">Данные замечания будут исключены в связи со сменой теплового источника центральной части города Троицка с Троицкой ГРЭС на новую газовую котельную мощностью 120 МВт.  </w:t>
      </w:r>
    </w:p>
    <w:p w:rsidR="00D452F3" w:rsidRPr="000D12D8" w:rsidRDefault="00D452F3" w:rsidP="00D452F3">
      <w:pPr>
        <w:pStyle w:val="a3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D12D8">
        <w:rPr>
          <w:sz w:val="28"/>
          <w:szCs w:val="28"/>
        </w:rPr>
        <w:t>Одним из проблемных моментов является отсутствие в полном объеме горячего водоснабжения центральной части города. Данная ситуация сложилась после проведения испытаний сетей теплоснабжения на максимальную температуру подачи. В результате проведенных испытаний на сетях теплоснабжения были выявлены множественные порывы на магистральных сетях, принадлежащих ЗАО «Троицкая энергетическая компания». Работы по устранению порывов ведутся с отставанием. Сетевой организации рекомендовано организовать круглосуточный режим работы ремонтных бригад.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В настоящее время новая котельная подключена к сетям газоснабжения, позволяющим ей обеспечивать центральную часть города горячим водоснабжением.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Перед нами стоит еще одна большая задача: с отопительного периода 2020-2021 годов пос. Энергетиков должна отапливать новая котельная, т.к. Троицкая ГРЭС предупредила нас о прекращении поставки тепла с этого периода. 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lastRenderedPageBreak/>
        <w:t xml:space="preserve">Котельную и сети необходимо построить в рамках концессионного соглашения. Кроме котельной, ориентировочная стоимость которой составит 230 </w:t>
      </w:r>
      <w:proofErr w:type="spellStart"/>
      <w:r w:rsidRPr="000D12D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D12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12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D12D8">
        <w:rPr>
          <w:rFonts w:ascii="Times New Roman" w:hAnsi="Times New Roman" w:cs="Times New Roman"/>
          <w:sz w:val="28"/>
          <w:szCs w:val="28"/>
        </w:rPr>
        <w:t>, еще требуются: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- подводящие сети т</w:t>
      </w:r>
      <w:r>
        <w:rPr>
          <w:rFonts w:ascii="Times New Roman" w:hAnsi="Times New Roman" w:cs="Times New Roman"/>
          <w:sz w:val="28"/>
          <w:szCs w:val="28"/>
        </w:rPr>
        <w:t xml:space="preserve">еплоснабжения (ориентировочно </w:t>
      </w:r>
      <w:r w:rsidRPr="000D12D8">
        <w:rPr>
          <w:rFonts w:ascii="Times New Roman" w:hAnsi="Times New Roman" w:cs="Times New Roman"/>
          <w:sz w:val="28"/>
          <w:szCs w:val="28"/>
        </w:rPr>
        <w:t>1 км в двухтрубном исполнении);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- сет</w:t>
      </w:r>
      <w:r>
        <w:rPr>
          <w:rFonts w:ascii="Times New Roman" w:hAnsi="Times New Roman" w:cs="Times New Roman"/>
          <w:sz w:val="28"/>
          <w:szCs w:val="28"/>
        </w:rPr>
        <w:t>и водоснабжения (ориентировочно</w:t>
      </w:r>
      <w:r w:rsidRPr="000D12D8">
        <w:rPr>
          <w:rFonts w:ascii="Times New Roman" w:hAnsi="Times New Roman" w:cs="Times New Roman"/>
          <w:sz w:val="28"/>
          <w:szCs w:val="28"/>
        </w:rPr>
        <w:t xml:space="preserve"> 25 км в двухтрубном исполнении);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- сети </w:t>
      </w:r>
      <w:r>
        <w:rPr>
          <w:rFonts w:ascii="Times New Roman" w:hAnsi="Times New Roman" w:cs="Times New Roman"/>
          <w:sz w:val="28"/>
          <w:szCs w:val="28"/>
        </w:rPr>
        <w:t xml:space="preserve">водоотведения (ориентировочно </w:t>
      </w:r>
      <w:r w:rsidRPr="000D12D8">
        <w:rPr>
          <w:rFonts w:ascii="Times New Roman" w:hAnsi="Times New Roman" w:cs="Times New Roman"/>
          <w:sz w:val="28"/>
          <w:szCs w:val="28"/>
        </w:rPr>
        <w:t>7,5 км в двухтрубном исполнении);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- сет</w:t>
      </w:r>
      <w:r>
        <w:rPr>
          <w:rFonts w:ascii="Times New Roman" w:hAnsi="Times New Roman" w:cs="Times New Roman"/>
          <w:sz w:val="28"/>
          <w:szCs w:val="28"/>
        </w:rPr>
        <w:t>и газоснабжения (ориентировочно</w:t>
      </w:r>
      <w:r w:rsidRPr="000D12D8">
        <w:rPr>
          <w:rFonts w:ascii="Times New Roman" w:hAnsi="Times New Roman" w:cs="Times New Roman"/>
          <w:sz w:val="28"/>
          <w:szCs w:val="28"/>
        </w:rPr>
        <w:t xml:space="preserve"> 20 км в двухтрубном исполнении).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Предварительная стоимость строительства сетей (с учетом затрат на подготовку ПСД) – 170-200 млн. рублей.</w:t>
      </w:r>
    </w:p>
    <w:p w:rsidR="00D452F3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Инвестор </w:t>
      </w:r>
      <w:r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Pr="000D12D8">
        <w:rPr>
          <w:rFonts w:ascii="Times New Roman" w:hAnsi="Times New Roman" w:cs="Times New Roman"/>
          <w:sz w:val="28"/>
          <w:szCs w:val="28"/>
        </w:rPr>
        <w:t xml:space="preserve">вложить денежные средства в строительство котельной в размере 70 млн. рублей. Таким образом, 160 </w:t>
      </w:r>
      <w:proofErr w:type="spellStart"/>
      <w:r w:rsidRPr="000D12D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D12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12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D12D8">
        <w:rPr>
          <w:rFonts w:ascii="Times New Roman" w:hAnsi="Times New Roman" w:cs="Times New Roman"/>
          <w:sz w:val="28"/>
          <w:szCs w:val="28"/>
        </w:rPr>
        <w:t xml:space="preserve"> на строительство котельной и 170 </w:t>
      </w:r>
      <w:proofErr w:type="spellStart"/>
      <w:r w:rsidRPr="000D12D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D12D8">
        <w:rPr>
          <w:rFonts w:ascii="Times New Roman" w:hAnsi="Times New Roman" w:cs="Times New Roman"/>
          <w:sz w:val="28"/>
          <w:szCs w:val="28"/>
        </w:rPr>
        <w:t xml:space="preserve"> на строительство сетей необходимо обеспечить бюджетным финансированием.</w:t>
      </w:r>
    </w:p>
    <w:p w:rsidR="000D12D8" w:rsidRPr="000D12D8" w:rsidRDefault="00D452F3" w:rsidP="00D4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>В завершении хочу отметить, что, несмотря на сложности, возникающие в процессе подготовки к отопительному периоду, Администрация города Троицка прилагает все необходимые усилия по подготовке города к отопительному периоду 2018-2019 годов и получению паспорта готовности.</w:t>
      </w:r>
      <w:r w:rsidR="000D12D8" w:rsidRPr="000D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D8" w:rsidRPr="006A0441" w:rsidRDefault="000D12D8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4B" w:rsidRPr="006A0441" w:rsidRDefault="00EE114B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D8" w:rsidRPr="006A0441" w:rsidRDefault="000D12D8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39" w:rsidRDefault="000D12D8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D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C43439" w:rsidRPr="00F239BD">
        <w:rPr>
          <w:rFonts w:ascii="Times New Roman" w:hAnsi="Times New Roman" w:cs="Times New Roman"/>
          <w:sz w:val="28"/>
          <w:szCs w:val="28"/>
        </w:rPr>
        <w:t>жилищно-</w:t>
      </w:r>
    </w:p>
    <w:p w:rsidR="00C43439" w:rsidRDefault="00C43439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 xml:space="preserve">коммунального хозяйства, экологии, </w:t>
      </w:r>
    </w:p>
    <w:p w:rsidR="00C43439" w:rsidRDefault="00C43439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 xml:space="preserve">благоустройства, транспорта и связи </w:t>
      </w:r>
    </w:p>
    <w:p w:rsidR="000D12D8" w:rsidRPr="000D12D8" w:rsidRDefault="00C43439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BD"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r w:rsidR="000D12D8" w:rsidRPr="000D12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D12D8" w:rsidRPr="000D12D8">
        <w:rPr>
          <w:rFonts w:ascii="Times New Roman" w:hAnsi="Times New Roman" w:cs="Times New Roman"/>
          <w:sz w:val="28"/>
          <w:szCs w:val="28"/>
        </w:rPr>
        <w:tab/>
      </w:r>
      <w:r w:rsidR="000D12D8" w:rsidRPr="000D12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2D8" w:rsidRPr="000D12D8">
        <w:rPr>
          <w:rFonts w:ascii="Times New Roman" w:hAnsi="Times New Roman" w:cs="Times New Roman"/>
          <w:sz w:val="28"/>
          <w:szCs w:val="28"/>
        </w:rPr>
        <w:t xml:space="preserve">              А.В. Могильников</w:t>
      </w:r>
    </w:p>
    <w:sectPr w:rsidR="000D12D8" w:rsidRPr="000D12D8" w:rsidSect="00F239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D8"/>
    <w:rsid w:val="000178C2"/>
    <w:rsid w:val="000A265E"/>
    <w:rsid w:val="000D12D8"/>
    <w:rsid w:val="0013247A"/>
    <w:rsid w:val="001F5275"/>
    <w:rsid w:val="002D447A"/>
    <w:rsid w:val="00350B1F"/>
    <w:rsid w:val="00434533"/>
    <w:rsid w:val="00456D9D"/>
    <w:rsid w:val="004D393D"/>
    <w:rsid w:val="005C4C2C"/>
    <w:rsid w:val="006518DB"/>
    <w:rsid w:val="006A0441"/>
    <w:rsid w:val="007351C8"/>
    <w:rsid w:val="00A3323C"/>
    <w:rsid w:val="00A443C3"/>
    <w:rsid w:val="00B13421"/>
    <w:rsid w:val="00C43439"/>
    <w:rsid w:val="00C85632"/>
    <w:rsid w:val="00D01281"/>
    <w:rsid w:val="00D452F3"/>
    <w:rsid w:val="00D71C23"/>
    <w:rsid w:val="00D73BBA"/>
    <w:rsid w:val="00DC14FF"/>
    <w:rsid w:val="00E87A38"/>
    <w:rsid w:val="00EA21F6"/>
    <w:rsid w:val="00EA7D2F"/>
    <w:rsid w:val="00EE114B"/>
    <w:rsid w:val="00F07179"/>
    <w:rsid w:val="00F239BD"/>
    <w:rsid w:val="00F26FF0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D12D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2D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D12D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D12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D1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ierNew9pt0pt">
    <w:name w:val="Основной текст + Courier New;9 pt;Не полужирный;Интервал 0 pt"/>
    <w:rsid w:val="000D12D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7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Надежда</cp:lastModifiedBy>
  <cp:revision>30</cp:revision>
  <cp:lastPrinted>2018-08-31T09:13:00Z</cp:lastPrinted>
  <dcterms:created xsi:type="dcterms:W3CDTF">2018-08-16T08:56:00Z</dcterms:created>
  <dcterms:modified xsi:type="dcterms:W3CDTF">2018-09-03T08:37:00Z</dcterms:modified>
</cp:coreProperties>
</file>