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0D" w:rsidRPr="00C5200D" w:rsidRDefault="00011C50" w:rsidP="00011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6275" cy="790575"/>
            <wp:effectExtent l="0" t="0" r="9525" b="9525"/>
            <wp:docPr id="3" name="Рисунок 3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D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41910</wp:posOffset>
                </wp:positionV>
                <wp:extent cx="1495425" cy="3810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DD6" w:rsidRPr="00CC6DD6" w:rsidRDefault="00CC6DD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0.1pt;margin-top:3.3pt;width:117.75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OPnwIAALIFAAAOAAAAZHJzL2Uyb0RvYy54bWysVEtu2zAQ3RfoHQjuG8mOnSZG5MBNkKJA&#10;kAR1iqxpirSJUhyWpC25l+kpuirQM/hIHVLyJ2k2KbqRhpw3w5k3n/OLptJkJZxXYAraO8opEYZD&#10;qcy8oF8ert+dUuIDMyXTYERB18LTi/HbN+e1HYk+LECXwhF0YvyotgVdhGBHWeb5QlTMH4EVBpUS&#10;XMUCHt08Kx2r0Xuls36en2Q1uNI64MJ7vL1qlXSc/EspeLiT0otAdEExtpC+Ln1n8ZuNz9lo7phd&#10;KN6Fwf4hioopg4/uXF2xwMjSqb9cVYo78CDDEYcqAykVFykHzKaXP8tmumBWpFyQHG93NPn/55bf&#10;ru4dUWVB+5QYVmGJNj82vze/Nj9JP7JTWz9C0NQiLDQfoMEqb+89XsakG+mq+Md0COqR5/WOW9EE&#10;wqPR4Gw46A8p4ag7Pu3leSI/21tb58NHARWJQkEd1i5RylY3PmAkCN1C4mMetCqvldbpEPtFXGpH&#10;VgwrrUOKES2eoLQhdUFPjod5cvxElzpu72E2f8ED+tMmPidSZ3VhRYZaJpIU1lpEjDafhURmEyEv&#10;xMg4F2YXZ0JHlMSMXmPY4fdRvca4zQMt0stgws64UgZcy9JTasuvW2Jki8fCHOQdxdDMmq5zZlCu&#10;sXEctIPnLb9WWN0b5sM9czhp2Cu4PcIdfqQGrA50EiULcN9fuo94HADUUlLj5BbUf1syJyjRnwyO&#10;xllvMIijng6D4fs+HtyhZnaoMcvqErBlerinLE9ixAe9FaWD6hGXzCS+iipmOL5d0LAVL0O7T3BJ&#10;cTGZJBAOt2Xhxkwtj64jvbF3H5pH5mzX4AFH4xa2M85Gz/q8xUZLA5NlAKnSEESCW1Y74nExpNno&#10;lljcPIfnhNqv2vEfAAAA//8DAFBLAwQUAAYACAAAACEA4NiN8t4AAAAIAQAADwAAAGRycy9kb3du&#10;cmV2LnhtbEyPQUvDQBSE70L/w/IK3uymNSY1ZlOCIoIVxLYXb6/ZZxKafRuy2zb9925PehxmmPkm&#10;X42mEycaXGtZwXwWgSCurG65VrDbvt4tQTiPrLGzTAou5GBVTG5yzLQ98xedNr4WoYRdhgoa7/tM&#10;Slc1ZNDNbE8cvB87GPRBDrXUA55DuenkIooSabDlsNBgT88NVYfN0Sh4j7/x5d6v6eJ5/CzLt2Uf&#10;uw+lbqdj+QTC0+j/wnDFD+hQBKa9PbJ2olOQxtEiRBUkCYjgP6YPKYj9VScgi1z+P1D8AgAA//8D&#10;AFBLAQItABQABgAIAAAAIQC2gziS/gAAAOEBAAATAAAAAAAAAAAAAAAAAAAAAABbQ29udGVudF9U&#10;eXBlc10ueG1sUEsBAi0AFAAGAAgAAAAhADj9If/WAAAAlAEAAAsAAAAAAAAAAAAAAAAALwEAAF9y&#10;ZWxzLy5yZWxzUEsBAi0AFAAGAAgAAAAhAIIlg4+fAgAAsgUAAA4AAAAAAAAAAAAAAAAALgIAAGRy&#10;cy9lMm9Eb2MueG1sUEsBAi0AFAAGAAgAAAAhAODYjfLeAAAACAEAAA8AAAAAAAAAAAAAAAAA+QQA&#10;AGRycy9kb3ducmV2LnhtbFBLBQYAAAAABAAEAPMAAAAEBgAAAAA=&#10;" fillcolor="white [3201]" strokecolor="white [3212]" strokeweight=".5pt">
                <v:textbox>
                  <w:txbxContent>
                    <w:p w:rsidR="00CC6DD6" w:rsidRPr="00CC6DD6" w:rsidRDefault="00CC6DD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C520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5147945</wp:posOffset>
                </wp:positionH>
                <wp:positionV relativeFrom="paragraph">
                  <wp:posOffset>-89535</wp:posOffset>
                </wp:positionV>
                <wp:extent cx="1231265" cy="4508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3126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00D" w:rsidRPr="003073BD" w:rsidRDefault="00C5200D" w:rsidP="00C5200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405.35pt;margin-top:-7.05pt;width:96.9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bgrgIAACcFAAAOAAAAZHJzL2Uyb0RvYy54bWysVM2O0zAQviPxDpbv3fyQdpto09X+UIS0&#10;wEoL3N3EaSwc29hu012EhMQViUfgIbggfvYZ0jdi7HS7XeCAEDk4Hs/M5/n5xgeHq4ajJdWGSZHj&#10;aC/EiIpClkzMc/zi+XQwxshYIkrCpaA5vqQGH07u3ztoVUZjWUteUo0ARJisVTmurVVZEJiipg0x&#10;e1JRAcpK6oZYEPU8KDVpAb3hQRyGo6CVulRaFtQYOD3tlXji8auKFvZZVRlqEc8xxGb9qv06c2sw&#10;OSDZXBNVs2ITBvmHKBrCBFy6hTollqCFZr9BNazQ0sjK7hWyCWRVsYL6HCCbKPwlm4uaKOpzgeIY&#10;tS2T+X+wxdPluUashN5hJEgDLeo+rd+tP3bfu+v1++5zd919W3/ofnRfuq8ocvVqlcnA7UKda5ex&#10;UWeyeGWQkCc1EXN6pLVsa0pKiNLbB3ccnGDAFc3aJ7KE68jCSl+6VaUbVHGmXjpHBw3lQSvfq8tt&#10;r+jKogIOo/hBFI+GGBWgS4bheOhiC0jmYJyz0sY+orJBbpNjDVTwoGR5ZmxvemPi05CclVPGuRf0&#10;fHbCNVoSoM3Ufxt0s2vGhTMW0rn1iP0JxAh3OJ2L1tPgTRrFSXgcp4PpaLw/SKbJcJDuh+NBGKXH&#10;6ShM0uR0+tYFGCVZzcqSijMm6A0lo+TvWr4Zjp5MnpSozXE6jIc+9zvRm90kQ//9KcmGWZhQzpoc&#10;j7dGJHMdfihKSJtkljDe74O74fuGQA1u/r4qng+OAj2V7Gq22hAQwBw9ZrK8BIJoCW2DmYXXBTa1&#10;1FcYtTCpOTavF0RTjPhjASRLoyRxo+2FZLgfg6B3NbNdDREFQOXYYtRvT2z/HCyUZvMabuq5J+QR&#10;ELNiniq3UUEmToBp9DltXg437ruyt7p93yY/AQAA//8DAFBLAwQUAAYACAAAACEAfV5RLOEAAAAL&#10;AQAADwAAAGRycy9kb3ducmV2LnhtbEyPwU7DMAyG70i8Q2QkLmhLiqptKk0nhMRhnMaYhHbzGq/t&#10;2jhVk63l7clOcLT96ff35+vJduJKg28ca0jmCgRx6UzDlYb91/tsBcIHZIOdY9LwQx7Wxf1djplx&#10;I3/SdRcqEUPYZ6ihDqHPpPRlTRb93PXE8XZyg8UQx6GSZsAxhttOPiu1kBYbjh9q7OmtprLdXayG&#10;8WlzSL9T2rr9dmz5Qx1Me95o/fgwvb6ACDSFPxhu+lEdiuh0dBc2XnQaVolaRlTDLEkTEDdCqXQB&#10;4hhXSwWyyOX/DsUvAAAA//8DAFBLAQItABQABgAIAAAAIQC2gziS/gAAAOEBAAATAAAAAAAAAAAA&#10;AAAAAAAAAABbQ29udGVudF9UeXBlc10ueG1sUEsBAi0AFAAGAAgAAAAhADj9If/WAAAAlAEAAAsA&#10;AAAAAAAAAAAAAAAALwEAAF9yZWxzLy5yZWxzUEsBAi0AFAAGAAgAAAAhAEfG5uCuAgAAJwUAAA4A&#10;AAAAAAAAAAAAAAAALgIAAGRycy9lMm9Eb2MueG1sUEsBAi0AFAAGAAgAAAAhAH1eUSzhAAAACwEA&#10;AA8AAAAAAAAAAAAAAAAACAUAAGRycy9kb3ducmV2LnhtbFBLBQYAAAAABAAEAPMAAAAWBgAAAAA=&#10;" stroked="f">
                <v:textbox>
                  <w:txbxContent>
                    <w:p w:rsidR="00C5200D" w:rsidRPr="003073BD" w:rsidRDefault="00C5200D" w:rsidP="00C5200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C6DD6" w:rsidRPr="00CC6DD6" w:rsidRDefault="00CC6DD6" w:rsidP="00C5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32"/>
          <w:lang w:eastAsia="ru-RU"/>
        </w:rPr>
      </w:pPr>
    </w:p>
    <w:p w:rsidR="00C5200D" w:rsidRPr="00C5200D" w:rsidRDefault="00C5200D" w:rsidP="00C5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00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Собрание депутатов города Троицка</w:t>
      </w:r>
    </w:p>
    <w:p w:rsidR="00C5200D" w:rsidRPr="00C5200D" w:rsidRDefault="00C5200D" w:rsidP="00C5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200D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Челябинской области</w:t>
      </w:r>
    </w:p>
    <w:p w:rsidR="00C5200D" w:rsidRPr="00C5200D" w:rsidRDefault="00C5200D" w:rsidP="00C5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5200D" w:rsidRPr="00C5200D" w:rsidRDefault="00C5200D" w:rsidP="00C5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созыв</w:t>
      </w:r>
    </w:p>
    <w:p w:rsidR="00C5200D" w:rsidRPr="00C5200D" w:rsidRDefault="00C5200D" w:rsidP="00C5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0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 третье заседание</w:t>
      </w:r>
    </w:p>
    <w:p w:rsidR="00C5200D" w:rsidRPr="00C5200D" w:rsidRDefault="00C5200D" w:rsidP="00C52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00D" w:rsidRPr="00C5200D" w:rsidRDefault="00C5200D" w:rsidP="00C52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5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5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C5200D" w:rsidRPr="000B1DD7" w:rsidRDefault="00C5200D" w:rsidP="00C5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00D" w:rsidRPr="000B1DD7" w:rsidRDefault="00C5200D" w:rsidP="00C5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B1D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31.10.2019г.</w:t>
      </w:r>
      <w:r w:rsidRPr="000B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65E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138</w:t>
      </w:r>
    </w:p>
    <w:p w:rsidR="00C5200D" w:rsidRPr="000B1DD7" w:rsidRDefault="00CC6DD6" w:rsidP="00C5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5200D" w:rsidRPr="000B1DD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B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00D" w:rsidRPr="000B1D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</w:t>
      </w:r>
    </w:p>
    <w:p w:rsidR="00C5200D" w:rsidRPr="000B1DD7" w:rsidRDefault="00C5200D" w:rsidP="000B1DD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5EE6" w:rsidRPr="000B1DD7" w:rsidRDefault="00A85EE6" w:rsidP="00CC6DD6">
      <w:pPr>
        <w:pStyle w:val="ConsPlusTitle"/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1DD7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Управлении по капитальному</w:t>
      </w:r>
      <w:r w:rsidR="00CC6DD6" w:rsidRPr="000B1D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1DD7">
        <w:rPr>
          <w:rFonts w:ascii="Times New Roman" w:hAnsi="Times New Roman" w:cs="Times New Roman"/>
          <w:b w:val="0"/>
          <w:sz w:val="28"/>
          <w:szCs w:val="28"/>
        </w:rPr>
        <w:t>строительству администрации города Троицка</w:t>
      </w:r>
    </w:p>
    <w:p w:rsidR="00A85EE6" w:rsidRPr="000B1DD7" w:rsidRDefault="00A85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4CB7" w:rsidRPr="000B1DD7" w:rsidRDefault="00254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200D" w:rsidRDefault="00A85EE6" w:rsidP="00254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C520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5200D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C5200D">
        <w:rPr>
          <w:rFonts w:ascii="Times New Roman" w:hAnsi="Times New Roman" w:cs="Times New Roman"/>
          <w:sz w:val="28"/>
          <w:szCs w:val="28"/>
        </w:rPr>
        <w:t>№ 131-ФЗ «</w:t>
      </w:r>
      <w:r w:rsidRPr="00C5200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5200D">
        <w:rPr>
          <w:rFonts w:ascii="Times New Roman" w:hAnsi="Times New Roman" w:cs="Times New Roman"/>
          <w:sz w:val="28"/>
          <w:szCs w:val="28"/>
        </w:rPr>
        <w:t>»</w:t>
      </w:r>
      <w:r w:rsidRPr="00C5200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5200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606DD">
        <w:rPr>
          <w:rFonts w:ascii="Times New Roman" w:hAnsi="Times New Roman" w:cs="Times New Roman"/>
          <w:sz w:val="28"/>
          <w:szCs w:val="28"/>
        </w:rPr>
        <w:t xml:space="preserve"> города Троицка</w:t>
      </w:r>
      <w:r w:rsidRPr="00C5200D">
        <w:rPr>
          <w:rFonts w:ascii="Times New Roman" w:hAnsi="Times New Roman" w:cs="Times New Roman"/>
          <w:sz w:val="28"/>
          <w:szCs w:val="28"/>
        </w:rPr>
        <w:t xml:space="preserve"> Собрание депутатов города Троицка</w:t>
      </w:r>
    </w:p>
    <w:p w:rsidR="00A85EE6" w:rsidRPr="00C5200D" w:rsidRDefault="00A85EE6" w:rsidP="00C52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00D">
        <w:rPr>
          <w:rFonts w:ascii="Times New Roman" w:hAnsi="Times New Roman" w:cs="Times New Roman"/>
          <w:sz w:val="28"/>
          <w:szCs w:val="28"/>
        </w:rPr>
        <w:t>РЕШАЕТ:</w:t>
      </w:r>
    </w:p>
    <w:p w:rsidR="00A85EE6" w:rsidRPr="00C5200D" w:rsidRDefault="00A85EE6" w:rsidP="00CC6DD6">
      <w:pPr>
        <w:pStyle w:val="ConsPlusNormal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00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53" w:history="1">
        <w:r w:rsidRPr="00C5200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5200D">
        <w:rPr>
          <w:rFonts w:ascii="Times New Roman" w:hAnsi="Times New Roman" w:cs="Times New Roman"/>
          <w:sz w:val="28"/>
          <w:szCs w:val="28"/>
        </w:rPr>
        <w:t xml:space="preserve"> об Управлении по капитальному строительству администрации города Троицка (приложение).</w:t>
      </w:r>
    </w:p>
    <w:p w:rsidR="00A85EE6" w:rsidRPr="00C5200D" w:rsidRDefault="00A85EE6" w:rsidP="00CC6DD6">
      <w:pPr>
        <w:pStyle w:val="ConsPlusNormal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00D">
        <w:rPr>
          <w:rFonts w:ascii="Times New Roman" w:hAnsi="Times New Roman" w:cs="Times New Roman"/>
          <w:sz w:val="28"/>
          <w:szCs w:val="28"/>
        </w:rPr>
        <w:t>Управлению по капитальному строительству администрации города Троицка (</w:t>
      </w:r>
      <w:r w:rsidR="002B3498">
        <w:rPr>
          <w:rFonts w:ascii="Times New Roman" w:hAnsi="Times New Roman" w:cs="Times New Roman"/>
          <w:sz w:val="28"/>
          <w:szCs w:val="28"/>
        </w:rPr>
        <w:t xml:space="preserve">Москвитин </w:t>
      </w:r>
      <w:r w:rsidR="00040CD8">
        <w:rPr>
          <w:rFonts w:ascii="Times New Roman" w:hAnsi="Times New Roman" w:cs="Times New Roman"/>
          <w:sz w:val="28"/>
          <w:szCs w:val="28"/>
        </w:rPr>
        <w:t>И</w:t>
      </w:r>
      <w:r w:rsidRPr="00C5200D">
        <w:rPr>
          <w:rFonts w:ascii="Times New Roman" w:hAnsi="Times New Roman" w:cs="Times New Roman"/>
          <w:sz w:val="28"/>
          <w:szCs w:val="28"/>
        </w:rPr>
        <w:t>.</w:t>
      </w:r>
      <w:r w:rsidR="002B3498">
        <w:rPr>
          <w:rFonts w:ascii="Times New Roman" w:hAnsi="Times New Roman" w:cs="Times New Roman"/>
          <w:sz w:val="28"/>
          <w:szCs w:val="28"/>
        </w:rPr>
        <w:t>В.</w:t>
      </w:r>
      <w:r w:rsidRPr="00C5200D">
        <w:rPr>
          <w:rFonts w:ascii="Times New Roman" w:hAnsi="Times New Roman" w:cs="Times New Roman"/>
          <w:sz w:val="28"/>
          <w:szCs w:val="28"/>
        </w:rPr>
        <w:t>) в установленном законом порядке осуществить государственную регистрацию учредительных документов.</w:t>
      </w:r>
    </w:p>
    <w:p w:rsidR="00A85EE6" w:rsidRPr="00C5200D" w:rsidRDefault="00A85EE6" w:rsidP="00CC6DD6">
      <w:pPr>
        <w:pStyle w:val="ConsPlusNormal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00D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A85EE6" w:rsidRPr="00C5200D" w:rsidRDefault="00A85EE6" w:rsidP="00CC6DD6">
      <w:pPr>
        <w:pStyle w:val="ConsPlusNormal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00D">
        <w:rPr>
          <w:rFonts w:ascii="Times New Roman" w:hAnsi="Times New Roman" w:cs="Times New Roman"/>
          <w:sz w:val="28"/>
          <w:szCs w:val="28"/>
        </w:rPr>
        <w:t>решение Собрания депутатов города Троицка от 2</w:t>
      </w:r>
      <w:r w:rsidR="00574F38">
        <w:rPr>
          <w:rFonts w:ascii="Times New Roman" w:hAnsi="Times New Roman" w:cs="Times New Roman"/>
          <w:sz w:val="28"/>
          <w:szCs w:val="28"/>
        </w:rPr>
        <w:t>7</w:t>
      </w:r>
      <w:r w:rsidRPr="00C5200D">
        <w:rPr>
          <w:rFonts w:ascii="Times New Roman" w:hAnsi="Times New Roman" w:cs="Times New Roman"/>
          <w:sz w:val="28"/>
          <w:szCs w:val="28"/>
        </w:rPr>
        <w:t>.0</w:t>
      </w:r>
      <w:r w:rsidR="00574F38">
        <w:rPr>
          <w:rFonts w:ascii="Times New Roman" w:hAnsi="Times New Roman" w:cs="Times New Roman"/>
          <w:sz w:val="28"/>
          <w:szCs w:val="28"/>
        </w:rPr>
        <w:t>2</w:t>
      </w:r>
      <w:r w:rsidRPr="00C5200D">
        <w:rPr>
          <w:rFonts w:ascii="Times New Roman" w:hAnsi="Times New Roman" w:cs="Times New Roman"/>
          <w:sz w:val="28"/>
          <w:szCs w:val="28"/>
        </w:rPr>
        <w:t>.201</w:t>
      </w:r>
      <w:r w:rsidR="00574F38">
        <w:rPr>
          <w:rFonts w:ascii="Times New Roman" w:hAnsi="Times New Roman" w:cs="Times New Roman"/>
          <w:sz w:val="28"/>
          <w:szCs w:val="28"/>
        </w:rPr>
        <w:t>8</w:t>
      </w:r>
      <w:r w:rsidRPr="00C5200D">
        <w:rPr>
          <w:rFonts w:ascii="Times New Roman" w:hAnsi="Times New Roman" w:cs="Times New Roman"/>
          <w:sz w:val="28"/>
          <w:szCs w:val="28"/>
        </w:rPr>
        <w:t xml:space="preserve"> </w:t>
      </w:r>
      <w:r w:rsidR="008139FB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4F38">
        <w:rPr>
          <w:rFonts w:ascii="Times New Roman" w:hAnsi="Times New Roman" w:cs="Times New Roman"/>
          <w:sz w:val="28"/>
          <w:szCs w:val="28"/>
        </w:rPr>
        <w:t>№</w:t>
      </w:r>
      <w:r w:rsidRPr="00C5200D">
        <w:rPr>
          <w:rFonts w:ascii="Times New Roman" w:hAnsi="Times New Roman" w:cs="Times New Roman"/>
          <w:sz w:val="28"/>
          <w:szCs w:val="28"/>
        </w:rPr>
        <w:t xml:space="preserve"> </w:t>
      </w:r>
      <w:r w:rsidR="00574F38">
        <w:rPr>
          <w:rFonts w:ascii="Times New Roman" w:hAnsi="Times New Roman" w:cs="Times New Roman"/>
          <w:sz w:val="28"/>
          <w:szCs w:val="28"/>
        </w:rPr>
        <w:t>3</w:t>
      </w:r>
      <w:r w:rsidRPr="00C5200D">
        <w:rPr>
          <w:rFonts w:ascii="Times New Roman" w:hAnsi="Times New Roman" w:cs="Times New Roman"/>
          <w:sz w:val="28"/>
          <w:szCs w:val="28"/>
        </w:rPr>
        <w:t xml:space="preserve">1 </w:t>
      </w:r>
      <w:r w:rsidR="00574F38">
        <w:rPr>
          <w:rFonts w:ascii="Times New Roman" w:hAnsi="Times New Roman" w:cs="Times New Roman"/>
          <w:sz w:val="28"/>
          <w:szCs w:val="28"/>
        </w:rPr>
        <w:t>«</w:t>
      </w:r>
      <w:r w:rsidRPr="00C5200D">
        <w:rPr>
          <w:rFonts w:ascii="Times New Roman" w:hAnsi="Times New Roman" w:cs="Times New Roman"/>
          <w:sz w:val="28"/>
          <w:szCs w:val="28"/>
        </w:rPr>
        <w:t>Об утверждении Положения об Управлении по капитальному строительству администрации города Троицка</w:t>
      </w:r>
      <w:r w:rsidR="00574F38">
        <w:rPr>
          <w:rFonts w:ascii="Times New Roman" w:hAnsi="Times New Roman" w:cs="Times New Roman"/>
          <w:sz w:val="28"/>
          <w:szCs w:val="28"/>
        </w:rPr>
        <w:t>»</w:t>
      </w:r>
      <w:r w:rsidRPr="00C5200D">
        <w:rPr>
          <w:rFonts w:ascii="Times New Roman" w:hAnsi="Times New Roman" w:cs="Times New Roman"/>
          <w:sz w:val="28"/>
          <w:szCs w:val="28"/>
        </w:rPr>
        <w:t>;</w:t>
      </w:r>
    </w:p>
    <w:p w:rsidR="00A85EE6" w:rsidRPr="00C5200D" w:rsidRDefault="00A85EE6" w:rsidP="00CC6DD6">
      <w:pPr>
        <w:pStyle w:val="ConsPlusNormal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00D">
        <w:rPr>
          <w:rFonts w:ascii="Times New Roman" w:hAnsi="Times New Roman" w:cs="Times New Roman"/>
          <w:sz w:val="28"/>
          <w:szCs w:val="28"/>
        </w:rPr>
        <w:t xml:space="preserve">решение Собрания депутатов города Троицка от </w:t>
      </w:r>
      <w:r w:rsidR="00574F38">
        <w:rPr>
          <w:rFonts w:ascii="Times New Roman" w:hAnsi="Times New Roman" w:cs="Times New Roman"/>
          <w:sz w:val="28"/>
          <w:szCs w:val="28"/>
        </w:rPr>
        <w:t>27</w:t>
      </w:r>
      <w:r w:rsidRPr="00C5200D">
        <w:rPr>
          <w:rFonts w:ascii="Times New Roman" w:hAnsi="Times New Roman" w:cs="Times New Roman"/>
          <w:sz w:val="28"/>
          <w:szCs w:val="28"/>
        </w:rPr>
        <w:t>.06.201</w:t>
      </w:r>
      <w:r w:rsidR="00574F38">
        <w:rPr>
          <w:rFonts w:ascii="Times New Roman" w:hAnsi="Times New Roman" w:cs="Times New Roman"/>
          <w:sz w:val="28"/>
          <w:szCs w:val="28"/>
        </w:rPr>
        <w:t>9</w:t>
      </w:r>
      <w:r w:rsidR="008139F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5200D">
        <w:rPr>
          <w:rFonts w:ascii="Times New Roman" w:hAnsi="Times New Roman" w:cs="Times New Roman"/>
          <w:sz w:val="28"/>
          <w:szCs w:val="28"/>
        </w:rPr>
        <w:t xml:space="preserve"> </w:t>
      </w:r>
      <w:r w:rsidR="00574F38">
        <w:rPr>
          <w:rFonts w:ascii="Times New Roman" w:hAnsi="Times New Roman" w:cs="Times New Roman"/>
          <w:sz w:val="28"/>
          <w:szCs w:val="28"/>
        </w:rPr>
        <w:t>№ 81</w:t>
      </w:r>
      <w:r w:rsidRPr="00C5200D">
        <w:rPr>
          <w:rFonts w:ascii="Times New Roman" w:hAnsi="Times New Roman" w:cs="Times New Roman"/>
          <w:sz w:val="28"/>
          <w:szCs w:val="28"/>
        </w:rPr>
        <w:t xml:space="preserve"> </w:t>
      </w:r>
      <w:r w:rsidR="00574F38">
        <w:rPr>
          <w:rFonts w:ascii="Times New Roman" w:hAnsi="Times New Roman" w:cs="Times New Roman"/>
          <w:sz w:val="28"/>
          <w:szCs w:val="28"/>
        </w:rPr>
        <w:t>«</w:t>
      </w:r>
      <w:r w:rsidRPr="00C5200D">
        <w:rPr>
          <w:rFonts w:ascii="Times New Roman" w:hAnsi="Times New Roman" w:cs="Times New Roman"/>
          <w:sz w:val="28"/>
          <w:szCs w:val="28"/>
        </w:rPr>
        <w:t>О внесении изменений в решение Собрани</w:t>
      </w:r>
      <w:r w:rsidR="00574F38">
        <w:rPr>
          <w:rFonts w:ascii="Times New Roman" w:hAnsi="Times New Roman" w:cs="Times New Roman"/>
          <w:sz w:val="28"/>
          <w:szCs w:val="28"/>
        </w:rPr>
        <w:t>я депутатов города Троицка от 27</w:t>
      </w:r>
      <w:r w:rsidRPr="00C5200D">
        <w:rPr>
          <w:rFonts w:ascii="Times New Roman" w:hAnsi="Times New Roman" w:cs="Times New Roman"/>
          <w:sz w:val="28"/>
          <w:szCs w:val="28"/>
        </w:rPr>
        <w:t>.0</w:t>
      </w:r>
      <w:r w:rsidR="00574F38">
        <w:rPr>
          <w:rFonts w:ascii="Times New Roman" w:hAnsi="Times New Roman" w:cs="Times New Roman"/>
          <w:sz w:val="28"/>
          <w:szCs w:val="28"/>
        </w:rPr>
        <w:t>2</w:t>
      </w:r>
      <w:r w:rsidRPr="00C5200D">
        <w:rPr>
          <w:rFonts w:ascii="Times New Roman" w:hAnsi="Times New Roman" w:cs="Times New Roman"/>
          <w:sz w:val="28"/>
          <w:szCs w:val="28"/>
        </w:rPr>
        <w:t>.201</w:t>
      </w:r>
      <w:r w:rsidR="00574F38">
        <w:rPr>
          <w:rFonts w:ascii="Times New Roman" w:hAnsi="Times New Roman" w:cs="Times New Roman"/>
          <w:sz w:val="28"/>
          <w:szCs w:val="28"/>
        </w:rPr>
        <w:t>8</w:t>
      </w:r>
      <w:r w:rsidRPr="00C5200D">
        <w:rPr>
          <w:rFonts w:ascii="Times New Roman" w:hAnsi="Times New Roman" w:cs="Times New Roman"/>
          <w:sz w:val="28"/>
          <w:szCs w:val="28"/>
        </w:rPr>
        <w:t xml:space="preserve"> </w:t>
      </w:r>
      <w:r w:rsidR="00EF7A8A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4F38">
        <w:rPr>
          <w:rFonts w:ascii="Times New Roman" w:hAnsi="Times New Roman" w:cs="Times New Roman"/>
          <w:sz w:val="28"/>
          <w:szCs w:val="28"/>
        </w:rPr>
        <w:t>№ 3</w:t>
      </w:r>
      <w:r w:rsidRPr="00C5200D">
        <w:rPr>
          <w:rFonts w:ascii="Times New Roman" w:hAnsi="Times New Roman" w:cs="Times New Roman"/>
          <w:sz w:val="28"/>
          <w:szCs w:val="28"/>
        </w:rPr>
        <w:t xml:space="preserve">1 </w:t>
      </w:r>
      <w:r w:rsidR="00574F38">
        <w:rPr>
          <w:rFonts w:ascii="Times New Roman" w:hAnsi="Times New Roman" w:cs="Times New Roman"/>
          <w:sz w:val="28"/>
          <w:szCs w:val="28"/>
        </w:rPr>
        <w:t>«</w:t>
      </w:r>
      <w:r w:rsidRPr="00C5200D">
        <w:rPr>
          <w:rFonts w:ascii="Times New Roman" w:hAnsi="Times New Roman" w:cs="Times New Roman"/>
          <w:sz w:val="28"/>
          <w:szCs w:val="28"/>
        </w:rPr>
        <w:t>Об утверждении Положения об Управлении по капитальному строительству администрации города Тр</w:t>
      </w:r>
      <w:r w:rsidR="00574F38">
        <w:rPr>
          <w:rFonts w:ascii="Times New Roman" w:hAnsi="Times New Roman" w:cs="Times New Roman"/>
          <w:sz w:val="28"/>
          <w:szCs w:val="28"/>
        </w:rPr>
        <w:t>оицка».</w:t>
      </w:r>
    </w:p>
    <w:p w:rsidR="00A85EE6" w:rsidRPr="00C5200D" w:rsidRDefault="00A85EE6" w:rsidP="00CC6DD6">
      <w:pPr>
        <w:pStyle w:val="ConsPlusNormal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00D">
        <w:rPr>
          <w:rFonts w:ascii="Times New Roman" w:hAnsi="Times New Roman" w:cs="Times New Roman"/>
          <w:sz w:val="28"/>
          <w:szCs w:val="28"/>
        </w:rPr>
        <w:t>Настоящее</w:t>
      </w:r>
      <w:r w:rsidR="00574F38">
        <w:rPr>
          <w:rFonts w:ascii="Times New Roman" w:hAnsi="Times New Roman" w:cs="Times New Roman"/>
          <w:sz w:val="28"/>
          <w:szCs w:val="28"/>
        </w:rPr>
        <w:t xml:space="preserve"> решение опубликовать в газете «</w:t>
      </w:r>
      <w:r w:rsidRPr="00C5200D">
        <w:rPr>
          <w:rFonts w:ascii="Times New Roman" w:hAnsi="Times New Roman" w:cs="Times New Roman"/>
          <w:sz w:val="28"/>
          <w:szCs w:val="28"/>
        </w:rPr>
        <w:t>Вперед</w:t>
      </w:r>
      <w:r w:rsidR="00574F38">
        <w:rPr>
          <w:rFonts w:ascii="Times New Roman" w:hAnsi="Times New Roman" w:cs="Times New Roman"/>
          <w:sz w:val="28"/>
          <w:szCs w:val="28"/>
        </w:rPr>
        <w:t>»</w:t>
      </w:r>
      <w:r w:rsidRPr="00C5200D">
        <w:rPr>
          <w:rFonts w:ascii="Times New Roman" w:hAnsi="Times New Roman" w:cs="Times New Roman"/>
          <w:sz w:val="28"/>
          <w:szCs w:val="28"/>
        </w:rPr>
        <w:t>.</w:t>
      </w:r>
    </w:p>
    <w:p w:rsidR="00A85EE6" w:rsidRPr="00C5200D" w:rsidRDefault="00A85EE6" w:rsidP="00CC6DD6">
      <w:pPr>
        <w:pStyle w:val="ConsPlusNormal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200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85EE6" w:rsidRPr="00C5200D" w:rsidRDefault="00A85EE6" w:rsidP="00C5200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F83" w:rsidRDefault="00CE6F83" w:rsidP="00574F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574F38" w:rsidRPr="00574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74F38" w:rsidRPr="005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F38" w:rsidRPr="00574F38" w:rsidRDefault="00574F38" w:rsidP="00574F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r w:rsidR="00F3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города </w:t>
      </w:r>
      <w:r w:rsidRPr="00574F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Троицка</w:t>
      </w:r>
      <w:r w:rsidRPr="00574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4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4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6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CC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F38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CE6F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6F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</w:t>
      </w:r>
      <w:r w:rsidRPr="005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4F38" w:rsidRPr="00574F38" w:rsidRDefault="00574F38" w:rsidP="00574F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F38" w:rsidRDefault="00CC6DD6" w:rsidP="00574F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Троицка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74F38" w:rsidRPr="0057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Виноградов</w:t>
      </w:r>
    </w:p>
    <w:p w:rsidR="00574F38" w:rsidRPr="00574F38" w:rsidRDefault="00574F38" w:rsidP="00C95EB9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74F3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74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74F38" w:rsidRPr="00574F38" w:rsidRDefault="00574F38" w:rsidP="00C95EB9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3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Собрания</w:t>
      </w:r>
    </w:p>
    <w:p w:rsidR="00574F38" w:rsidRPr="00574F38" w:rsidRDefault="00574F38" w:rsidP="00C95EB9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города Троицка</w:t>
      </w:r>
    </w:p>
    <w:p w:rsidR="00574F38" w:rsidRPr="00574F38" w:rsidRDefault="00574F38" w:rsidP="00C95EB9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74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31.10.2019г.</w:t>
      </w:r>
      <w:r w:rsidRPr="00574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541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138</w:t>
      </w:r>
    </w:p>
    <w:p w:rsidR="00574F38" w:rsidRPr="00C95EB9" w:rsidRDefault="00574F38" w:rsidP="00C95E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EB9" w:rsidRPr="00C95EB9" w:rsidRDefault="00C95EB9" w:rsidP="00C95E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EB9" w:rsidRPr="00C95EB9" w:rsidRDefault="00C95EB9" w:rsidP="00C95E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5EE6" w:rsidRPr="00574F38" w:rsidRDefault="00A85EE6" w:rsidP="00C95E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4F38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85EE6" w:rsidRPr="00574F38" w:rsidRDefault="00A85EE6" w:rsidP="00C95E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4F38">
        <w:rPr>
          <w:rFonts w:ascii="Times New Roman" w:hAnsi="Times New Roman" w:cs="Times New Roman"/>
          <w:b w:val="0"/>
          <w:sz w:val="28"/>
          <w:szCs w:val="28"/>
        </w:rPr>
        <w:t>об Управлении по капитальному строительству</w:t>
      </w:r>
    </w:p>
    <w:p w:rsidR="00A85EE6" w:rsidRPr="00574F38" w:rsidRDefault="00A85EE6" w:rsidP="00C95E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4F38">
        <w:rPr>
          <w:rFonts w:ascii="Times New Roman" w:hAnsi="Times New Roman" w:cs="Times New Roman"/>
          <w:b w:val="0"/>
          <w:sz w:val="28"/>
          <w:szCs w:val="28"/>
        </w:rPr>
        <w:t>администрации города Троицка</w:t>
      </w:r>
    </w:p>
    <w:p w:rsidR="00A85EE6" w:rsidRDefault="00A85EE6" w:rsidP="00C95E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5EB9" w:rsidRPr="00574F38" w:rsidRDefault="00C95EB9" w:rsidP="00C95E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5EE6" w:rsidRPr="00271C9F" w:rsidRDefault="00A85EE6" w:rsidP="00C95EB9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85EE6" w:rsidRPr="00271C9F" w:rsidRDefault="00A85EE6" w:rsidP="00C95EB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EE6" w:rsidRPr="00271C9F" w:rsidRDefault="00A85EE6" w:rsidP="00FF3FB4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 xml:space="preserve">Управление по капитальному строительству администрации города Троицка (далее - Управление) является отраслевым органом администрации города Троицка (далее - администрация города Троицка) с правами юридического лица, осуществляющим полномочия по решению вопросов местного значения в сфере </w:t>
      </w:r>
      <w:r w:rsidR="00423A58">
        <w:rPr>
          <w:rFonts w:ascii="Times New Roman" w:hAnsi="Times New Roman" w:cs="Times New Roman"/>
          <w:sz w:val="28"/>
          <w:szCs w:val="28"/>
        </w:rPr>
        <w:t xml:space="preserve">дорожной деятельности, </w:t>
      </w:r>
      <w:r w:rsidRPr="00271C9F">
        <w:rPr>
          <w:rFonts w:ascii="Times New Roman" w:hAnsi="Times New Roman" w:cs="Times New Roman"/>
          <w:sz w:val="28"/>
          <w:szCs w:val="28"/>
        </w:rPr>
        <w:t>строительства и реконструкции объектов муниципальной собственности</w:t>
      </w:r>
      <w:r w:rsidR="00271C9F">
        <w:rPr>
          <w:rFonts w:ascii="Times New Roman" w:hAnsi="Times New Roman" w:cs="Times New Roman"/>
          <w:sz w:val="28"/>
          <w:szCs w:val="28"/>
        </w:rPr>
        <w:t>, благоустройства</w:t>
      </w:r>
      <w:r w:rsidRPr="00271C9F">
        <w:rPr>
          <w:rFonts w:ascii="Times New Roman" w:hAnsi="Times New Roman" w:cs="Times New Roman"/>
          <w:sz w:val="28"/>
          <w:szCs w:val="28"/>
        </w:rPr>
        <w:t xml:space="preserve"> территории города Троицка.</w:t>
      </w:r>
    </w:p>
    <w:p w:rsidR="00A85EE6" w:rsidRPr="00271C9F" w:rsidRDefault="00A85EE6" w:rsidP="001D335C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C9F">
        <w:rPr>
          <w:rFonts w:ascii="Times New Roman" w:hAnsi="Times New Roman" w:cs="Times New Roman"/>
          <w:sz w:val="28"/>
          <w:szCs w:val="28"/>
        </w:rPr>
        <w:t xml:space="preserve">В своей деятельности Управление руководствуется </w:t>
      </w:r>
      <w:hyperlink r:id="rId9" w:history="1">
        <w:r w:rsidRPr="00271C9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71C9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Российской Федерации, Указами Президента Российской Федерации, постановлениями Правительства Российской Федерации, Законами Челябинской области, нормативными правовыми актами министерств и других федеральных органов исполнительной власти Российской Федерации и Челябинской области, </w:t>
      </w:r>
      <w:hyperlink r:id="rId10" w:history="1">
        <w:r w:rsidRPr="00271C9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71C9F">
        <w:rPr>
          <w:rFonts w:ascii="Times New Roman" w:hAnsi="Times New Roman" w:cs="Times New Roman"/>
          <w:sz w:val="28"/>
          <w:szCs w:val="28"/>
        </w:rPr>
        <w:t xml:space="preserve"> города Троицка, решениями Собрания депутатов города Троицка, постановлениями и распоряжениями администрации города Троицка, а также настоящим Положением</w:t>
      </w:r>
      <w:r w:rsidR="001D335C">
        <w:rPr>
          <w:rFonts w:ascii="Times New Roman" w:hAnsi="Times New Roman" w:cs="Times New Roman"/>
          <w:sz w:val="28"/>
          <w:szCs w:val="28"/>
        </w:rPr>
        <w:t xml:space="preserve"> </w:t>
      </w:r>
      <w:r w:rsidR="001D335C" w:rsidRPr="00574F38">
        <w:rPr>
          <w:rFonts w:ascii="Times New Roman" w:hAnsi="Times New Roman" w:cs="Times New Roman"/>
          <w:sz w:val="28"/>
          <w:szCs w:val="28"/>
        </w:rPr>
        <w:t>об Управлении по капитальному</w:t>
      </w:r>
      <w:proofErr w:type="gramEnd"/>
      <w:r w:rsidR="001D335C" w:rsidRPr="00574F38">
        <w:rPr>
          <w:rFonts w:ascii="Times New Roman" w:hAnsi="Times New Roman" w:cs="Times New Roman"/>
          <w:sz w:val="28"/>
          <w:szCs w:val="28"/>
        </w:rPr>
        <w:t xml:space="preserve"> строительству</w:t>
      </w:r>
      <w:r w:rsidR="001D335C">
        <w:rPr>
          <w:rFonts w:ascii="Times New Roman" w:hAnsi="Times New Roman" w:cs="Times New Roman"/>
          <w:sz w:val="28"/>
          <w:szCs w:val="28"/>
        </w:rPr>
        <w:t xml:space="preserve"> </w:t>
      </w:r>
      <w:r w:rsidR="001D335C" w:rsidRPr="001D335C">
        <w:rPr>
          <w:rFonts w:ascii="Times New Roman" w:hAnsi="Times New Roman" w:cs="Times New Roman"/>
          <w:sz w:val="28"/>
          <w:szCs w:val="28"/>
        </w:rPr>
        <w:t>администрации города Троицка</w:t>
      </w:r>
      <w:r w:rsidR="001D335C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Pr="00271C9F">
        <w:rPr>
          <w:rFonts w:ascii="Times New Roman" w:hAnsi="Times New Roman" w:cs="Times New Roman"/>
          <w:sz w:val="28"/>
          <w:szCs w:val="28"/>
        </w:rPr>
        <w:t>.</w:t>
      </w:r>
    </w:p>
    <w:p w:rsidR="00A85EE6" w:rsidRPr="00271C9F" w:rsidRDefault="00A85EE6" w:rsidP="00FF3FB4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Управление обладает правами юридического лица со дня внесения соответствующей записи в единый государственный реестр юридических лиц.</w:t>
      </w:r>
    </w:p>
    <w:p w:rsidR="00A85EE6" w:rsidRPr="00271C9F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Имеет самостоятельный баланс, лицевой счет, смету расходов, круглую печать с изображением герба города Троицка и наименованием Управления, а также другие необходимые для осуществления своей деятельности печати, штампы, бланки.</w:t>
      </w:r>
    </w:p>
    <w:p w:rsidR="00A85EE6" w:rsidRPr="00271C9F" w:rsidRDefault="00A85EE6" w:rsidP="00FF3FB4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Управление имеет право от своего имени приобретать имущественные и неимущественные права, исполнять обязанности, может выступать истцом и ответчиком в судах в соответствии с законодательством Российской Федерации, осуществлять свою деятельность как структурное подразделение администрации города Троицка.</w:t>
      </w:r>
    </w:p>
    <w:p w:rsidR="00A85EE6" w:rsidRPr="00271C9F" w:rsidRDefault="00A85EE6" w:rsidP="00C324CD">
      <w:pPr>
        <w:pStyle w:val="ConsPlusNormal"/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Управление выполняет отраслевые функции исполнительно-распорядительного органа местного самоуправления.</w:t>
      </w:r>
    </w:p>
    <w:p w:rsidR="00A85EE6" w:rsidRPr="00271C9F" w:rsidRDefault="00A85EE6" w:rsidP="00C324CD">
      <w:pPr>
        <w:pStyle w:val="ConsPlusNormal"/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lastRenderedPageBreak/>
        <w:t>Управление открывает лицевые счета в соответствии с законодательством Российской Федерации.</w:t>
      </w:r>
    </w:p>
    <w:p w:rsidR="00A85EE6" w:rsidRPr="00271C9F" w:rsidRDefault="00A85EE6" w:rsidP="00C324CD">
      <w:pPr>
        <w:pStyle w:val="ConsPlusNormal"/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Организационно-правовая форма Управления - муниципальное казенное учреждение.</w:t>
      </w:r>
    </w:p>
    <w:p w:rsidR="00A85EE6" w:rsidRPr="00271C9F" w:rsidRDefault="00A85EE6" w:rsidP="00FF3FB4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Полное наименование - Управление по капитальному строительству администрации города Троицка, сокращенное наименование - УКС администрации города Троицка.</w:t>
      </w:r>
    </w:p>
    <w:p w:rsidR="00A85EE6" w:rsidRPr="00271C9F" w:rsidRDefault="00A85EE6" w:rsidP="00FF3FB4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Юридический адрес Управления: 457100, Челябинская область, город Троицк, ул. им. А.М. Климова, д. 7.</w:t>
      </w:r>
    </w:p>
    <w:p w:rsidR="00A85EE6" w:rsidRDefault="00A85EE6" w:rsidP="00271C9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AF9" w:rsidRPr="00271C9F" w:rsidRDefault="00E67AF9" w:rsidP="00271C9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EE6" w:rsidRPr="00271C9F" w:rsidRDefault="00A85EE6" w:rsidP="00271C9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2. Задачи Управления</w:t>
      </w:r>
    </w:p>
    <w:p w:rsidR="00A85EE6" w:rsidRPr="00271C9F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EE6" w:rsidRPr="00271C9F" w:rsidRDefault="00A85EE6" w:rsidP="00FF3FB4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На Управление возлагается решение вопросов местного значения:</w:t>
      </w:r>
    </w:p>
    <w:p w:rsidR="00A85EE6" w:rsidRPr="00271C9F" w:rsidRDefault="00A85EE6" w:rsidP="006B5003">
      <w:pPr>
        <w:pStyle w:val="ConsPlusNormal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организация в границах города Троицка газоснабжения;</w:t>
      </w:r>
    </w:p>
    <w:p w:rsidR="002541D5" w:rsidRPr="006B5003" w:rsidRDefault="009B320D" w:rsidP="006B500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03">
        <w:rPr>
          <w:rFonts w:ascii="Times New Roman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</w:t>
      </w:r>
      <w:r w:rsidR="002541D5" w:rsidRPr="006B5003">
        <w:rPr>
          <w:rFonts w:ascii="Times New Roman" w:hAnsi="Times New Roman" w:cs="Times New Roman"/>
          <w:sz w:val="28"/>
          <w:szCs w:val="28"/>
        </w:rPr>
        <w:t>города Троицка</w:t>
      </w:r>
      <w:r w:rsidRPr="006B5003">
        <w:rPr>
          <w:rFonts w:ascii="Times New Roman" w:hAnsi="Times New Roman" w:cs="Times New Roman"/>
          <w:sz w:val="28"/>
          <w:szCs w:val="28"/>
        </w:rPr>
        <w:t xml:space="preserve"> и обеспечение безопасности дорожного движения на них, включая создание и обеспечение функционирова</w:t>
      </w:r>
      <w:r w:rsidR="002541D5" w:rsidRPr="006B5003">
        <w:rPr>
          <w:rFonts w:ascii="Times New Roman" w:hAnsi="Times New Roman" w:cs="Times New Roman"/>
          <w:sz w:val="28"/>
          <w:szCs w:val="28"/>
        </w:rPr>
        <w:t>ния парковок (парковочных мест);</w:t>
      </w:r>
      <w:r w:rsidRPr="006B5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252" w:rsidRPr="006B5003" w:rsidRDefault="009B320D" w:rsidP="006B500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03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proofErr w:type="gramStart"/>
      <w:r w:rsidRPr="006B50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B5003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</w:t>
      </w:r>
      <w:r w:rsidR="002541D5" w:rsidRPr="006B5003">
        <w:rPr>
          <w:rFonts w:ascii="Times New Roman" w:hAnsi="Times New Roman" w:cs="Times New Roman"/>
          <w:sz w:val="28"/>
          <w:szCs w:val="28"/>
        </w:rPr>
        <w:t>города Троицка</w:t>
      </w:r>
      <w:r w:rsidR="007E7195">
        <w:rPr>
          <w:rFonts w:ascii="Times New Roman" w:hAnsi="Times New Roman" w:cs="Times New Roman"/>
          <w:sz w:val="28"/>
          <w:szCs w:val="28"/>
        </w:rPr>
        <w:t>;</w:t>
      </w:r>
    </w:p>
    <w:p w:rsidR="00A22252" w:rsidRPr="006B5003" w:rsidRDefault="00A22252" w:rsidP="006B500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6B50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6B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A22252" w:rsidRPr="006B5003" w:rsidRDefault="002541D5" w:rsidP="006B500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03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A22252" w:rsidRPr="006B5003">
        <w:rPr>
          <w:rFonts w:ascii="Times New Roman" w:hAnsi="Times New Roman" w:cs="Times New Roman"/>
          <w:sz w:val="28"/>
          <w:szCs w:val="28"/>
        </w:rPr>
        <w:t>строительства муниципального жилищного фонда, в том числе участие в долевом строительстве многоквартирных домов и иных объектов недвижимости, организация строительства и реконструкции объектов производственного, социально-культурного, коммунально-бытового назначения и других объектов городской инфраструктуры;</w:t>
      </w:r>
    </w:p>
    <w:p w:rsidR="002541D5" w:rsidRPr="006B5003" w:rsidRDefault="00A22252" w:rsidP="006B500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03">
        <w:rPr>
          <w:rFonts w:ascii="Times New Roman" w:hAnsi="Times New Roman" w:cs="Times New Roman"/>
          <w:sz w:val="28"/>
          <w:szCs w:val="28"/>
        </w:rPr>
        <w:t>создание условий для жилищного строительства;</w:t>
      </w:r>
    </w:p>
    <w:p w:rsidR="00BD277F" w:rsidRPr="006B5003" w:rsidRDefault="00BD277F" w:rsidP="006B500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03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города Троицка в соответствии с правилами благоустройства;</w:t>
      </w:r>
    </w:p>
    <w:p w:rsidR="00BD277F" w:rsidRPr="006B5003" w:rsidRDefault="00A85EE6" w:rsidP="006B500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03">
        <w:rPr>
          <w:rFonts w:ascii="Times New Roman" w:hAnsi="Times New Roman" w:cs="Times New Roman"/>
          <w:sz w:val="28"/>
          <w:szCs w:val="28"/>
        </w:rPr>
        <w:t>участ</w:t>
      </w:r>
      <w:r w:rsidR="00BD277F" w:rsidRPr="006B5003">
        <w:rPr>
          <w:rFonts w:ascii="Times New Roman" w:hAnsi="Times New Roman" w:cs="Times New Roman"/>
          <w:sz w:val="28"/>
          <w:szCs w:val="28"/>
        </w:rPr>
        <w:t>ие</w:t>
      </w:r>
      <w:r w:rsidRPr="006B5003">
        <w:rPr>
          <w:rFonts w:ascii="Times New Roman" w:hAnsi="Times New Roman" w:cs="Times New Roman"/>
          <w:sz w:val="28"/>
          <w:szCs w:val="28"/>
        </w:rPr>
        <w:t xml:space="preserve"> в профилактике терроризма и экстремизма, а также в минимизации и (или) ликвидации последствий проявления терроризма и экстремизма в город</w:t>
      </w:r>
      <w:r w:rsidR="00BD277F" w:rsidRPr="006B5003">
        <w:rPr>
          <w:rFonts w:ascii="Times New Roman" w:hAnsi="Times New Roman" w:cs="Times New Roman"/>
          <w:sz w:val="28"/>
          <w:szCs w:val="28"/>
        </w:rPr>
        <w:t>е</w:t>
      </w:r>
      <w:r w:rsidRPr="006B5003">
        <w:rPr>
          <w:rFonts w:ascii="Times New Roman" w:hAnsi="Times New Roman" w:cs="Times New Roman"/>
          <w:sz w:val="28"/>
          <w:szCs w:val="28"/>
        </w:rPr>
        <w:t xml:space="preserve"> Троицк</w:t>
      </w:r>
      <w:r w:rsidR="00BD277F" w:rsidRPr="006B5003">
        <w:rPr>
          <w:rFonts w:ascii="Times New Roman" w:hAnsi="Times New Roman" w:cs="Times New Roman"/>
          <w:sz w:val="28"/>
          <w:szCs w:val="28"/>
        </w:rPr>
        <w:t>е в пределах своих полномочий</w:t>
      </w:r>
      <w:r w:rsidRPr="006B5003">
        <w:rPr>
          <w:rFonts w:ascii="Times New Roman" w:hAnsi="Times New Roman" w:cs="Times New Roman"/>
          <w:sz w:val="28"/>
          <w:szCs w:val="28"/>
        </w:rPr>
        <w:t>;</w:t>
      </w:r>
    </w:p>
    <w:p w:rsidR="00BD277F" w:rsidRPr="006B5003" w:rsidRDefault="00A85EE6" w:rsidP="006B500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003">
        <w:rPr>
          <w:rFonts w:ascii="Times New Roman" w:hAnsi="Times New Roman" w:cs="Times New Roman"/>
          <w:sz w:val="28"/>
          <w:szCs w:val="28"/>
        </w:rPr>
        <w:t>осуществление мер по противодействию коррупции в город</w:t>
      </w:r>
      <w:r w:rsidR="00BD277F" w:rsidRPr="006B5003">
        <w:rPr>
          <w:rFonts w:ascii="Times New Roman" w:hAnsi="Times New Roman" w:cs="Times New Roman"/>
          <w:sz w:val="28"/>
          <w:szCs w:val="28"/>
        </w:rPr>
        <w:t>е</w:t>
      </w:r>
      <w:r w:rsidRPr="006B5003">
        <w:rPr>
          <w:rFonts w:ascii="Times New Roman" w:hAnsi="Times New Roman" w:cs="Times New Roman"/>
          <w:sz w:val="28"/>
          <w:szCs w:val="28"/>
        </w:rPr>
        <w:t xml:space="preserve"> Троицк</w:t>
      </w:r>
      <w:r w:rsidR="00BD277F" w:rsidRPr="006B5003">
        <w:rPr>
          <w:rFonts w:ascii="Times New Roman" w:hAnsi="Times New Roman" w:cs="Times New Roman"/>
          <w:sz w:val="28"/>
          <w:szCs w:val="28"/>
        </w:rPr>
        <w:t>е в пределах своих полномочий</w:t>
      </w:r>
      <w:r w:rsidRPr="006B5003">
        <w:rPr>
          <w:rFonts w:ascii="Times New Roman" w:hAnsi="Times New Roman" w:cs="Times New Roman"/>
          <w:sz w:val="28"/>
          <w:szCs w:val="28"/>
        </w:rPr>
        <w:t>;</w:t>
      </w:r>
    </w:p>
    <w:p w:rsidR="00A85EE6" w:rsidRPr="00271C9F" w:rsidRDefault="00A85EE6" w:rsidP="00C324CD">
      <w:pPr>
        <w:pStyle w:val="ConsPlusNormal"/>
        <w:widowControl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 xml:space="preserve">осуществление иных вопросов в сфере </w:t>
      </w:r>
      <w:r w:rsidR="00423A58">
        <w:rPr>
          <w:rFonts w:ascii="Times New Roman" w:hAnsi="Times New Roman" w:cs="Times New Roman"/>
          <w:sz w:val="28"/>
          <w:szCs w:val="28"/>
        </w:rPr>
        <w:t xml:space="preserve">дорожной деятельности, </w:t>
      </w:r>
      <w:r w:rsidR="00423A58" w:rsidRPr="00271C9F">
        <w:rPr>
          <w:rFonts w:ascii="Times New Roman" w:hAnsi="Times New Roman" w:cs="Times New Roman"/>
          <w:sz w:val="28"/>
          <w:szCs w:val="28"/>
        </w:rPr>
        <w:t>строительства и реконструкции объектов муниципальной собственности</w:t>
      </w:r>
      <w:r w:rsidR="00423A58">
        <w:rPr>
          <w:rFonts w:ascii="Times New Roman" w:hAnsi="Times New Roman" w:cs="Times New Roman"/>
          <w:sz w:val="28"/>
          <w:szCs w:val="28"/>
        </w:rPr>
        <w:t xml:space="preserve">, благоустройства территории города Троицка </w:t>
      </w:r>
      <w:r w:rsidRPr="00271C9F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A85EE6" w:rsidRDefault="00A85EE6" w:rsidP="00C324C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AF9" w:rsidRDefault="00E67AF9" w:rsidP="00C324C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24CD" w:rsidRDefault="00C324CD" w:rsidP="00C324C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EE6" w:rsidRPr="00271C9F" w:rsidRDefault="00A85EE6" w:rsidP="00C324CD">
      <w:pPr>
        <w:pStyle w:val="ConsPlusNormal"/>
        <w:widowControl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lastRenderedPageBreak/>
        <w:t>3. Функции Управления</w:t>
      </w:r>
    </w:p>
    <w:p w:rsidR="00A85EE6" w:rsidRPr="00271C9F" w:rsidRDefault="00A85EE6" w:rsidP="00C324C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EE6" w:rsidRPr="00271C9F" w:rsidRDefault="00A85EE6" w:rsidP="00C324CD">
      <w:pPr>
        <w:pStyle w:val="ConsPlusNormal"/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Для решения задач, установленных настоящим Положением, Управление осуществляет следующие функции:</w:t>
      </w:r>
    </w:p>
    <w:p w:rsidR="00A85EE6" w:rsidRPr="00271C9F" w:rsidRDefault="00A85EE6" w:rsidP="00C324CD">
      <w:pPr>
        <w:pStyle w:val="ConsPlusNormal"/>
        <w:widowControl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участвует в разработке, реализации, координации и контроле концепций программ комплексного социально-экономического развития города Троицка, долгосрочных целевых программ, планов в части капитального строительства и реконструкции, объектов производственного, социально-культурного, коммунально-бытового и жилищного назначения, а также объектов городской инфраструктуры и организации их финансирования;</w:t>
      </w:r>
    </w:p>
    <w:p w:rsidR="00A85EE6" w:rsidRPr="00271C9F" w:rsidRDefault="00A85EE6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формирует базу данных и проводит комплексный анализ состояния и тенденций развития строительного комплекса города Троицка;</w:t>
      </w:r>
    </w:p>
    <w:p w:rsidR="00A85EE6" w:rsidRPr="00271C9F" w:rsidRDefault="00A85EE6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 xml:space="preserve">разрабатывает и вносит предложения по формированию бюджета города Троицка в части расходов на </w:t>
      </w:r>
      <w:r w:rsidR="00423A58">
        <w:rPr>
          <w:rFonts w:ascii="Times New Roman" w:hAnsi="Times New Roman" w:cs="Times New Roman"/>
          <w:sz w:val="28"/>
          <w:szCs w:val="28"/>
        </w:rPr>
        <w:t xml:space="preserve">дорожную деятельность, </w:t>
      </w:r>
      <w:r w:rsidRPr="00271C9F">
        <w:rPr>
          <w:rFonts w:ascii="Times New Roman" w:hAnsi="Times New Roman" w:cs="Times New Roman"/>
          <w:sz w:val="28"/>
          <w:szCs w:val="28"/>
        </w:rPr>
        <w:t>капитальное строительство, реконструкцию объектов муниципальной собственности</w:t>
      </w:r>
      <w:r w:rsidR="00423A58">
        <w:rPr>
          <w:rFonts w:ascii="Times New Roman" w:hAnsi="Times New Roman" w:cs="Times New Roman"/>
          <w:sz w:val="28"/>
          <w:szCs w:val="28"/>
        </w:rPr>
        <w:t>,</w:t>
      </w:r>
      <w:r w:rsidR="00423A58" w:rsidRPr="00423A58">
        <w:rPr>
          <w:rFonts w:ascii="Times New Roman" w:hAnsi="Times New Roman" w:cs="Times New Roman"/>
          <w:sz w:val="28"/>
          <w:szCs w:val="28"/>
        </w:rPr>
        <w:t xml:space="preserve"> </w:t>
      </w:r>
      <w:r w:rsidR="00423A58">
        <w:rPr>
          <w:rFonts w:ascii="Times New Roman" w:hAnsi="Times New Roman" w:cs="Times New Roman"/>
          <w:sz w:val="28"/>
          <w:szCs w:val="28"/>
        </w:rPr>
        <w:t>благоустройство территории города Троицка</w:t>
      </w:r>
      <w:r w:rsidRPr="00271C9F">
        <w:rPr>
          <w:rFonts w:ascii="Times New Roman" w:hAnsi="Times New Roman" w:cs="Times New Roman"/>
          <w:sz w:val="28"/>
          <w:szCs w:val="28"/>
        </w:rPr>
        <w:t>;</w:t>
      </w:r>
    </w:p>
    <w:p w:rsidR="00A85EE6" w:rsidRPr="00271C9F" w:rsidRDefault="00A85EE6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осуществляет функции главного распорядителя бюджетных средств;</w:t>
      </w:r>
    </w:p>
    <w:p w:rsidR="00A85EE6" w:rsidRPr="00271C9F" w:rsidRDefault="00A85EE6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271C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1C9F">
        <w:rPr>
          <w:rFonts w:ascii="Times New Roman" w:hAnsi="Times New Roman" w:cs="Times New Roman"/>
          <w:sz w:val="28"/>
          <w:szCs w:val="28"/>
        </w:rPr>
        <w:t xml:space="preserve"> исполнением бюджета города по своему направлению деятельности и представляет отчет об исполнении бюджета по выделенным средствам;</w:t>
      </w:r>
    </w:p>
    <w:p w:rsidR="00A85EE6" w:rsidRPr="00271C9F" w:rsidRDefault="00A85EE6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обеспечивает эффективное и целевое использование бюджетных средств;</w:t>
      </w:r>
    </w:p>
    <w:p w:rsidR="002E3206" w:rsidRPr="00110397" w:rsidRDefault="002E3206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397">
        <w:rPr>
          <w:rFonts w:ascii="Times New Roman" w:hAnsi="Times New Roman" w:cs="Times New Roman"/>
          <w:sz w:val="28"/>
          <w:szCs w:val="28"/>
        </w:rPr>
        <w:t>созда</w:t>
      </w:r>
      <w:r w:rsidR="00110397" w:rsidRPr="00110397">
        <w:rPr>
          <w:rFonts w:ascii="Times New Roman" w:hAnsi="Times New Roman" w:cs="Times New Roman"/>
          <w:sz w:val="28"/>
          <w:szCs w:val="28"/>
        </w:rPr>
        <w:t>ет</w:t>
      </w:r>
      <w:r w:rsidRPr="00110397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10397" w:rsidRPr="00110397">
        <w:rPr>
          <w:rFonts w:ascii="Times New Roman" w:hAnsi="Times New Roman" w:cs="Times New Roman"/>
          <w:sz w:val="28"/>
          <w:szCs w:val="28"/>
        </w:rPr>
        <w:t>я</w:t>
      </w:r>
      <w:r w:rsidRPr="00110397">
        <w:rPr>
          <w:rFonts w:ascii="Times New Roman" w:hAnsi="Times New Roman" w:cs="Times New Roman"/>
          <w:sz w:val="28"/>
          <w:szCs w:val="28"/>
        </w:rPr>
        <w:t xml:space="preserve"> для жилищного, промышленного, дорожного строительства, а также строительства объектов социально-культурного, коммунально-бытового назначения и других объектов городской инфраструктуры, реализация национальных проектов, ведомственных, муниципальных и адресных программ в области капитального строительства на территории города Троицка;</w:t>
      </w:r>
    </w:p>
    <w:p w:rsidR="002E3206" w:rsidRPr="00110397" w:rsidRDefault="00110397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39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E3206" w:rsidRPr="00110397">
        <w:rPr>
          <w:rFonts w:ascii="Times New Roman" w:hAnsi="Times New Roman" w:cs="Times New Roman"/>
          <w:sz w:val="28"/>
          <w:szCs w:val="28"/>
        </w:rPr>
        <w:t>организаци</w:t>
      </w:r>
      <w:r w:rsidRPr="00110397">
        <w:rPr>
          <w:rFonts w:ascii="Times New Roman" w:hAnsi="Times New Roman" w:cs="Times New Roman"/>
          <w:sz w:val="28"/>
          <w:szCs w:val="28"/>
        </w:rPr>
        <w:t>ю</w:t>
      </w:r>
      <w:r w:rsidR="002E3206" w:rsidRPr="00110397">
        <w:rPr>
          <w:rFonts w:ascii="Times New Roman" w:hAnsi="Times New Roman" w:cs="Times New Roman"/>
          <w:sz w:val="28"/>
          <w:szCs w:val="28"/>
        </w:rPr>
        <w:t xml:space="preserve"> капитального ремонта объектов муниципальной собственности</w:t>
      </w:r>
      <w:r w:rsidRPr="00110397">
        <w:rPr>
          <w:rFonts w:ascii="Times New Roman" w:hAnsi="Times New Roman" w:cs="Times New Roman"/>
          <w:sz w:val="28"/>
          <w:szCs w:val="28"/>
        </w:rPr>
        <w:t>,</w:t>
      </w:r>
      <w:r w:rsidR="002E3206" w:rsidRPr="00110397">
        <w:rPr>
          <w:rFonts w:ascii="Times New Roman" w:hAnsi="Times New Roman" w:cs="Times New Roman"/>
          <w:sz w:val="28"/>
          <w:szCs w:val="28"/>
        </w:rPr>
        <w:t xml:space="preserve"> за исключением объектов жилищно-коммунального хозяйства;</w:t>
      </w:r>
    </w:p>
    <w:p w:rsidR="002E3206" w:rsidRPr="00110397" w:rsidRDefault="00110397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397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2E3206" w:rsidRPr="00110397">
        <w:rPr>
          <w:rFonts w:ascii="Times New Roman" w:hAnsi="Times New Roman" w:cs="Times New Roman"/>
          <w:sz w:val="28"/>
          <w:szCs w:val="28"/>
        </w:rPr>
        <w:t>содействие всем участникам строительной деятельности (заказчикам, инвесторам, застройщикам, разработчикам проектной документации, исполнителям работ и пользователям объектов градостроительной деятельности), независимо от форм собственности, в осуществлении в установленном законом порядке строительства, реконструкции;</w:t>
      </w:r>
    </w:p>
    <w:p w:rsidR="00574F38" w:rsidRPr="00574F38" w:rsidRDefault="00110397" w:rsidP="006C42A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F38" w:rsidRPr="00574F38">
        <w:rPr>
          <w:rFonts w:ascii="Times New Roman" w:hAnsi="Times New Roman" w:cs="Times New Roman"/>
          <w:sz w:val="28"/>
          <w:szCs w:val="28"/>
        </w:rPr>
        <w:t>пред</w:t>
      </w:r>
      <w:r w:rsidR="00574F38">
        <w:rPr>
          <w:rFonts w:ascii="Times New Roman" w:hAnsi="Times New Roman" w:cs="Times New Roman"/>
          <w:sz w:val="28"/>
          <w:szCs w:val="28"/>
        </w:rPr>
        <w:t>оставляет муниципальную услугу «</w:t>
      </w:r>
      <w:r w:rsidR="00574F38" w:rsidRPr="00574F38">
        <w:rPr>
          <w:rFonts w:ascii="Times New Roman" w:hAnsi="Times New Roman" w:cs="Times New Roman"/>
          <w:sz w:val="28"/>
          <w:szCs w:val="28"/>
        </w:rPr>
        <w:t>Выдача разрешений (ордеров) на производство земляных работ</w:t>
      </w:r>
      <w:r w:rsidR="00574F38">
        <w:rPr>
          <w:rFonts w:ascii="Times New Roman" w:hAnsi="Times New Roman" w:cs="Times New Roman"/>
          <w:sz w:val="28"/>
          <w:szCs w:val="28"/>
        </w:rPr>
        <w:t>»</w:t>
      </w:r>
      <w:r w:rsidR="00574F38" w:rsidRPr="00574F38">
        <w:rPr>
          <w:rFonts w:ascii="Times New Roman" w:hAnsi="Times New Roman" w:cs="Times New Roman"/>
          <w:sz w:val="28"/>
          <w:szCs w:val="28"/>
        </w:rPr>
        <w:t>;</w:t>
      </w:r>
    </w:p>
    <w:p w:rsidR="00A85EE6" w:rsidRPr="00574F38" w:rsidRDefault="00A85EE6" w:rsidP="00C324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4F38">
        <w:rPr>
          <w:rFonts w:ascii="Times New Roman" w:hAnsi="Times New Roman" w:cs="Times New Roman"/>
          <w:sz w:val="28"/>
          <w:szCs w:val="28"/>
        </w:rPr>
        <w:t xml:space="preserve">осуществляет финансирование и </w:t>
      </w:r>
      <w:proofErr w:type="spellStart"/>
      <w:r w:rsidRPr="00574F3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74F38">
        <w:rPr>
          <w:rFonts w:ascii="Times New Roman" w:hAnsi="Times New Roman" w:cs="Times New Roman"/>
          <w:sz w:val="28"/>
          <w:szCs w:val="28"/>
        </w:rPr>
        <w:t xml:space="preserve"> строительства и реконструкции объектов;</w:t>
      </w:r>
    </w:p>
    <w:p w:rsidR="00110397" w:rsidRPr="00110397" w:rsidRDefault="00A85EE6" w:rsidP="00C324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0397">
        <w:rPr>
          <w:rFonts w:ascii="Times New Roman" w:hAnsi="Times New Roman" w:cs="Times New Roman"/>
          <w:sz w:val="28"/>
          <w:szCs w:val="28"/>
        </w:rPr>
        <w:t xml:space="preserve">осуществляет разработку правовых актов органов местного самоуправления в области </w:t>
      </w:r>
      <w:r w:rsidR="00423A58" w:rsidRPr="00110397">
        <w:rPr>
          <w:rFonts w:ascii="Times New Roman" w:hAnsi="Times New Roman" w:cs="Times New Roman"/>
          <w:sz w:val="28"/>
          <w:szCs w:val="28"/>
        </w:rPr>
        <w:t xml:space="preserve">дорожной деятельности, </w:t>
      </w:r>
      <w:r w:rsidRPr="00110397">
        <w:rPr>
          <w:rFonts w:ascii="Times New Roman" w:hAnsi="Times New Roman" w:cs="Times New Roman"/>
          <w:sz w:val="28"/>
          <w:szCs w:val="28"/>
        </w:rPr>
        <w:t>строительства</w:t>
      </w:r>
      <w:r w:rsidR="00423A58" w:rsidRPr="00110397">
        <w:rPr>
          <w:rFonts w:ascii="Times New Roman" w:hAnsi="Times New Roman" w:cs="Times New Roman"/>
          <w:sz w:val="28"/>
          <w:szCs w:val="28"/>
        </w:rPr>
        <w:t xml:space="preserve"> и благоустройства</w:t>
      </w:r>
      <w:r w:rsidRPr="00110397">
        <w:rPr>
          <w:rFonts w:ascii="Times New Roman" w:hAnsi="Times New Roman" w:cs="Times New Roman"/>
          <w:sz w:val="28"/>
          <w:szCs w:val="28"/>
        </w:rPr>
        <w:t>;</w:t>
      </w:r>
    </w:p>
    <w:p w:rsidR="00A85EE6" w:rsidRPr="00110397" w:rsidRDefault="00A85EE6" w:rsidP="00C324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10397">
        <w:rPr>
          <w:rFonts w:ascii="Times New Roman" w:hAnsi="Times New Roman" w:cs="Times New Roman"/>
          <w:sz w:val="28"/>
          <w:szCs w:val="28"/>
        </w:rPr>
        <w:t>осуществляет функции заказчика:</w:t>
      </w:r>
    </w:p>
    <w:p w:rsidR="00A85EE6" w:rsidRPr="00271C9F" w:rsidRDefault="00A85EE6" w:rsidP="00C324C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lastRenderedPageBreak/>
        <w:t>- по подготовке, разработке и утверждению проектной документации;</w:t>
      </w:r>
    </w:p>
    <w:p w:rsidR="00A85EE6" w:rsidRPr="00271C9F" w:rsidRDefault="00A85EE6" w:rsidP="00C324C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- по капитальному строительству жилья;</w:t>
      </w:r>
    </w:p>
    <w:p w:rsidR="00A85EE6" w:rsidRPr="00271C9F" w:rsidRDefault="00A85EE6" w:rsidP="00C324C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- по капитальному строительству и реконструкции объектов производственного, социально-культурного, коммунально-бытового назначения и других объектов городской инфраструктуры;</w:t>
      </w:r>
    </w:p>
    <w:p w:rsidR="00A85EE6" w:rsidRPr="00271C9F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 xml:space="preserve">- по </w:t>
      </w:r>
      <w:r w:rsidR="00423A58">
        <w:rPr>
          <w:rFonts w:ascii="Times New Roman" w:hAnsi="Times New Roman" w:cs="Times New Roman"/>
          <w:sz w:val="28"/>
          <w:szCs w:val="28"/>
        </w:rPr>
        <w:t xml:space="preserve">реконструкции, </w:t>
      </w:r>
      <w:r w:rsidRPr="00271C9F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="00423A58">
        <w:rPr>
          <w:rFonts w:ascii="Times New Roman" w:hAnsi="Times New Roman" w:cs="Times New Roman"/>
          <w:sz w:val="28"/>
          <w:szCs w:val="28"/>
        </w:rPr>
        <w:t>, ремонту</w:t>
      </w:r>
      <w:r w:rsidRPr="00271C9F">
        <w:rPr>
          <w:rFonts w:ascii="Times New Roman" w:hAnsi="Times New Roman" w:cs="Times New Roman"/>
          <w:sz w:val="28"/>
          <w:szCs w:val="28"/>
        </w:rPr>
        <w:t xml:space="preserve"> и содержанию дорог местного значения в границах города Троицка;</w:t>
      </w:r>
    </w:p>
    <w:p w:rsidR="00A85EE6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- по капитальному ремонту объектов муниципальной собственности</w:t>
      </w:r>
      <w:r w:rsidR="00423A58">
        <w:rPr>
          <w:rFonts w:ascii="Times New Roman" w:hAnsi="Times New Roman" w:cs="Times New Roman"/>
          <w:sz w:val="28"/>
          <w:szCs w:val="28"/>
        </w:rPr>
        <w:t>,</w:t>
      </w:r>
      <w:r w:rsidRPr="00271C9F">
        <w:rPr>
          <w:rFonts w:ascii="Times New Roman" w:hAnsi="Times New Roman" w:cs="Times New Roman"/>
          <w:sz w:val="28"/>
          <w:szCs w:val="28"/>
        </w:rPr>
        <w:t xml:space="preserve"> за исключением объектов жилищно-коммунального хозяйства;</w:t>
      </w:r>
    </w:p>
    <w:p w:rsidR="00A85EE6" w:rsidRPr="00271C9F" w:rsidRDefault="00A85EE6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 xml:space="preserve">выступает участником долевого строительства по договору участия в долевом строительстве многоквартирных жилых домов и иных объектов недвижимости в соответствии с Федеральным </w:t>
      </w:r>
      <w:hyperlink r:id="rId12" w:history="1">
        <w:r w:rsidRPr="00271C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1C9F">
        <w:rPr>
          <w:rFonts w:ascii="Times New Roman" w:hAnsi="Times New Roman" w:cs="Times New Roman"/>
          <w:sz w:val="28"/>
          <w:szCs w:val="28"/>
        </w:rPr>
        <w:t xml:space="preserve"> от 30 декабря 2004 года </w:t>
      </w:r>
      <w:r w:rsidR="00E3351A">
        <w:rPr>
          <w:rFonts w:ascii="Times New Roman" w:hAnsi="Times New Roman" w:cs="Times New Roman"/>
          <w:sz w:val="28"/>
          <w:szCs w:val="28"/>
        </w:rPr>
        <w:t>№</w:t>
      </w:r>
      <w:r w:rsidRPr="00271C9F">
        <w:rPr>
          <w:rFonts w:ascii="Times New Roman" w:hAnsi="Times New Roman" w:cs="Times New Roman"/>
          <w:sz w:val="28"/>
          <w:szCs w:val="28"/>
        </w:rPr>
        <w:t xml:space="preserve"> 214-ФЗ </w:t>
      </w:r>
      <w:r w:rsidR="00C84111">
        <w:rPr>
          <w:rFonts w:ascii="Times New Roman" w:hAnsi="Times New Roman" w:cs="Times New Roman"/>
          <w:sz w:val="28"/>
          <w:szCs w:val="28"/>
        </w:rPr>
        <w:t>«</w:t>
      </w:r>
      <w:r w:rsidRPr="00271C9F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C84111">
        <w:rPr>
          <w:rFonts w:ascii="Times New Roman" w:hAnsi="Times New Roman" w:cs="Times New Roman"/>
          <w:sz w:val="28"/>
          <w:szCs w:val="28"/>
        </w:rPr>
        <w:t>»</w:t>
      </w:r>
      <w:r w:rsidRPr="00271C9F">
        <w:rPr>
          <w:rFonts w:ascii="Times New Roman" w:hAnsi="Times New Roman" w:cs="Times New Roman"/>
          <w:sz w:val="28"/>
          <w:szCs w:val="28"/>
        </w:rPr>
        <w:t>;</w:t>
      </w:r>
    </w:p>
    <w:p w:rsidR="00A85EE6" w:rsidRPr="00271C9F" w:rsidRDefault="00A85EE6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осуществляет закупки проектно-изыскательских работ для обеспечения муниципальных нужд, заключает с проектными и изыскательскими организациями муниципальные контракты на разработку проектно-сметной документации и осуществления ими авторского надзора за строительством;</w:t>
      </w:r>
    </w:p>
    <w:p w:rsidR="00A85EE6" w:rsidRPr="00271C9F" w:rsidRDefault="00A85EE6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осуществляет разработку и реализацию ведомственных муниципальных программ;</w:t>
      </w:r>
    </w:p>
    <w:p w:rsidR="00A85EE6" w:rsidRPr="00271C9F" w:rsidRDefault="00A85EE6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осуществляет сбор исходных данных и других, документов, необходимых для выполнения проектных и изыскательских работ и разработки проектно-сметной документации;</w:t>
      </w:r>
    </w:p>
    <w:p w:rsidR="00A85EE6" w:rsidRPr="00271C9F" w:rsidRDefault="00A85EE6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C9F">
        <w:rPr>
          <w:rFonts w:ascii="Times New Roman" w:hAnsi="Times New Roman" w:cs="Times New Roman"/>
          <w:sz w:val="28"/>
          <w:szCs w:val="28"/>
        </w:rPr>
        <w:t>принимает и проверяет комплектность и качество полученных от проектных или исследовательских организаций проектно-сметной и другой документации, обеспечивает проведение государственной экспертизы этой документации, согласовывает и утверждает ее в установленном порядке и обеспечивает геодезическую основу для строительства;</w:t>
      </w:r>
      <w:proofErr w:type="gramEnd"/>
    </w:p>
    <w:p w:rsidR="00A85EE6" w:rsidRPr="00271C9F" w:rsidRDefault="00A85EE6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передает подрядной организации строительную площадку для проведения строительно-монтажных работ;</w:t>
      </w:r>
    </w:p>
    <w:p w:rsidR="00A85EE6" w:rsidRPr="00271C9F" w:rsidRDefault="00A85EE6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передает строительной организации в согласованные с ней сроки разрешение на строительство;</w:t>
      </w:r>
    </w:p>
    <w:p w:rsidR="00A85EE6" w:rsidRPr="00271C9F" w:rsidRDefault="00A85EE6" w:rsidP="00C324CD">
      <w:pPr>
        <w:pStyle w:val="ConsPlusNormal"/>
        <w:widowControl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 xml:space="preserve">ведет </w:t>
      </w:r>
      <w:proofErr w:type="gramStart"/>
      <w:r w:rsidRPr="00271C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1C9F">
        <w:rPr>
          <w:rFonts w:ascii="Times New Roman" w:hAnsi="Times New Roman" w:cs="Times New Roman"/>
          <w:sz w:val="28"/>
          <w:szCs w:val="28"/>
        </w:rPr>
        <w:t xml:space="preserve"> согласованием с соответствующими организациями вопросов, связанных с установкой грузоподъемных приспособлений, оборудования и аппаратов, работающих под давлением, обеспечивает контроль за проведением испытаний указанных технических средств;</w:t>
      </w:r>
    </w:p>
    <w:p w:rsidR="00A85EE6" w:rsidRPr="00271C9F" w:rsidRDefault="00A85EE6" w:rsidP="00C324CD">
      <w:pPr>
        <w:pStyle w:val="ConsPlusNormal"/>
        <w:widowControl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осуществляет приемку выполненных работ, обеспечивает выполнение пусконаладочных работ и подготовку объектов к эксплуатации;</w:t>
      </w:r>
    </w:p>
    <w:p w:rsidR="00A85EE6" w:rsidRPr="00271C9F" w:rsidRDefault="00A85EE6" w:rsidP="00C324CD">
      <w:pPr>
        <w:pStyle w:val="ConsPlusNormal"/>
        <w:widowControl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принимает участие в создании и работе комиссии по предварительной проверке строительной готовности объектов для предъявления их приемочной комиссии;</w:t>
      </w:r>
    </w:p>
    <w:p w:rsidR="00A85EE6" w:rsidRPr="00271C9F" w:rsidRDefault="00A85EE6" w:rsidP="00C324CD">
      <w:pPr>
        <w:pStyle w:val="ConsPlusNormal"/>
        <w:widowControl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lastRenderedPageBreak/>
        <w:t>предъявляет приемочной комиссии завершенные строительством и подготовленные к эксплуатации объекты, обеспечивает комиссию необходимыми для работы документами, принимает участие в ее работе;</w:t>
      </w:r>
    </w:p>
    <w:p w:rsidR="00A85EE6" w:rsidRPr="00271C9F" w:rsidRDefault="00A85EE6" w:rsidP="00C324CD">
      <w:pPr>
        <w:pStyle w:val="ConsPlusNormal"/>
        <w:widowControl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передает завершенные строительством и введенные в эксплуатацию объекты в Управление муниципальной собственности администрации города Троицка в установленном законом порядке;</w:t>
      </w:r>
    </w:p>
    <w:p w:rsidR="00A85EE6" w:rsidRPr="00271C9F" w:rsidRDefault="00A85EE6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осуществляет расчеты с подрядными организациями за законченные строительством объекты или пусковые комплексы;</w:t>
      </w:r>
    </w:p>
    <w:p w:rsidR="00A85EE6" w:rsidRPr="00271C9F" w:rsidRDefault="00A85EE6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принимает от подрядчика по акту законсервированные или приостановленные строительством объекты и принимает меры для их сохранности, вносит инвесторам предложения по дальнейшему использованию объектов незавершенного строительства;</w:t>
      </w:r>
    </w:p>
    <w:p w:rsidR="00A85EE6" w:rsidRPr="00271C9F" w:rsidRDefault="00A85EE6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проверяет предъявленные к оплате документы подрядных организаций, поставщиков, проектных, исследовательских и иных организаций по выполнению работ, поставке продукции и предоставлению услуг;</w:t>
      </w:r>
    </w:p>
    <w:p w:rsidR="00A85EE6" w:rsidRPr="00271C9F" w:rsidRDefault="00A85EE6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разрабатывает технико-экономическое обоснование капитальных вложений в объекты капитального строительства, реконструкции автомобильных дорог местного значения в границах города Троицка;</w:t>
      </w:r>
    </w:p>
    <w:p w:rsidR="00A85EE6" w:rsidRPr="00271C9F" w:rsidRDefault="00A85EE6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 xml:space="preserve">организует проведение проверок и согласования сметной документации объектов, не подлежащих </w:t>
      </w:r>
      <w:proofErr w:type="spellStart"/>
      <w:r w:rsidRPr="00271C9F">
        <w:rPr>
          <w:rFonts w:ascii="Times New Roman" w:hAnsi="Times New Roman" w:cs="Times New Roman"/>
          <w:sz w:val="28"/>
          <w:szCs w:val="28"/>
        </w:rPr>
        <w:t>госэкспертизе</w:t>
      </w:r>
      <w:proofErr w:type="spellEnd"/>
      <w:r w:rsidRPr="00271C9F">
        <w:rPr>
          <w:rFonts w:ascii="Times New Roman" w:hAnsi="Times New Roman" w:cs="Times New Roman"/>
          <w:sz w:val="28"/>
          <w:szCs w:val="28"/>
        </w:rPr>
        <w:t xml:space="preserve">, в соответствии с Градостроительным </w:t>
      </w:r>
      <w:hyperlink r:id="rId13" w:history="1">
        <w:r w:rsidRPr="00271C9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71C9F">
        <w:rPr>
          <w:rFonts w:ascii="Times New Roman" w:hAnsi="Times New Roman" w:cs="Times New Roman"/>
          <w:sz w:val="28"/>
          <w:szCs w:val="28"/>
        </w:rPr>
        <w:t xml:space="preserve"> Российской Федерации, осуществляет проверку смет на ремонт объектов муниципальной собственности;</w:t>
      </w:r>
    </w:p>
    <w:p w:rsidR="002E3206" w:rsidRDefault="002E3206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восстановлением благоустройства города после проведения земляных работ;</w:t>
      </w:r>
    </w:p>
    <w:p w:rsidR="002E3206" w:rsidRPr="006C42A1" w:rsidRDefault="002E3206" w:rsidP="006C42A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42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осуществляет контроль над содержанием технических средств, обеспечивающих организацию и регулирование дорожного движения на территории города;</w:t>
      </w:r>
    </w:p>
    <w:p w:rsidR="002E3206" w:rsidRPr="006C42A1" w:rsidRDefault="00110397" w:rsidP="006C42A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A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E3206" w:rsidRPr="006C42A1">
        <w:rPr>
          <w:rFonts w:ascii="Times New Roman" w:hAnsi="Times New Roman" w:cs="Times New Roman"/>
          <w:sz w:val="28"/>
          <w:szCs w:val="28"/>
        </w:rPr>
        <w:t>содержани</w:t>
      </w:r>
      <w:r w:rsidRPr="006C42A1">
        <w:rPr>
          <w:rFonts w:ascii="Times New Roman" w:hAnsi="Times New Roman" w:cs="Times New Roman"/>
          <w:sz w:val="28"/>
          <w:szCs w:val="28"/>
        </w:rPr>
        <w:t>е</w:t>
      </w:r>
      <w:r w:rsidR="002E3206" w:rsidRPr="006C42A1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</w:t>
      </w:r>
      <w:r w:rsidR="00574F38" w:rsidRPr="006C42A1">
        <w:rPr>
          <w:rFonts w:ascii="Times New Roman" w:hAnsi="Times New Roman" w:cs="Times New Roman"/>
          <w:sz w:val="28"/>
          <w:szCs w:val="28"/>
        </w:rPr>
        <w:t>, в том числе скверов, парков, газонов, цветников;</w:t>
      </w:r>
    </w:p>
    <w:p w:rsidR="002E3206" w:rsidRPr="006C42A1" w:rsidRDefault="00321F07" w:rsidP="006C42A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A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E3206" w:rsidRPr="006C42A1">
        <w:rPr>
          <w:rFonts w:ascii="Times New Roman" w:hAnsi="Times New Roman" w:cs="Times New Roman"/>
          <w:sz w:val="28"/>
          <w:szCs w:val="28"/>
        </w:rPr>
        <w:t>размещени</w:t>
      </w:r>
      <w:r w:rsidRPr="006C42A1">
        <w:rPr>
          <w:rFonts w:ascii="Times New Roman" w:hAnsi="Times New Roman" w:cs="Times New Roman"/>
          <w:sz w:val="28"/>
          <w:szCs w:val="28"/>
        </w:rPr>
        <w:t>е</w:t>
      </w:r>
      <w:r w:rsidR="002E3206" w:rsidRPr="006C42A1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Pr="006C42A1">
        <w:rPr>
          <w:rFonts w:ascii="Times New Roman" w:hAnsi="Times New Roman" w:cs="Times New Roman"/>
          <w:sz w:val="28"/>
          <w:szCs w:val="28"/>
        </w:rPr>
        <w:t>е</w:t>
      </w:r>
      <w:r w:rsidR="002E3206" w:rsidRPr="006C42A1">
        <w:rPr>
          <w:rFonts w:ascii="Times New Roman" w:hAnsi="Times New Roman" w:cs="Times New Roman"/>
          <w:sz w:val="28"/>
          <w:szCs w:val="28"/>
        </w:rPr>
        <w:t xml:space="preserve"> детских и спортивных площадок, парковок (парковочных мест), малых архитектурных форм;</w:t>
      </w:r>
    </w:p>
    <w:p w:rsidR="002E3206" w:rsidRPr="006C42A1" w:rsidRDefault="001A5930" w:rsidP="006C42A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A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E3206" w:rsidRPr="006C42A1">
        <w:rPr>
          <w:rFonts w:ascii="Times New Roman" w:hAnsi="Times New Roman" w:cs="Times New Roman"/>
          <w:sz w:val="28"/>
          <w:szCs w:val="28"/>
        </w:rPr>
        <w:t>организаци</w:t>
      </w:r>
      <w:r w:rsidRPr="006C42A1">
        <w:rPr>
          <w:rFonts w:ascii="Times New Roman" w:hAnsi="Times New Roman" w:cs="Times New Roman"/>
          <w:sz w:val="28"/>
          <w:szCs w:val="28"/>
        </w:rPr>
        <w:t>ю</w:t>
      </w:r>
      <w:r w:rsidR="002E3206" w:rsidRPr="006C42A1">
        <w:rPr>
          <w:rFonts w:ascii="Times New Roman" w:hAnsi="Times New Roman" w:cs="Times New Roman"/>
          <w:sz w:val="28"/>
          <w:szCs w:val="28"/>
        </w:rPr>
        <w:t xml:space="preserve"> пешеходных коммуникаций, в том числе тротуаров, аллей, дорожек, тропинок;</w:t>
      </w:r>
    </w:p>
    <w:p w:rsidR="002E3206" w:rsidRPr="006C42A1" w:rsidRDefault="001A5930" w:rsidP="006C42A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A1">
        <w:rPr>
          <w:rFonts w:ascii="Times New Roman" w:hAnsi="Times New Roman" w:cs="Times New Roman"/>
          <w:sz w:val="28"/>
          <w:szCs w:val="28"/>
        </w:rPr>
        <w:t>осуществляет</w:t>
      </w:r>
      <w:r w:rsidR="002E3206" w:rsidRPr="006C42A1">
        <w:rPr>
          <w:rFonts w:ascii="Times New Roman" w:hAnsi="Times New Roman" w:cs="Times New Roman"/>
          <w:sz w:val="28"/>
          <w:szCs w:val="28"/>
        </w:rPr>
        <w:t xml:space="preserve"> уборк</w:t>
      </w:r>
      <w:r w:rsidRPr="006C42A1">
        <w:rPr>
          <w:rFonts w:ascii="Times New Roman" w:hAnsi="Times New Roman" w:cs="Times New Roman"/>
          <w:sz w:val="28"/>
          <w:szCs w:val="28"/>
        </w:rPr>
        <w:t>у</w:t>
      </w:r>
      <w:r w:rsidR="002E3206" w:rsidRPr="006C42A1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6C42A1">
        <w:rPr>
          <w:rFonts w:ascii="Times New Roman" w:hAnsi="Times New Roman" w:cs="Times New Roman"/>
          <w:sz w:val="28"/>
          <w:szCs w:val="28"/>
        </w:rPr>
        <w:t>города Троицка</w:t>
      </w:r>
      <w:r w:rsidR="002E3206" w:rsidRPr="006C42A1">
        <w:rPr>
          <w:rFonts w:ascii="Times New Roman" w:hAnsi="Times New Roman" w:cs="Times New Roman"/>
          <w:sz w:val="28"/>
          <w:szCs w:val="28"/>
        </w:rPr>
        <w:t>, в том числе в зимний период;</w:t>
      </w:r>
    </w:p>
    <w:p w:rsidR="002E3206" w:rsidRPr="006C42A1" w:rsidRDefault="001A5930" w:rsidP="00C324C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A1">
        <w:rPr>
          <w:rFonts w:ascii="Times New Roman" w:hAnsi="Times New Roman" w:cs="Times New Roman"/>
          <w:sz w:val="28"/>
          <w:szCs w:val="28"/>
        </w:rPr>
        <w:t>осуществляет</w:t>
      </w:r>
      <w:r w:rsidR="002E3206" w:rsidRPr="006C42A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6C42A1">
        <w:rPr>
          <w:rFonts w:ascii="Times New Roman" w:hAnsi="Times New Roman" w:cs="Times New Roman"/>
          <w:sz w:val="28"/>
          <w:szCs w:val="28"/>
        </w:rPr>
        <w:t>ю</w:t>
      </w:r>
      <w:r w:rsidR="002E3206" w:rsidRPr="006C42A1">
        <w:rPr>
          <w:rFonts w:ascii="Times New Roman" w:hAnsi="Times New Roman" w:cs="Times New Roman"/>
          <w:sz w:val="28"/>
          <w:szCs w:val="28"/>
        </w:rPr>
        <w:t xml:space="preserve"> стоков ливневых вод;</w:t>
      </w:r>
    </w:p>
    <w:p w:rsidR="00A85EE6" w:rsidRPr="006C42A1" w:rsidRDefault="00A85EE6" w:rsidP="00C324C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A1">
        <w:rPr>
          <w:rFonts w:ascii="Times New Roman" w:hAnsi="Times New Roman" w:cs="Times New Roman"/>
          <w:sz w:val="28"/>
          <w:szCs w:val="28"/>
        </w:rPr>
        <w:t>ведет бухгалтерский, статистический и налоговый учет, составляет их в установленном порядке, в определенные сроки, несет ответственность за их достоверность, предоставляет соответствующим органам отчетность;</w:t>
      </w:r>
    </w:p>
    <w:p w:rsidR="00A85EE6" w:rsidRPr="006C42A1" w:rsidRDefault="00A85EE6" w:rsidP="00C324C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A1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Pr="006C42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42A1">
        <w:rPr>
          <w:rFonts w:ascii="Times New Roman" w:hAnsi="Times New Roman" w:cs="Times New Roman"/>
          <w:sz w:val="28"/>
          <w:szCs w:val="28"/>
        </w:rPr>
        <w:t xml:space="preserve"> соответствием объемов выполненных работ проектам, техническим условиям и стандартам;</w:t>
      </w:r>
    </w:p>
    <w:p w:rsidR="00A85EE6" w:rsidRPr="006C42A1" w:rsidRDefault="00A85EE6" w:rsidP="00C324C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A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6C42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42A1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города Троицка;</w:t>
      </w:r>
    </w:p>
    <w:p w:rsidR="00A85EE6" w:rsidRPr="006C42A1" w:rsidRDefault="00A85EE6" w:rsidP="00C324C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A1">
        <w:rPr>
          <w:rFonts w:ascii="Times New Roman" w:hAnsi="Times New Roman" w:cs="Times New Roman"/>
          <w:sz w:val="28"/>
          <w:szCs w:val="28"/>
        </w:rPr>
        <w:t>формирует перечень получателей бюджетных средств, подведомственных Управлению;</w:t>
      </w:r>
    </w:p>
    <w:p w:rsidR="00A85EE6" w:rsidRPr="006C42A1" w:rsidRDefault="00A85EE6" w:rsidP="00C324C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A1">
        <w:rPr>
          <w:rFonts w:ascii="Times New Roman" w:hAnsi="Times New Roman" w:cs="Times New Roman"/>
          <w:sz w:val="28"/>
          <w:szCs w:val="28"/>
        </w:rPr>
        <w:lastRenderedPageBreak/>
        <w:t>организует и осуществляет ведомственный финансовый контроль деятельности учреждений, в отношении которых Управление осуществляет функции и, полномочия учредителя;</w:t>
      </w:r>
    </w:p>
    <w:p w:rsidR="00A85EE6" w:rsidRPr="006C42A1" w:rsidRDefault="00A85EE6" w:rsidP="00C324C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A1">
        <w:rPr>
          <w:rFonts w:ascii="Times New Roman" w:hAnsi="Times New Roman" w:cs="Times New Roman"/>
          <w:sz w:val="28"/>
          <w:szCs w:val="28"/>
        </w:rPr>
        <w:t>приобретает недвижимое имущество в муниципальную собственность по договору участия в долевом строительстве многоквартирных жилых домов и иных объектов недвижимости;</w:t>
      </w:r>
    </w:p>
    <w:p w:rsidR="00A85EE6" w:rsidRPr="006C42A1" w:rsidRDefault="00A85EE6" w:rsidP="00C324C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A1">
        <w:rPr>
          <w:rFonts w:ascii="Times New Roman" w:hAnsi="Times New Roman" w:cs="Times New Roman"/>
          <w:sz w:val="28"/>
          <w:szCs w:val="28"/>
        </w:rPr>
        <w:t>осуществляет регистрацию права собственности на объекты долевого строительства и права общей долевой собственности на общее имущество в многоквартирном доме и (или) ином объекте недвижимости на основании договора участия в долевом строительстве;</w:t>
      </w:r>
    </w:p>
    <w:p w:rsidR="00A85EE6" w:rsidRPr="006C42A1" w:rsidRDefault="00A85EE6" w:rsidP="006C42A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A1">
        <w:rPr>
          <w:rFonts w:ascii="Times New Roman" w:hAnsi="Times New Roman" w:cs="Times New Roman"/>
          <w:sz w:val="28"/>
          <w:szCs w:val="28"/>
        </w:rPr>
        <w:t xml:space="preserve">осуществляет функции и полномочия учредителя в отношении учреждений, подведомственных Управлению: муниципальное бюджетное учреждение </w:t>
      </w:r>
      <w:r w:rsidR="00821C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C42A1">
        <w:rPr>
          <w:rFonts w:ascii="Times New Roman" w:hAnsi="Times New Roman" w:cs="Times New Roman"/>
          <w:sz w:val="28"/>
          <w:szCs w:val="28"/>
        </w:rPr>
        <w:t>Троицкстройконтроль</w:t>
      </w:r>
      <w:proofErr w:type="spellEnd"/>
      <w:r w:rsidR="00821CBF">
        <w:rPr>
          <w:rFonts w:ascii="Times New Roman" w:hAnsi="Times New Roman" w:cs="Times New Roman"/>
          <w:sz w:val="28"/>
          <w:szCs w:val="28"/>
        </w:rPr>
        <w:t>»</w:t>
      </w:r>
      <w:r w:rsidRPr="006C42A1">
        <w:rPr>
          <w:rFonts w:ascii="Times New Roman" w:hAnsi="Times New Roman" w:cs="Times New Roman"/>
          <w:sz w:val="28"/>
          <w:szCs w:val="28"/>
        </w:rPr>
        <w:t xml:space="preserve"> и муниципальное бюджетное учреждение </w:t>
      </w:r>
      <w:r w:rsidR="00821CBF">
        <w:rPr>
          <w:rFonts w:ascii="Times New Roman" w:hAnsi="Times New Roman" w:cs="Times New Roman"/>
          <w:sz w:val="28"/>
          <w:szCs w:val="28"/>
        </w:rPr>
        <w:t>«</w:t>
      </w:r>
      <w:r w:rsidRPr="006C42A1">
        <w:rPr>
          <w:rFonts w:ascii="Times New Roman" w:hAnsi="Times New Roman" w:cs="Times New Roman"/>
          <w:sz w:val="28"/>
          <w:szCs w:val="28"/>
        </w:rPr>
        <w:t>Комитет по капитальному строительству</w:t>
      </w:r>
      <w:r w:rsidR="00821CBF">
        <w:rPr>
          <w:rFonts w:ascii="Times New Roman" w:hAnsi="Times New Roman" w:cs="Times New Roman"/>
          <w:sz w:val="28"/>
          <w:szCs w:val="28"/>
        </w:rPr>
        <w:t>»</w:t>
      </w:r>
      <w:r w:rsidRPr="006C42A1">
        <w:rPr>
          <w:rFonts w:ascii="Times New Roman" w:hAnsi="Times New Roman" w:cs="Times New Roman"/>
          <w:sz w:val="28"/>
          <w:szCs w:val="28"/>
        </w:rPr>
        <w:t xml:space="preserve"> (далее - Учреждения);</w:t>
      </w:r>
    </w:p>
    <w:p w:rsidR="00A85EE6" w:rsidRPr="00271C9F" w:rsidRDefault="00A85EE6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определяет цели, задачи и основные направления деятельности Учреждений;</w:t>
      </w:r>
    </w:p>
    <w:p w:rsidR="00A85EE6" w:rsidRPr="00271C9F" w:rsidRDefault="00A85EE6" w:rsidP="006C42A1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выполняет в отношении Учреждений следующие функции:</w:t>
      </w:r>
    </w:p>
    <w:p w:rsidR="00A85EE6" w:rsidRPr="00271C9F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- утверждает устав, внесение в него изменений, рассмотрение вопросов реорганизации и ликвидации Учреждения, изменения его типа;</w:t>
      </w:r>
    </w:p>
    <w:p w:rsidR="00A85EE6" w:rsidRPr="00271C9F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- утверждает передаточный акт или разделительный баланс Учреждений;</w:t>
      </w:r>
    </w:p>
    <w:p w:rsidR="00A85EE6" w:rsidRPr="00271C9F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- формирует ликвидационную комиссию и утверждает промежуточный и окончательный ликвидационный баланс Учреждения;</w:t>
      </w:r>
    </w:p>
    <w:p w:rsidR="00A85EE6" w:rsidRPr="00271C9F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- назначает и увольняет руководителя Учреждения, а также заключает и расторгает трудовой договор с ним, если для организаций соответствующей сферы деятельности действующим законодательством не предусмотрен иной порядок назначения руководителя и прекращения его полномочий и (или) заключения и прекращения трудового договора с ним;</w:t>
      </w:r>
    </w:p>
    <w:p w:rsidR="00A85EE6" w:rsidRPr="00271C9F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271C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1C9F">
        <w:rPr>
          <w:rFonts w:ascii="Times New Roman" w:hAnsi="Times New Roman" w:cs="Times New Roman"/>
          <w:sz w:val="28"/>
          <w:szCs w:val="28"/>
        </w:rPr>
        <w:t xml:space="preserve"> сбором отчетности Учреждений;</w:t>
      </w:r>
    </w:p>
    <w:p w:rsidR="00A85EE6" w:rsidRPr="00271C9F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- рассматривает предложения руководителя Учреждения о совершении сделок с имуществом Учреждения в случаях, если для совершения таких сделок требуется согласие учредителя;</w:t>
      </w:r>
    </w:p>
    <w:p w:rsidR="00A85EE6" w:rsidRPr="00271C9F" w:rsidRDefault="00A85EE6" w:rsidP="00C324C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 xml:space="preserve">- в пределах своей компетенции осуществляет </w:t>
      </w:r>
      <w:proofErr w:type="gramStart"/>
      <w:r w:rsidRPr="00271C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1C9F">
        <w:rPr>
          <w:rFonts w:ascii="Times New Roman" w:hAnsi="Times New Roman" w:cs="Times New Roman"/>
          <w:sz w:val="28"/>
          <w:szCs w:val="28"/>
        </w:rPr>
        <w:t xml:space="preserve"> соблюдением и выполнением Учреждениями действующего законодательства Российской Федерации, Челябинской области в сфере строительства, выполнением требований государственных стандартов в области строительства, соблюдением требований охраны труда;</w:t>
      </w:r>
    </w:p>
    <w:p w:rsidR="00A85EE6" w:rsidRDefault="00A85EE6" w:rsidP="00C324CD">
      <w:pPr>
        <w:pStyle w:val="ConsPlusNormal"/>
        <w:widowControl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осуществляет иные функции, необходимые для выполнения стоящих перед Управлением целей и задач в области строительства и реконструкции объектов муниципальной собственности.</w:t>
      </w:r>
    </w:p>
    <w:p w:rsidR="002541D5" w:rsidRDefault="002541D5" w:rsidP="00C324C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AF9" w:rsidRDefault="00E67AF9" w:rsidP="00C324C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EE6" w:rsidRPr="00271C9F" w:rsidRDefault="00A85EE6" w:rsidP="00C324CD">
      <w:pPr>
        <w:pStyle w:val="ConsPlusNormal"/>
        <w:widowControl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4. Права и обязанности Управления</w:t>
      </w:r>
    </w:p>
    <w:p w:rsidR="00A85EE6" w:rsidRPr="00271C9F" w:rsidRDefault="00A85EE6" w:rsidP="00C324C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EE6" w:rsidRPr="00271C9F" w:rsidRDefault="00A85EE6" w:rsidP="00C324CD">
      <w:pPr>
        <w:pStyle w:val="ConsPlusNormal"/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Управление для осуществления возложенных на него задач и функций имеет право:</w:t>
      </w:r>
    </w:p>
    <w:p w:rsidR="00A85EE6" w:rsidRPr="00271C9F" w:rsidRDefault="00A85EE6" w:rsidP="006C42A1">
      <w:pPr>
        <w:pStyle w:val="ConsPlusNormal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lastRenderedPageBreak/>
        <w:t>представлять интересы Управления в органах государственной власти, в органах местного самоуправления города Троицка, в отношениях с хозяйствующими субъектами и иными организациями, а также с гражданами города Троицка, запрашивать и получать у них в установленном порядке информацию, необходимую для деятельности Управления;</w:t>
      </w:r>
    </w:p>
    <w:p w:rsidR="00A85EE6" w:rsidRPr="00271C9F" w:rsidRDefault="00A85EE6" w:rsidP="006C42A1">
      <w:pPr>
        <w:pStyle w:val="ConsPlusNormal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запрашивать и получать от отраслевых и функциональных управлений и отделов администрации города Троицка, муниципальных предприятий и учреждений документы, справки, расчеты, другие сведения и информацию, необходимые для выполнения возложенных на Управление задач и функций;</w:t>
      </w:r>
    </w:p>
    <w:p w:rsidR="00A85EE6" w:rsidRPr="00271C9F" w:rsidRDefault="00A85EE6" w:rsidP="006C42A1">
      <w:pPr>
        <w:pStyle w:val="ConsPlusNormal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привлекать для подготовки документов специалистов других отраслевых и функциональных управлений и отделов администрации города Троицка, муниципальных учреждений по вопросам, относящимся к их компетенции;</w:t>
      </w:r>
    </w:p>
    <w:p w:rsidR="00A85EE6" w:rsidRPr="00271C9F" w:rsidRDefault="00A85EE6" w:rsidP="006C42A1">
      <w:pPr>
        <w:pStyle w:val="ConsPlusNormal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271C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1C9F">
        <w:rPr>
          <w:rFonts w:ascii="Times New Roman" w:hAnsi="Times New Roman" w:cs="Times New Roman"/>
          <w:sz w:val="28"/>
          <w:szCs w:val="28"/>
        </w:rPr>
        <w:t xml:space="preserve"> исполнением правовых актов органов местного самоуправления в пределах своей компетенции;</w:t>
      </w:r>
    </w:p>
    <w:p w:rsidR="00A85EE6" w:rsidRPr="00271C9F" w:rsidRDefault="00A85EE6" w:rsidP="006C42A1">
      <w:pPr>
        <w:pStyle w:val="ConsPlusNormal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создавать условия для участия инвесторов в развитии строительной индустрии и строительстве объектов различного назначения на территории города Троицка;</w:t>
      </w:r>
    </w:p>
    <w:p w:rsidR="00A85EE6" w:rsidRPr="00271C9F" w:rsidRDefault="00A85EE6" w:rsidP="006C42A1">
      <w:pPr>
        <w:pStyle w:val="ConsPlusNormal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проводить совещания с представителями органов местного самоуправления города Троицка и их подразделений, организаций строительного комплекса города Троицка по вопросам, входящим в компетенцию Управления;</w:t>
      </w:r>
    </w:p>
    <w:p w:rsidR="00A85EE6" w:rsidRPr="00271C9F" w:rsidRDefault="00A85EE6" w:rsidP="006C42A1">
      <w:pPr>
        <w:pStyle w:val="ConsPlusNormal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входить в состав комиссий, рабочих групп по рассмотрению вопросов, связанных с решением вопросов, находящихся в ведении Управления;</w:t>
      </w:r>
    </w:p>
    <w:p w:rsidR="00A85EE6" w:rsidRPr="00271C9F" w:rsidRDefault="00A85EE6" w:rsidP="006C42A1">
      <w:pPr>
        <w:pStyle w:val="ConsPlusNormal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вести служебную переписку;</w:t>
      </w:r>
    </w:p>
    <w:p w:rsidR="00A85EE6" w:rsidRPr="00271C9F" w:rsidRDefault="00A85EE6" w:rsidP="006C42A1">
      <w:pPr>
        <w:pStyle w:val="ConsPlusNormal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назначать на должность и освобождать от должности руководителей учреждений, в отношении которых Управление осуществляет функции и полномочия учредителя;</w:t>
      </w:r>
    </w:p>
    <w:p w:rsidR="00A85EE6" w:rsidRPr="00271C9F" w:rsidRDefault="00A85EE6" w:rsidP="006C42A1">
      <w:pPr>
        <w:pStyle w:val="ConsPlusNormal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представлять интересы Управления в гражданских, уголовных, арбитражных и третейских судах, правоохранительных органах со всеми правами, которые предоставляются истцу, ответчику, потерпевшему, третьему лицу;</w:t>
      </w:r>
    </w:p>
    <w:p w:rsidR="00A85EE6" w:rsidRPr="00271C9F" w:rsidRDefault="00A85EE6" w:rsidP="006C42A1">
      <w:pPr>
        <w:pStyle w:val="ConsPlusNormal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разрабатывать и вносить на рассмотрение главе города Троицка и Собрания депутатов города Троицка проекты правовых актов по вопросам, входящим в компетенцию Управления.</w:t>
      </w: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Управление при осуществлении возложенных на него задач и функций обязано:</w:t>
      </w:r>
    </w:p>
    <w:p w:rsidR="00A85EE6" w:rsidRPr="00271C9F" w:rsidRDefault="00A85EE6" w:rsidP="00C324CD">
      <w:pPr>
        <w:pStyle w:val="ConsPlusNormal"/>
        <w:widowControl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использовать по целевому назначению средства, выделенные из бюджетов всех уровней;</w:t>
      </w:r>
    </w:p>
    <w:p w:rsidR="00A85EE6" w:rsidRPr="00271C9F" w:rsidRDefault="00A85EE6" w:rsidP="00C324CD">
      <w:pPr>
        <w:pStyle w:val="ConsPlusNormal"/>
        <w:widowControl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 xml:space="preserve">осуществлять в пределах своих полномочий </w:t>
      </w:r>
      <w:proofErr w:type="gramStart"/>
      <w:r w:rsidRPr="00271C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1C9F"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учреждений. Определять эффективность работы указанных учреждений;</w:t>
      </w:r>
    </w:p>
    <w:p w:rsidR="00A85EE6" w:rsidRPr="00271C9F" w:rsidRDefault="00A85EE6" w:rsidP="00C324CD">
      <w:pPr>
        <w:pStyle w:val="ConsPlusNormal"/>
        <w:widowControl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 xml:space="preserve">в установленном порядке вести бухгалтерский, налоговый и статистический учет, </w:t>
      </w:r>
      <w:proofErr w:type="gramStart"/>
      <w:r w:rsidRPr="00271C9F">
        <w:rPr>
          <w:rFonts w:ascii="Times New Roman" w:hAnsi="Times New Roman" w:cs="Times New Roman"/>
          <w:sz w:val="28"/>
          <w:szCs w:val="28"/>
        </w:rPr>
        <w:t>предоставлять отчеты</w:t>
      </w:r>
      <w:proofErr w:type="gramEnd"/>
      <w:r w:rsidRPr="00271C9F">
        <w:rPr>
          <w:rFonts w:ascii="Times New Roman" w:hAnsi="Times New Roman" w:cs="Times New Roman"/>
          <w:sz w:val="28"/>
          <w:szCs w:val="28"/>
        </w:rPr>
        <w:t xml:space="preserve"> в соответствующие органы;</w:t>
      </w:r>
    </w:p>
    <w:p w:rsidR="00A85EE6" w:rsidRPr="00271C9F" w:rsidRDefault="00A85EE6" w:rsidP="00C324CD">
      <w:pPr>
        <w:pStyle w:val="ConsPlusNormal"/>
        <w:widowControl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lastRenderedPageBreak/>
        <w:t>представлять в установленном порядке в органы исполнительной власти Челябинской области, органы местного самоуправления города Троицка необходимую финансовую, отчетную и иную документацию.</w:t>
      </w:r>
    </w:p>
    <w:p w:rsidR="00A85EE6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24CD" w:rsidRPr="00271C9F" w:rsidRDefault="00C324CD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EE6" w:rsidRPr="00271C9F" w:rsidRDefault="00A85EE6" w:rsidP="00271C9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5. Руководство и организация деятельности Управления</w:t>
      </w:r>
    </w:p>
    <w:p w:rsidR="00A85EE6" w:rsidRPr="00271C9F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Предельная численность муниципальных служащих Управления утверждается решением Собрания депутатов города Троицка.</w:t>
      </w: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Возглавляет Управление начальник Управления, который непосредственно подчиняется заместителю главы города Троицка по городскому хозяйству.</w:t>
      </w: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Решение о назначении и освобождении от должности начальника Управления принимается главой города Троицка и оформляется распоряжением администрации города Троицка.</w:t>
      </w: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Структура Управления разрабатывается начальником Управления и вносится на рассмотрение главе города Троицка для утверждения постановлени</w:t>
      </w:r>
      <w:r w:rsidR="002E3206">
        <w:rPr>
          <w:rFonts w:ascii="Times New Roman" w:hAnsi="Times New Roman" w:cs="Times New Roman"/>
          <w:sz w:val="28"/>
          <w:szCs w:val="28"/>
        </w:rPr>
        <w:t>ем администрации города Троицка, штатная численность Управления определяется главой города.</w:t>
      </w: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Начальник Управления осуществляет руководство Управлением на основе единоначалия и несет персональную ответственность за деятельность Управления и выполнение возложенных на Управление полномочий.</w:t>
      </w:r>
    </w:p>
    <w:p w:rsidR="00A85EE6" w:rsidRPr="00271C9F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Начальник Управления:</w:t>
      </w:r>
    </w:p>
    <w:p w:rsidR="00A85EE6" w:rsidRPr="00271C9F" w:rsidRDefault="00A85EE6" w:rsidP="006C42A1">
      <w:pPr>
        <w:pStyle w:val="ConsPlusNormal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организует деятельность Управления в соответствии с настоящим Положением;</w:t>
      </w:r>
    </w:p>
    <w:p w:rsidR="00A85EE6" w:rsidRPr="00271C9F" w:rsidRDefault="00A85EE6" w:rsidP="006C42A1">
      <w:pPr>
        <w:pStyle w:val="ConsPlusNormal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представляет Управление во всех организациях, учреждениях, предприятиях, государственных и муниципальных органах без доверенности;</w:t>
      </w:r>
    </w:p>
    <w:p w:rsidR="00A85EE6" w:rsidRPr="00271C9F" w:rsidRDefault="00A85EE6" w:rsidP="006C42A1">
      <w:pPr>
        <w:pStyle w:val="ConsPlusNormal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обеспечивает финансово-бюджетную, штатно-сметную, налоговую и учетно-отчетную дисциплину, защиту имущественных прав и интересов Управления по капитальному строительству;</w:t>
      </w:r>
    </w:p>
    <w:p w:rsidR="00A85EE6" w:rsidRPr="00271C9F" w:rsidRDefault="00A85EE6" w:rsidP="006C42A1">
      <w:pPr>
        <w:pStyle w:val="ConsPlusNormal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открывает лицевые счета в соответствии с действующим законодательством Российской Федерации, выдает доверенности, совершает от имени Управления операции с денежными средствами, подписывает финансовые и другие документы от имени Управления;</w:t>
      </w:r>
    </w:p>
    <w:p w:rsidR="00A85EE6" w:rsidRPr="00271C9F" w:rsidRDefault="00A85EE6" w:rsidP="006C42A1">
      <w:pPr>
        <w:pStyle w:val="ConsPlusNormal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издает в пределах компетенции Управления распоряжения, локальные правовые акты;</w:t>
      </w:r>
    </w:p>
    <w:p w:rsidR="00A85EE6" w:rsidRPr="00271C9F" w:rsidRDefault="00A85EE6" w:rsidP="006C42A1">
      <w:pPr>
        <w:pStyle w:val="ConsPlusNormal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утверждает по согласованию с главой города Троицка штаты и штатное расписание Управления, утверждает должностные инструкции сотрудников Управления, распределяет должностные обязанности между работниками Управления;</w:t>
      </w:r>
    </w:p>
    <w:p w:rsidR="00A85EE6" w:rsidRPr="00271C9F" w:rsidRDefault="00A85EE6" w:rsidP="00C324CD">
      <w:pPr>
        <w:pStyle w:val="ConsPlusNormal"/>
        <w:widowControl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 xml:space="preserve">осуществляет прием на работу и увольнение работников Управления, принимает меры поощрения, налагает дисциплинарные взыскания за нарушение правил внутреннего трудового распорядка и невыполнение обязанностей по трудовому договору, должностным инструкциям в </w:t>
      </w:r>
      <w:r w:rsidRPr="00271C9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Трудовым </w:t>
      </w:r>
      <w:hyperlink r:id="rId14" w:history="1">
        <w:r w:rsidRPr="00271C9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71C9F">
        <w:rPr>
          <w:rFonts w:ascii="Times New Roman" w:hAnsi="Times New Roman" w:cs="Times New Roman"/>
          <w:sz w:val="28"/>
          <w:szCs w:val="28"/>
        </w:rPr>
        <w:t xml:space="preserve"> Российской Федерации и законом о муниципальной службе;</w:t>
      </w:r>
    </w:p>
    <w:p w:rsidR="00A85EE6" w:rsidRPr="00271C9F" w:rsidRDefault="00A85EE6" w:rsidP="00C324CD">
      <w:pPr>
        <w:pStyle w:val="ConsPlusNormal"/>
        <w:widowControl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обеспечивает повышение квалификации работников Управления, их социальную защиту, соблюдение ими служебной и трудовой дисциплины;</w:t>
      </w:r>
    </w:p>
    <w:p w:rsidR="00A85EE6" w:rsidRPr="00271C9F" w:rsidRDefault="00A85EE6" w:rsidP="00C324CD">
      <w:pPr>
        <w:pStyle w:val="ConsPlusNormal"/>
        <w:widowControl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заключает в рамках своей компетенции договоры, муниципальные контракты и соглашения от имени Управления;</w:t>
      </w:r>
    </w:p>
    <w:p w:rsidR="00A85EE6" w:rsidRPr="00271C9F" w:rsidRDefault="00A85EE6" w:rsidP="00C324CD">
      <w:pPr>
        <w:pStyle w:val="ConsPlusNormal"/>
        <w:widowControl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совершает иные действия по руководству Управлением в соответствии с действующим законодательством.</w:t>
      </w: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В отсутствие начальника Управления его обязанности исполняет заместитель начальника Управления на основании распоряжения администрации города Троицка.</w:t>
      </w:r>
    </w:p>
    <w:p w:rsidR="00A85EE6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AF9" w:rsidRPr="00271C9F" w:rsidRDefault="00E67AF9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EE6" w:rsidRPr="00271C9F" w:rsidRDefault="00A85EE6" w:rsidP="00271C9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6. Ответственность Управления</w:t>
      </w:r>
    </w:p>
    <w:p w:rsidR="00A85EE6" w:rsidRPr="00271C9F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Управление (в лице начальника Управления) несет ответственность за ненадлежащее исполнение возложенных на Управление функций и задач, а также нецелевое использование бюджетных средств.</w:t>
      </w: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Работники Управления несут персональную ответственность за неисполнение или ненадлежащее исполнение возложенных на них обязанностей, определенных в должностных инструкциях, в соответствии с законодательством о муниципальной службе и трудовым законодательством.</w:t>
      </w:r>
    </w:p>
    <w:p w:rsidR="00A85EE6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AF9" w:rsidRPr="00271C9F" w:rsidRDefault="00E67AF9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EE6" w:rsidRPr="00271C9F" w:rsidRDefault="00A85EE6" w:rsidP="00271C9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7. Имущество и финансирование деятельности Управления</w:t>
      </w:r>
    </w:p>
    <w:p w:rsidR="00A85EE6" w:rsidRPr="00271C9F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Управление наделяется имуществом на праве оперативного управления.</w:t>
      </w: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Имущество, закрепленное за Управлением, является муниципальной собственностью.</w:t>
      </w: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Имущество Управления состоит из основных и оборотных средств, необходимых для обеспечения деятельности Управления.</w:t>
      </w:r>
    </w:p>
    <w:p w:rsidR="00A85EE6" w:rsidRPr="00271C9F" w:rsidRDefault="00A85EE6" w:rsidP="00C324CD">
      <w:pPr>
        <w:pStyle w:val="ConsPlusNormal"/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Управление вправе распоряжаться закрепленным за ним имуществом, строго по целевому назначению и обязано обеспечивать его сохранность, совершать иные действия с имуществом по согласованию с собственником. Не допускать ухудшения технического состояния имущества.</w:t>
      </w:r>
    </w:p>
    <w:p w:rsidR="00A85EE6" w:rsidRPr="00271C9F" w:rsidRDefault="00A85EE6" w:rsidP="00C324CD">
      <w:pPr>
        <w:pStyle w:val="ConsPlusNormal"/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Источниками финансирования расходов по содержанию аппарата Управления являются средства бюджета города Троицка, средства областного и федерального бюджетов для осуществления полномочий органов местного самоуправления в соответствии с законодательством Российской Федерации: организации в границах города Троицка газоснабжения, дорожной деятельности в отношении автомобильных дорог местного значения в границах города Троицка и обеспечения безопасности дорожного движения на них, осуществления муниципального контроля за сохранностью автомоби</w:t>
      </w:r>
      <w:r w:rsidR="008C792D">
        <w:rPr>
          <w:rFonts w:ascii="Times New Roman" w:hAnsi="Times New Roman" w:cs="Times New Roman"/>
          <w:sz w:val="28"/>
          <w:szCs w:val="28"/>
        </w:rPr>
        <w:t>льных дорог местного значения в</w:t>
      </w:r>
      <w:r w:rsidRPr="00271C9F">
        <w:rPr>
          <w:rFonts w:ascii="Times New Roman" w:hAnsi="Times New Roman" w:cs="Times New Roman"/>
          <w:sz w:val="28"/>
          <w:szCs w:val="28"/>
        </w:rPr>
        <w:t xml:space="preserve"> границах города Троицка, организации </w:t>
      </w:r>
      <w:r w:rsidRPr="00271C9F">
        <w:rPr>
          <w:rFonts w:ascii="Times New Roman" w:hAnsi="Times New Roman" w:cs="Times New Roman"/>
          <w:sz w:val="28"/>
          <w:szCs w:val="28"/>
        </w:rPr>
        <w:lastRenderedPageBreak/>
        <w:t>строительства и создания условий для жилищного строительства, участия в профилактике терроризма и экстремизма, а также в минимизации и (или) ликвидации последствий проявления терроризма и экстремизма в границах города Троицка, осуществления мер по противодействию коррупции в границах города Троицка.</w:t>
      </w:r>
    </w:p>
    <w:p w:rsidR="00A85EE6" w:rsidRPr="00271C9F" w:rsidRDefault="00A85EE6" w:rsidP="006C42A1">
      <w:pPr>
        <w:pStyle w:val="ConsPlusNormal"/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Источниками финансирования деятельности Управления при выполнении функциональных обязанностей являются:</w:t>
      </w:r>
    </w:p>
    <w:p w:rsidR="00A85EE6" w:rsidRPr="00271C9F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1) средства бюджета города, областного и федерального бюджетов;</w:t>
      </w:r>
    </w:p>
    <w:p w:rsidR="00A85EE6" w:rsidRPr="00271C9F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2) целевые средства из прочих источников финансирования в пределах действующего законодательства.</w:t>
      </w: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Средства, поступающие на лицевые счета Управления, подлежат расходованию строго по целевому назначению.</w:t>
      </w: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Финансовое и материально-техническое обеспечение деятельности Управления, финансирование мероприятий и программ являются расходными обязательствами города Троицка.</w:t>
      </w: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Управление, осуществляя полномочия главного распорядителя бюджетных средств:</w:t>
      </w:r>
    </w:p>
    <w:p w:rsidR="00A85EE6" w:rsidRPr="00271C9F" w:rsidRDefault="00A85EE6" w:rsidP="006C42A1">
      <w:pPr>
        <w:pStyle w:val="ConsPlusNormal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готовит и представляет органу, исполняющему бюджет, сводный отчет об исполнении сметы расходов бюджетной организации в соответствии с действующей бюджетной классификацией;</w:t>
      </w:r>
    </w:p>
    <w:p w:rsidR="00A85EE6" w:rsidRPr="00271C9F" w:rsidRDefault="00A85EE6" w:rsidP="006C42A1">
      <w:pPr>
        <w:pStyle w:val="ConsPlusNormal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обеспечивает эффективное и целевое использование выделенных бюджетных средств;</w:t>
      </w:r>
    </w:p>
    <w:p w:rsidR="00A85EE6" w:rsidRPr="00271C9F" w:rsidRDefault="00A85EE6" w:rsidP="006C42A1">
      <w:pPr>
        <w:pStyle w:val="ConsPlusNormal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ведет бухгалтерский учет, представляет бюджетную, статистическую и налоговую отчетность и другие отчеты в установленном законодательством порядке.</w:t>
      </w:r>
    </w:p>
    <w:p w:rsidR="00A85EE6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AF9" w:rsidRPr="00271C9F" w:rsidRDefault="00E67AF9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EE6" w:rsidRPr="00271C9F" w:rsidRDefault="00A85EE6" w:rsidP="00271C9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8. Учет, ревизия и отчетность</w:t>
      </w:r>
    </w:p>
    <w:p w:rsidR="00A85EE6" w:rsidRPr="00271C9F" w:rsidRDefault="00A85EE6" w:rsidP="00271C9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 xml:space="preserve">Управление осуществляет </w:t>
      </w:r>
      <w:proofErr w:type="gramStart"/>
      <w:r w:rsidRPr="00271C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1C9F"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Учреждений в пределах своих полномочий.</w:t>
      </w: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Управление представляет отчеты об использовании средств, выделенных из бюджета и иные формы отчетности, установленные действующим законодательством, в органы, ответственные за исполнение соответствующего бюджета.</w:t>
      </w: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Управление сдает в установленные сроки бюджетную, статистическую, бухгалтерскую и налоговую отчетность в соответствующие органы.</w:t>
      </w:r>
    </w:p>
    <w:p w:rsidR="00A85EE6" w:rsidRPr="00271C9F" w:rsidRDefault="00A85EE6" w:rsidP="00C324CD">
      <w:pPr>
        <w:pStyle w:val="ConsPlusNormal"/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 xml:space="preserve">Управление ежеквартально представляет главе города </w:t>
      </w:r>
      <w:proofErr w:type="gramStart"/>
      <w:r w:rsidRPr="00271C9F">
        <w:rPr>
          <w:rFonts w:ascii="Times New Roman" w:hAnsi="Times New Roman" w:cs="Times New Roman"/>
          <w:sz w:val="28"/>
          <w:szCs w:val="28"/>
        </w:rPr>
        <w:t>Троицка</w:t>
      </w:r>
      <w:proofErr w:type="gramEnd"/>
      <w:r w:rsidRPr="00271C9F">
        <w:rPr>
          <w:rFonts w:ascii="Times New Roman" w:hAnsi="Times New Roman" w:cs="Times New Roman"/>
          <w:sz w:val="28"/>
          <w:szCs w:val="28"/>
        </w:rPr>
        <w:t xml:space="preserve"> следующие отчеты о своей деятельности:</w:t>
      </w:r>
    </w:p>
    <w:p w:rsidR="00A85EE6" w:rsidRPr="00271C9F" w:rsidRDefault="00A85EE6" w:rsidP="00C324CD">
      <w:pPr>
        <w:pStyle w:val="ConsPlusNormal"/>
        <w:widowControl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об использовании средств, выделенных из бюджетов разных уровней;</w:t>
      </w:r>
    </w:p>
    <w:p w:rsidR="00A85EE6" w:rsidRPr="00271C9F" w:rsidRDefault="00A85EE6" w:rsidP="00C324CD">
      <w:pPr>
        <w:pStyle w:val="ConsPlusNormal"/>
        <w:widowControl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о реализации социально-экономических и национальных проектов, долгосрочных целевых программ;</w:t>
      </w:r>
    </w:p>
    <w:p w:rsidR="00A85EE6" w:rsidRPr="00271C9F" w:rsidRDefault="00A85EE6" w:rsidP="00C324CD">
      <w:pPr>
        <w:pStyle w:val="ConsPlusNormal"/>
        <w:widowControl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другие отчеты в пределах полномочий Управления.</w:t>
      </w:r>
    </w:p>
    <w:p w:rsidR="00A85EE6" w:rsidRPr="00271C9F" w:rsidRDefault="00A85EE6" w:rsidP="00C324CD">
      <w:pPr>
        <w:pStyle w:val="ConsPlusNormal"/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lastRenderedPageBreak/>
        <w:t>Ревизия и контроль деятельности Управления осуществляется уполномоченными органами.</w:t>
      </w:r>
    </w:p>
    <w:p w:rsidR="00A85EE6" w:rsidRDefault="00A85EE6" w:rsidP="00271C9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AF9" w:rsidRPr="00271C9F" w:rsidRDefault="00E67AF9" w:rsidP="00271C9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EE6" w:rsidRPr="00271C9F" w:rsidRDefault="00A85EE6" w:rsidP="00271C9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9. Взаимоотношения Управления</w:t>
      </w:r>
    </w:p>
    <w:p w:rsidR="00A85EE6" w:rsidRPr="00271C9F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Управление осуществляет свою деятельность во взаимодействии с органами государственной власти Челябинской области, структурными подразделениями администрации города Троицка, Собранием депутатов города Троицка, общественными организациями, средствами массовой информации.</w:t>
      </w:r>
    </w:p>
    <w:p w:rsidR="00A85EE6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AF9" w:rsidRPr="00271C9F" w:rsidRDefault="00E67AF9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EE6" w:rsidRPr="00271C9F" w:rsidRDefault="00A85EE6" w:rsidP="00271C9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10. Заключительные положения</w:t>
      </w:r>
    </w:p>
    <w:p w:rsidR="00A85EE6" w:rsidRPr="00271C9F" w:rsidRDefault="00A85EE6" w:rsidP="00E67AF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Положение об Управлении может изменяться и дополняться в зависимости от изменения задач и функций Управления решением Собрания депутатов города Троицка.</w:t>
      </w: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Деятельность Управления прекращается путем реорганизации или ликвидации в установленном законом порядке.</w:t>
      </w: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Реорганизация или ликвидация Управления осуществляется в соответствии с действующим законодательством Российской Федерации.</w:t>
      </w: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 xml:space="preserve">При реорганизации или ликвидации Управления увольняемым работникам гарантируется соблюдение их прав в соответствии с Трудовым </w:t>
      </w:r>
      <w:hyperlink r:id="rId15" w:history="1">
        <w:r w:rsidRPr="00271C9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71C9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Челябинской области и нормативными правовыми актами органов местного самоуправления города Троицка по вопросам муниципальной службы.</w:t>
      </w: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При реорганизации Управления все документы (управленческие, финансово-хозяйственные, по личному составу и другие) передаются в соответствии с действующим законодательством Российской Федерации правопреемнику.</w:t>
      </w:r>
    </w:p>
    <w:p w:rsidR="00A85EE6" w:rsidRPr="00271C9F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 xml:space="preserve">При ликвидации Управления документы постоянного хранения по личному составу (приказы, личные дела, карточки учета, лицевые счета), а также документы, имеющие культурное и научно-историческое значение, передаются на хранение в муниципальное бюджетное учреждение </w:t>
      </w:r>
      <w:r w:rsidR="00DA2DA3">
        <w:rPr>
          <w:rFonts w:ascii="Times New Roman" w:hAnsi="Times New Roman" w:cs="Times New Roman"/>
          <w:sz w:val="28"/>
          <w:szCs w:val="28"/>
        </w:rPr>
        <w:t>«</w:t>
      </w:r>
      <w:r w:rsidRPr="00271C9F">
        <w:rPr>
          <w:rFonts w:ascii="Times New Roman" w:hAnsi="Times New Roman" w:cs="Times New Roman"/>
          <w:sz w:val="28"/>
          <w:szCs w:val="28"/>
        </w:rPr>
        <w:t>Архив города Троицка</w:t>
      </w:r>
      <w:r w:rsidR="00DA2DA3">
        <w:rPr>
          <w:rFonts w:ascii="Times New Roman" w:hAnsi="Times New Roman" w:cs="Times New Roman"/>
          <w:sz w:val="28"/>
          <w:szCs w:val="28"/>
        </w:rPr>
        <w:t>»</w:t>
      </w:r>
      <w:r w:rsidRPr="00271C9F">
        <w:rPr>
          <w:rFonts w:ascii="Times New Roman" w:hAnsi="Times New Roman" w:cs="Times New Roman"/>
          <w:sz w:val="28"/>
          <w:szCs w:val="28"/>
        </w:rPr>
        <w:t>.</w:t>
      </w:r>
    </w:p>
    <w:p w:rsidR="00A85EE6" w:rsidRDefault="00A85EE6" w:rsidP="00D33798">
      <w:pPr>
        <w:pStyle w:val="ConsPlusNormal"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C9F">
        <w:rPr>
          <w:rFonts w:ascii="Times New Roman" w:hAnsi="Times New Roman" w:cs="Times New Roman"/>
          <w:sz w:val="28"/>
          <w:szCs w:val="28"/>
        </w:rPr>
        <w:t>При ликвидации Управления передача имущества Управления осуществляется в соответствии с действующим законодательством Российской Федерации и Челябинской области, а также нормативными правовыми актами органов местного самоуправления.</w:t>
      </w:r>
    </w:p>
    <w:p w:rsidR="00574F38" w:rsidRDefault="00574F38" w:rsidP="00271C9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74F38" w:rsidSect="00CC6D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133"/>
    <w:multiLevelType w:val="hybridMultilevel"/>
    <w:tmpl w:val="380EBBC2"/>
    <w:lvl w:ilvl="0" w:tplc="C83885F4">
      <w:start w:val="9"/>
      <w:numFmt w:val="decimal"/>
      <w:lvlText w:val="%1)"/>
      <w:lvlJc w:val="left"/>
      <w:pPr>
        <w:ind w:left="930" w:hanging="3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0732FF"/>
    <w:multiLevelType w:val="hybridMultilevel"/>
    <w:tmpl w:val="2A545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640694"/>
    <w:multiLevelType w:val="hybridMultilevel"/>
    <w:tmpl w:val="190E8C56"/>
    <w:lvl w:ilvl="0" w:tplc="78FE463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7754C9"/>
    <w:multiLevelType w:val="hybridMultilevel"/>
    <w:tmpl w:val="BFAA663C"/>
    <w:lvl w:ilvl="0" w:tplc="547C8C64">
      <w:start w:val="1"/>
      <w:numFmt w:val="decimal"/>
      <w:suff w:val="space"/>
      <w:lvlText w:val="%1)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CD4110"/>
    <w:multiLevelType w:val="hybridMultilevel"/>
    <w:tmpl w:val="78944486"/>
    <w:lvl w:ilvl="0" w:tplc="7BB087F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1151BA"/>
    <w:multiLevelType w:val="hybridMultilevel"/>
    <w:tmpl w:val="CAA0E2D6"/>
    <w:lvl w:ilvl="0" w:tplc="1BDE932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97168A"/>
    <w:multiLevelType w:val="hybridMultilevel"/>
    <w:tmpl w:val="656EC6E0"/>
    <w:lvl w:ilvl="0" w:tplc="521459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A94D21"/>
    <w:multiLevelType w:val="hybridMultilevel"/>
    <w:tmpl w:val="3D684F46"/>
    <w:lvl w:ilvl="0" w:tplc="A43AE5E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4F4F12"/>
    <w:multiLevelType w:val="hybridMultilevel"/>
    <w:tmpl w:val="2016492A"/>
    <w:lvl w:ilvl="0" w:tplc="2658702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4D3F50"/>
    <w:multiLevelType w:val="hybridMultilevel"/>
    <w:tmpl w:val="A2B6B1F4"/>
    <w:lvl w:ilvl="0" w:tplc="547C8C6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BDA61770">
      <w:start w:val="1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476E6E"/>
    <w:multiLevelType w:val="hybridMultilevel"/>
    <w:tmpl w:val="0908F892"/>
    <w:lvl w:ilvl="0" w:tplc="977E274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3F13ED"/>
    <w:multiLevelType w:val="hybridMultilevel"/>
    <w:tmpl w:val="E320E13E"/>
    <w:lvl w:ilvl="0" w:tplc="FD80E09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9D0281"/>
    <w:multiLevelType w:val="hybridMultilevel"/>
    <w:tmpl w:val="72F82B54"/>
    <w:lvl w:ilvl="0" w:tplc="5D74BC4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741C41"/>
    <w:multiLevelType w:val="hybridMultilevel"/>
    <w:tmpl w:val="BB0072E4"/>
    <w:lvl w:ilvl="0" w:tplc="4BCC38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0D28DF"/>
    <w:multiLevelType w:val="hybridMultilevel"/>
    <w:tmpl w:val="650E51B6"/>
    <w:lvl w:ilvl="0" w:tplc="5D74BC4A">
      <w:start w:val="1"/>
      <w:numFmt w:val="decimal"/>
      <w:suff w:val="space"/>
      <w:lvlText w:val="%1)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13"/>
  </w:num>
  <w:num w:numId="11">
    <w:abstractNumId w:val="12"/>
  </w:num>
  <w:num w:numId="12">
    <w:abstractNumId w:val="14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E6"/>
    <w:rsid w:val="00011C50"/>
    <w:rsid w:val="00040CD8"/>
    <w:rsid w:val="000B1DD7"/>
    <w:rsid w:val="00110397"/>
    <w:rsid w:val="001A16A2"/>
    <w:rsid w:val="001A5930"/>
    <w:rsid w:val="001C157B"/>
    <w:rsid w:val="001D335C"/>
    <w:rsid w:val="002541D5"/>
    <w:rsid w:val="00254CB7"/>
    <w:rsid w:val="00271C9F"/>
    <w:rsid w:val="002B3498"/>
    <w:rsid w:val="002E3206"/>
    <w:rsid w:val="00321F07"/>
    <w:rsid w:val="00352B22"/>
    <w:rsid w:val="00365E68"/>
    <w:rsid w:val="00423A58"/>
    <w:rsid w:val="00574F38"/>
    <w:rsid w:val="00587CF2"/>
    <w:rsid w:val="00587DCF"/>
    <w:rsid w:val="005E1423"/>
    <w:rsid w:val="00637548"/>
    <w:rsid w:val="0066585B"/>
    <w:rsid w:val="00675F74"/>
    <w:rsid w:val="006B5003"/>
    <w:rsid w:val="006C42A1"/>
    <w:rsid w:val="00754139"/>
    <w:rsid w:val="007E7195"/>
    <w:rsid w:val="008139FB"/>
    <w:rsid w:val="00821CBF"/>
    <w:rsid w:val="008C4869"/>
    <w:rsid w:val="008C792D"/>
    <w:rsid w:val="0096204C"/>
    <w:rsid w:val="009B320D"/>
    <w:rsid w:val="00A13808"/>
    <w:rsid w:val="00A22252"/>
    <w:rsid w:val="00A85EE6"/>
    <w:rsid w:val="00BB6406"/>
    <w:rsid w:val="00BD277F"/>
    <w:rsid w:val="00C324CD"/>
    <w:rsid w:val="00C5200D"/>
    <w:rsid w:val="00C606DD"/>
    <w:rsid w:val="00C84111"/>
    <w:rsid w:val="00C95EB9"/>
    <w:rsid w:val="00CC6DD6"/>
    <w:rsid w:val="00CE6F83"/>
    <w:rsid w:val="00D33798"/>
    <w:rsid w:val="00DA2DA3"/>
    <w:rsid w:val="00E3351A"/>
    <w:rsid w:val="00E67AF9"/>
    <w:rsid w:val="00EF7A8A"/>
    <w:rsid w:val="00F36F6A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5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5E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22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5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5E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22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B89BB06E05856F8F0D7BCF99312AF8CA95F5CD0826DB48E4A405E376E3BF7BEC5A28D2E7FB923D7CA55DFBC1350483F41233274848EC1B2825790Dl6y2J" TargetMode="External"/><Relationship Id="rId13" Type="http://schemas.openxmlformats.org/officeDocument/2006/relationships/hyperlink" Target="consultantplus://offline/ref=46B89BB06E05856F8F0D65C28F5D75F3C09DABC90F21D31CBFF403B429B3B92EBE1A768BA5B9813D7CB95DFFC6l3y7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6B89BB06E05856F8F0D65C28F5D75F3C09DABC20E27D31CBFF403B429B3B92EAC1A2E87A4BF9B3B74AC0BAE836B5DD3B6593F265054ED1Al3yFJ" TargetMode="External"/><Relationship Id="rId12" Type="http://schemas.openxmlformats.org/officeDocument/2006/relationships/hyperlink" Target="consultantplus://offline/ref=46B89BB06E05856F8F0D65C28F5D75F3C09CACC80923D31CBFF403B429B3B92EBE1A768BA5B9813D7CB95DFFC6l3y7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E44BF2606C1F2B630B66E15BAB8312BA1080D8ABEB42AA476E5EE55FBB7A671D3AEA67834FD97F0F54AAD67BA9D7E4AAB9EF522A2ACE5B7q1P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B89BB06E05856F8F0D65C28F5D75F3C09DABC70020D31CBFF403B429B3B92EBE1A768BA5B9813D7CB95DFFC6l3y7J" TargetMode="External"/><Relationship Id="rId10" Type="http://schemas.openxmlformats.org/officeDocument/2006/relationships/hyperlink" Target="consultantplus://offline/ref=46B89BB06E05856F8F0D7BCF99312AF8CA95F5CD0826DB48E4A405E376E3BF7BEC5A28D2F5FBCA317DA141FEC72052D2B1l4y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B89BB06E05856F8F0D65C28F5D75F3C196ACC50276841EEEA10DB121E3E33EBA532280BABE9F227EA75ElFy6J" TargetMode="External"/><Relationship Id="rId14" Type="http://schemas.openxmlformats.org/officeDocument/2006/relationships/hyperlink" Target="consultantplus://offline/ref=46B89BB06E05856F8F0D65C28F5D75F3C09DABC70020D31CBFF403B429B3B92EBE1A768BA5B9813D7CB95DFFC6l3y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4109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Надежда</cp:lastModifiedBy>
  <cp:revision>44</cp:revision>
  <cp:lastPrinted>2019-11-05T04:55:00Z</cp:lastPrinted>
  <dcterms:created xsi:type="dcterms:W3CDTF">2019-10-17T11:15:00Z</dcterms:created>
  <dcterms:modified xsi:type="dcterms:W3CDTF">2019-11-14T12:38:00Z</dcterms:modified>
</cp:coreProperties>
</file>