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92" w:rsidRPr="00E519E6" w:rsidRDefault="00334492" w:rsidP="00334492">
      <w:pPr>
        <w:ind w:left="5245"/>
        <w:jc w:val="center"/>
        <w:rPr>
          <w:sz w:val="28"/>
          <w:szCs w:val="28"/>
        </w:rPr>
      </w:pPr>
      <w:r w:rsidRPr="00E519E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334492" w:rsidRPr="00E519E6" w:rsidRDefault="00334492" w:rsidP="00334492">
      <w:pPr>
        <w:ind w:left="5245"/>
        <w:jc w:val="center"/>
        <w:rPr>
          <w:sz w:val="28"/>
          <w:szCs w:val="28"/>
        </w:rPr>
      </w:pPr>
      <w:r w:rsidRPr="00E519E6">
        <w:rPr>
          <w:sz w:val="28"/>
          <w:szCs w:val="28"/>
        </w:rPr>
        <w:t>к решению Собрания</w:t>
      </w:r>
    </w:p>
    <w:p w:rsidR="00334492" w:rsidRPr="00E519E6" w:rsidRDefault="00334492" w:rsidP="00334492">
      <w:pPr>
        <w:ind w:left="5245"/>
        <w:jc w:val="center"/>
        <w:rPr>
          <w:sz w:val="28"/>
          <w:szCs w:val="28"/>
        </w:rPr>
      </w:pPr>
      <w:r w:rsidRPr="00E519E6">
        <w:rPr>
          <w:sz w:val="28"/>
          <w:szCs w:val="28"/>
        </w:rPr>
        <w:t>депутатов города Троицка</w:t>
      </w:r>
    </w:p>
    <w:p w:rsidR="00334492" w:rsidRDefault="00334492" w:rsidP="00334492">
      <w:pPr>
        <w:ind w:left="5245"/>
        <w:jc w:val="center"/>
        <w:rPr>
          <w:sz w:val="28"/>
          <w:szCs w:val="28"/>
        </w:rPr>
      </w:pPr>
      <w:r w:rsidRPr="00E519E6">
        <w:rPr>
          <w:sz w:val="28"/>
          <w:szCs w:val="28"/>
        </w:rPr>
        <w:t xml:space="preserve">от </w:t>
      </w:r>
      <w:r w:rsidRPr="00E519E6">
        <w:rPr>
          <w:sz w:val="28"/>
          <w:szCs w:val="28"/>
          <w:u w:val="single"/>
        </w:rPr>
        <w:t>26.12.2023г.</w:t>
      </w:r>
      <w:r w:rsidRPr="00E519E6">
        <w:rPr>
          <w:sz w:val="28"/>
          <w:szCs w:val="28"/>
        </w:rPr>
        <w:t xml:space="preserve"> № </w:t>
      </w:r>
      <w:r w:rsidR="00E6371B">
        <w:rPr>
          <w:sz w:val="28"/>
          <w:szCs w:val="28"/>
          <w:u w:val="single"/>
        </w:rPr>
        <w:t>167</w:t>
      </w:r>
    </w:p>
    <w:p w:rsidR="00334492" w:rsidRDefault="00334492" w:rsidP="00334492">
      <w:pPr>
        <w:ind w:left="5245"/>
        <w:jc w:val="center"/>
        <w:rPr>
          <w:sz w:val="28"/>
          <w:szCs w:val="28"/>
        </w:rPr>
      </w:pPr>
    </w:p>
    <w:p w:rsidR="00327BEA" w:rsidRDefault="00327BEA" w:rsidP="00334492">
      <w:pPr>
        <w:ind w:left="5245"/>
        <w:jc w:val="center"/>
        <w:rPr>
          <w:sz w:val="28"/>
          <w:szCs w:val="28"/>
        </w:rPr>
      </w:pPr>
    </w:p>
    <w:p w:rsidR="00327BEA" w:rsidRPr="00E519E6" w:rsidRDefault="00327BEA" w:rsidP="00334492">
      <w:pPr>
        <w:ind w:left="5245"/>
        <w:jc w:val="center"/>
        <w:rPr>
          <w:sz w:val="28"/>
          <w:szCs w:val="28"/>
        </w:rPr>
      </w:pPr>
    </w:p>
    <w:p w:rsidR="00395AFF" w:rsidRDefault="0031010C" w:rsidP="00395AFF">
      <w:pPr>
        <w:tabs>
          <w:tab w:val="left" w:pos="851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5AFF" w:rsidRPr="00334492">
        <w:rPr>
          <w:sz w:val="28"/>
          <w:szCs w:val="28"/>
        </w:rPr>
        <w:t>4.2.4.1.Перечень инфраструктурных проектов (объектов), планируемых к реализации (строительству, реконструкции) на территории города Троицка</w:t>
      </w:r>
    </w:p>
    <w:p w:rsidR="00327BEA" w:rsidRPr="00334492" w:rsidRDefault="00327BEA" w:rsidP="00395AFF">
      <w:pPr>
        <w:tabs>
          <w:tab w:val="left" w:pos="851"/>
        </w:tabs>
        <w:ind w:firstLine="142"/>
        <w:jc w:val="both"/>
        <w:rPr>
          <w:sz w:val="28"/>
          <w:szCs w:val="28"/>
        </w:rPr>
      </w:pPr>
    </w:p>
    <w:tbl>
      <w:tblPr>
        <w:tblStyle w:val="-12"/>
        <w:tblW w:w="10028" w:type="dxa"/>
        <w:tblLayout w:type="fixed"/>
        <w:tblLook w:val="04A0" w:firstRow="1" w:lastRow="0" w:firstColumn="1" w:lastColumn="0" w:noHBand="0" w:noVBand="1"/>
      </w:tblPr>
      <w:tblGrid>
        <w:gridCol w:w="562"/>
        <w:gridCol w:w="18"/>
        <w:gridCol w:w="4320"/>
        <w:gridCol w:w="1130"/>
        <w:gridCol w:w="9"/>
        <w:gridCol w:w="6"/>
        <w:gridCol w:w="14"/>
        <w:gridCol w:w="52"/>
        <w:gridCol w:w="47"/>
        <w:gridCol w:w="14"/>
        <w:gridCol w:w="22"/>
        <w:gridCol w:w="96"/>
        <w:gridCol w:w="1024"/>
        <w:gridCol w:w="29"/>
        <w:gridCol w:w="102"/>
        <w:gridCol w:w="1407"/>
        <w:gridCol w:w="6"/>
        <w:gridCol w:w="38"/>
        <w:gridCol w:w="1124"/>
        <w:gridCol w:w="8"/>
      </w:tblGrid>
      <w:tr w:rsidR="00395AFF" w:rsidRPr="00334492" w:rsidTr="006E5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95AFF" w:rsidRPr="00334492" w:rsidRDefault="00395AFF" w:rsidP="004F251A">
            <w:pPr>
              <w:contextualSpacing/>
            </w:pPr>
            <w:r w:rsidRPr="00334492">
              <w:t>№</w:t>
            </w:r>
          </w:p>
        </w:tc>
        <w:tc>
          <w:tcPr>
            <w:tcW w:w="4338" w:type="dxa"/>
            <w:gridSpan w:val="2"/>
          </w:tcPr>
          <w:p w:rsidR="00395AFF" w:rsidRPr="00334492" w:rsidRDefault="00395AFF" w:rsidP="004F251A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34492">
              <w:rPr>
                <w:bCs w:val="0"/>
              </w:rPr>
              <w:t>Наименование проекта</w:t>
            </w:r>
          </w:p>
        </w:tc>
        <w:tc>
          <w:tcPr>
            <w:tcW w:w="1211" w:type="dxa"/>
            <w:gridSpan w:val="5"/>
          </w:tcPr>
          <w:p w:rsidR="00395AFF" w:rsidRPr="00334492" w:rsidRDefault="00395AFF" w:rsidP="004F251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4492">
              <w:rPr>
                <w:lang w:val="en-US"/>
              </w:rPr>
              <w:t xml:space="preserve">I </w:t>
            </w:r>
            <w:r w:rsidRPr="00334492">
              <w:t>этап</w:t>
            </w:r>
          </w:p>
          <w:p w:rsidR="00395AFF" w:rsidRPr="00334492" w:rsidRDefault="00395AFF" w:rsidP="004F251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4492">
              <w:t>(2020-2022 гг.)</w:t>
            </w:r>
          </w:p>
        </w:tc>
        <w:tc>
          <w:tcPr>
            <w:tcW w:w="1334" w:type="dxa"/>
            <w:gridSpan w:val="7"/>
          </w:tcPr>
          <w:p w:rsidR="00395AFF" w:rsidRPr="00334492" w:rsidRDefault="00395AFF" w:rsidP="004F251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4492">
              <w:rPr>
                <w:lang w:val="en-US"/>
              </w:rPr>
              <w:t xml:space="preserve">II </w:t>
            </w:r>
            <w:r w:rsidRPr="00334492">
              <w:t>этап</w:t>
            </w:r>
          </w:p>
          <w:p w:rsidR="00395AFF" w:rsidRPr="00334492" w:rsidRDefault="00395AFF" w:rsidP="004F251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4492">
              <w:t>(2023-2025 гг.)</w:t>
            </w:r>
          </w:p>
        </w:tc>
        <w:tc>
          <w:tcPr>
            <w:tcW w:w="1451" w:type="dxa"/>
            <w:gridSpan w:val="3"/>
          </w:tcPr>
          <w:p w:rsidR="00395AFF" w:rsidRPr="00334492" w:rsidRDefault="00395AFF" w:rsidP="004F251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4492">
              <w:rPr>
                <w:lang w:val="en-US"/>
              </w:rPr>
              <w:t xml:space="preserve">III </w:t>
            </w:r>
            <w:r w:rsidRPr="00334492">
              <w:t>этап</w:t>
            </w:r>
          </w:p>
          <w:p w:rsidR="00395AFF" w:rsidRPr="00334492" w:rsidRDefault="00395AFF" w:rsidP="004F251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4492">
              <w:t>(2026-2030 гг.)</w:t>
            </w:r>
          </w:p>
        </w:tc>
        <w:tc>
          <w:tcPr>
            <w:tcW w:w="1132" w:type="dxa"/>
            <w:gridSpan w:val="2"/>
          </w:tcPr>
          <w:p w:rsidR="00395AFF" w:rsidRPr="00334492" w:rsidRDefault="00395AFF" w:rsidP="004F251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4492">
              <w:rPr>
                <w:lang w:val="en-US"/>
              </w:rPr>
              <w:t xml:space="preserve">IV </w:t>
            </w:r>
            <w:r w:rsidRPr="00334492">
              <w:t>этап</w:t>
            </w:r>
          </w:p>
          <w:p w:rsidR="00395AFF" w:rsidRPr="00334492" w:rsidRDefault="00395AFF" w:rsidP="004F251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4492">
              <w:t>(2031-2035 гг.)</w:t>
            </w:r>
          </w:p>
        </w:tc>
      </w:tr>
      <w:tr w:rsidR="00395AFF" w:rsidRPr="00334492" w:rsidTr="0044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8" w:type="dxa"/>
            <w:gridSpan w:val="20"/>
          </w:tcPr>
          <w:p w:rsidR="00395AFF" w:rsidRPr="00334492" w:rsidRDefault="00395AFF" w:rsidP="004F251A">
            <w:pPr>
              <w:rPr>
                <w:b w:val="0"/>
              </w:rPr>
            </w:pPr>
            <w:r w:rsidRPr="00334492">
              <w:rPr>
                <w:b w:val="0"/>
              </w:rPr>
              <w:t>Электроснабжение</w:t>
            </w:r>
          </w:p>
        </w:tc>
      </w:tr>
      <w:tr w:rsidR="00395AFF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95AFF" w:rsidRPr="00334492" w:rsidRDefault="00395AFF" w:rsidP="004F251A">
            <w:r w:rsidRPr="00334492">
              <w:t>1.</w:t>
            </w:r>
          </w:p>
        </w:tc>
        <w:tc>
          <w:tcPr>
            <w:tcW w:w="4338" w:type="dxa"/>
            <w:gridSpan w:val="2"/>
          </w:tcPr>
          <w:p w:rsidR="00395AFF" w:rsidRPr="00334492" w:rsidRDefault="00395AFF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 xml:space="preserve">Проектирование и строительство электросетей 6 </w:t>
            </w:r>
            <w:proofErr w:type="spellStart"/>
            <w:r w:rsidRPr="00334492">
              <w:rPr>
                <w:bCs/>
              </w:rPr>
              <w:t>кВ</w:t>
            </w:r>
            <w:proofErr w:type="spellEnd"/>
            <w:r w:rsidRPr="00334492">
              <w:rPr>
                <w:bCs/>
              </w:rPr>
              <w:t xml:space="preserve"> для электроснабжения потребителей от ПС 110/6 </w:t>
            </w:r>
            <w:proofErr w:type="spellStart"/>
            <w:r w:rsidRPr="00334492">
              <w:rPr>
                <w:bCs/>
              </w:rPr>
              <w:t>кВ</w:t>
            </w:r>
            <w:proofErr w:type="spellEnd"/>
            <w:r w:rsidRPr="00334492">
              <w:rPr>
                <w:bCs/>
              </w:rPr>
              <w:t xml:space="preserve"> «НОВАЯ»</w:t>
            </w:r>
          </w:p>
        </w:tc>
        <w:tc>
          <w:tcPr>
            <w:tcW w:w="2545" w:type="dxa"/>
            <w:gridSpan w:val="12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25,0</w:t>
            </w:r>
          </w:p>
        </w:tc>
        <w:tc>
          <w:tcPr>
            <w:tcW w:w="1451" w:type="dxa"/>
            <w:gridSpan w:val="3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395AFF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95AFF" w:rsidRPr="00334492" w:rsidRDefault="004F251A" w:rsidP="004F251A">
            <w:r w:rsidRPr="00334492">
              <w:t>2</w:t>
            </w:r>
            <w:r w:rsidR="00395AFF" w:rsidRPr="00334492">
              <w:t>.</w:t>
            </w:r>
          </w:p>
        </w:tc>
        <w:tc>
          <w:tcPr>
            <w:tcW w:w="4338" w:type="dxa"/>
            <w:gridSpan w:val="2"/>
          </w:tcPr>
          <w:p w:rsidR="00395AFF" w:rsidRPr="00334492" w:rsidRDefault="00395AFF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gramStart"/>
            <w:r w:rsidRPr="00334492">
              <w:rPr>
                <w:bCs/>
              </w:rPr>
              <w:t>Ремонт сетей улично</w:t>
            </w:r>
            <w:r w:rsidR="00173299">
              <w:rPr>
                <w:bCs/>
              </w:rPr>
              <w:t xml:space="preserve">го освещения города Троицка по </w:t>
            </w:r>
            <w:r w:rsidRPr="00334492">
              <w:rPr>
                <w:bCs/>
              </w:rPr>
              <w:t>улицам:</w:t>
            </w:r>
            <w:r w:rsidR="00173299">
              <w:rPr>
                <w:bCs/>
              </w:rPr>
              <w:t xml:space="preserve"> </w:t>
            </w:r>
            <w:r w:rsidRPr="00334492">
              <w:rPr>
                <w:bCs/>
              </w:rPr>
              <w:t xml:space="preserve">ул. Российская; </w:t>
            </w:r>
            <w:r w:rsidR="00173299">
              <w:rPr>
                <w:bCs/>
              </w:rPr>
              <w:t xml:space="preserve">                 </w:t>
            </w:r>
            <w:r w:rsidRPr="00334492">
              <w:rPr>
                <w:bCs/>
              </w:rPr>
              <w:t>ул. Крылова; ул. Рабочая (от</w:t>
            </w:r>
            <w:r w:rsidR="00173299">
              <w:rPr>
                <w:bCs/>
              </w:rPr>
              <w:t xml:space="preserve">                               </w:t>
            </w:r>
            <w:r w:rsidRPr="00334492">
              <w:rPr>
                <w:bCs/>
              </w:rPr>
              <w:t xml:space="preserve"> ул. Красногвардейская до д. № 37 по </w:t>
            </w:r>
            <w:r w:rsidR="00173299">
              <w:rPr>
                <w:bCs/>
              </w:rPr>
              <w:t xml:space="preserve">                </w:t>
            </w:r>
            <w:r w:rsidRPr="00334492">
              <w:rPr>
                <w:bCs/>
              </w:rPr>
              <w:t>ул. Рабочая); ул. Иван</w:t>
            </w:r>
            <w:r w:rsidR="00307947" w:rsidRPr="00334492">
              <w:rPr>
                <w:bCs/>
              </w:rPr>
              <w:t>ова (от ул. Советская до ул. Гагар</w:t>
            </w:r>
            <w:r w:rsidRPr="00334492">
              <w:rPr>
                <w:bCs/>
              </w:rPr>
              <w:t xml:space="preserve">ина); ул. Дубинина (от </w:t>
            </w:r>
            <w:r w:rsidR="00173299">
              <w:rPr>
                <w:bCs/>
              </w:rPr>
              <w:t xml:space="preserve">                    </w:t>
            </w:r>
            <w:r w:rsidRPr="00334492">
              <w:rPr>
                <w:bCs/>
              </w:rPr>
              <w:t xml:space="preserve">ул. Красногвардейская до ул. Советская);  </w:t>
            </w:r>
            <w:r w:rsidR="00E6371B">
              <w:rPr>
                <w:bCs/>
              </w:rPr>
              <w:t xml:space="preserve">          </w:t>
            </w:r>
            <w:r w:rsidRPr="00334492">
              <w:rPr>
                <w:bCs/>
              </w:rPr>
              <w:t xml:space="preserve">ул. Пионерская (от ул. Октябрьская до </w:t>
            </w:r>
            <w:r w:rsidR="00E6371B">
              <w:rPr>
                <w:bCs/>
              </w:rPr>
              <w:t xml:space="preserve">           </w:t>
            </w:r>
            <w:r w:rsidRPr="00334492">
              <w:rPr>
                <w:bCs/>
              </w:rPr>
              <w:t xml:space="preserve">ул. Советская);  ул. Свердлова (от </w:t>
            </w:r>
            <w:r w:rsidR="00E6371B">
              <w:rPr>
                <w:bCs/>
              </w:rPr>
              <w:t xml:space="preserve">                  </w:t>
            </w:r>
            <w:r w:rsidRPr="00334492">
              <w:rPr>
                <w:bCs/>
              </w:rPr>
              <w:t>ул. Овсянникова до ул. Мамина-Сибиряка);</w:t>
            </w:r>
            <w:proofErr w:type="gramEnd"/>
            <w:r w:rsidRPr="00334492">
              <w:rPr>
                <w:bCs/>
              </w:rPr>
              <w:t xml:space="preserve">  ул. </w:t>
            </w:r>
            <w:proofErr w:type="spellStart"/>
            <w:r w:rsidRPr="00334492">
              <w:rPr>
                <w:bCs/>
              </w:rPr>
              <w:t>Качинского</w:t>
            </w:r>
            <w:proofErr w:type="spellEnd"/>
            <w:r w:rsidRPr="00334492">
              <w:rPr>
                <w:bCs/>
              </w:rPr>
              <w:t>;  ул. Братьев Жуковых;</w:t>
            </w:r>
            <w:r w:rsidR="00E6371B">
              <w:rPr>
                <w:bCs/>
              </w:rPr>
              <w:t xml:space="preserve">       </w:t>
            </w:r>
            <w:r w:rsidRPr="00334492">
              <w:rPr>
                <w:bCs/>
              </w:rPr>
              <w:t xml:space="preserve"> ул. Январская</w:t>
            </w:r>
            <w:proofErr w:type="gramStart"/>
            <w:r w:rsidRPr="00334492">
              <w:rPr>
                <w:bCs/>
              </w:rPr>
              <w:t>.</w:t>
            </w:r>
            <w:proofErr w:type="gramEnd"/>
            <w:r w:rsidRPr="00334492">
              <w:rPr>
                <w:bCs/>
              </w:rPr>
              <w:t xml:space="preserve"> </w:t>
            </w:r>
            <w:proofErr w:type="gramStart"/>
            <w:r w:rsidRPr="00334492">
              <w:rPr>
                <w:bCs/>
              </w:rPr>
              <w:t>п</w:t>
            </w:r>
            <w:proofErr w:type="gramEnd"/>
            <w:r w:rsidRPr="00334492">
              <w:rPr>
                <w:bCs/>
              </w:rPr>
              <w:t>.</w:t>
            </w:r>
            <w:r w:rsidR="00173299">
              <w:rPr>
                <w:bCs/>
              </w:rPr>
              <w:t xml:space="preserve"> </w:t>
            </w:r>
            <w:r w:rsidRPr="00334492">
              <w:rPr>
                <w:bCs/>
              </w:rPr>
              <w:t>Токаревка, п.</w:t>
            </w:r>
            <w:r w:rsidR="00173299">
              <w:rPr>
                <w:bCs/>
              </w:rPr>
              <w:t xml:space="preserve"> </w:t>
            </w:r>
            <w:r w:rsidRPr="00334492">
              <w:rPr>
                <w:bCs/>
              </w:rPr>
              <w:t xml:space="preserve">Южный, </w:t>
            </w:r>
            <w:r w:rsidR="00173299">
              <w:rPr>
                <w:bCs/>
              </w:rPr>
              <w:t xml:space="preserve">              </w:t>
            </w:r>
            <w:r w:rsidRPr="00334492">
              <w:rPr>
                <w:bCs/>
              </w:rPr>
              <w:t>п.</w:t>
            </w:r>
            <w:r w:rsidR="00173299">
              <w:rPr>
                <w:bCs/>
              </w:rPr>
              <w:t xml:space="preserve"> </w:t>
            </w:r>
            <w:r w:rsidRPr="00334492">
              <w:rPr>
                <w:bCs/>
              </w:rPr>
              <w:t>Мясокомбинат, п.</w:t>
            </w:r>
            <w:r w:rsidR="00173299">
              <w:rPr>
                <w:bCs/>
              </w:rPr>
              <w:t xml:space="preserve"> </w:t>
            </w:r>
            <w:r w:rsidRPr="00334492">
              <w:rPr>
                <w:bCs/>
              </w:rPr>
              <w:t>Слободка. (56 км сетей, 1400 светильников)</w:t>
            </w:r>
          </w:p>
        </w:tc>
        <w:tc>
          <w:tcPr>
            <w:tcW w:w="2545" w:type="dxa"/>
            <w:gridSpan w:val="12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56,0</w:t>
            </w:r>
          </w:p>
        </w:tc>
        <w:tc>
          <w:tcPr>
            <w:tcW w:w="1451" w:type="dxa"/>
            <w:gridSpan w:val="3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5AFF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95AFF" w:rsidRPr="00334492" w:rsidRDefault="004F251A" w:rsidP="004F251A">
            <w:r w:rsidRPr="00334492">
              <w:t>3</w:t>
            </w:r>
            <w:r w:rsidR="00395AFF" w:rsidRPr="00334492">
              <w:t>.</w:t>
            </w:r>
          </w:p>
        </w:tc>
        <w:tc>
          <w:tcPr>
            <w:tcW w:w="4338" w:type="dxa"/>
            <w:gridSpan w:val="2"/>
          </w:tcPr>
          <w:p w:rsidR="00395AFF" w:rsidRPr="00334492" w:rsidRDefault="00395AFF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 xml:space="preserve">Строительство </w:t>
            </w:r>
            <w:proofErr w:type="gramStart"/>
            <w:r w:rsidRPr="00334492">
              <w:rPr>
                <w:bCs/>
              </w:rPr>
              <w:t>воздушно-кабельной</w:t>
            </w:r>
            <w:proofErr w:type="gramEnd"/>
            <w:r w:rsidRPr="00334492">
              <w:rPr>
                <w:bCs/>
              </w:rPr>
              <w:t xml:space="preserve"> ЛЭП-6 </w:t>
            </w:r>
            <w:proofErr w:type="spellStart"/>
            <w:r w:rsidRPr="00334492">
              <w:rPr>
                <w:bCs/>
              </w:rPr>
              <w:t>кВ</w:t>
            </w:r>
            <w:proofErr w:type="spellEnd"/>
            <w:r w:rsidRPr="00334492">
              <w:rPr>
                <w:bCs/>
              </w:rPr>
              <w:t xml:space="preserve"> от ПС «ЦРП-ТЖК»</w:t>
            </w:r>
          </w:p>
        </w:tc>
        <w:tc>
          <w:tcPr>
            <w:tcW w:w="2545" w:type="dxa"/>
            <w:gridSpan w:val="12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9,2</w:t>
            </w:r>
          </w:p>
        </w:tc>
        <w:tc>
          <w:tcPr>
            <w:tcW w:w="1451" w:type="dxa"/>
            <w:gridSpan w:val="3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395AFF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95AFF" w:rsidRPr="00334492" w:rsidRDefault="004F251A" w:rsidP="004F251A">
            <w:r w:rsidRPr="00334492">
              <w:t>4</w:t>
            </w:r>
            <w:r w:rsidR="00395AFF" w:rsidRPr="00334492">
              <w:t>.</w:t>
            </w:r>
          </w:p>
        </w:tc>
        <w:tc>
          <w:tcPr>
            <w:tcW w:w="4338" w:type="dxa"/>
            <w:gridSpan w:val="2"/>
          </w:tcPr>
          <w:p w:rsidR="00395AFF" w:rsidRPr="00334492" w:rsidRDefault="00395AFF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 xml:space="preserve">Строительство </w:t>
            </w:r>
            <w:proofErr w:type="spellStart"/>
            <w:r w:rsidRPr="00334492">
              <w:rPr>
                <w:bCs/>
              </w:rPr>
              <w:t>двухцепной</w:t>
            </w:r>
            <w:proofErr w:type="spellEnd"/>
            <w:r w:rsidRPr="00334492">
              <w:rPr>
                <w:bCs/>
              </w:rPr>
              <w:t xml:space="preserve"> ВЛЭП-10 </w:t>
            </w:r>
            <w:proofErr w:type="spellStart"/>
            <w:r w:rsidRPr="00334492">
              <w:rPr>
                <w:bCs/>
              </w:rPr>
              <w:t>кВ</w:t>
            </w:r>
            <w:proofErr w:type="spellEnd"/>
            <w:r w:rsidRPr="00334492">
              <w:rPr>
                <w:bCs/>
              </w:rPr>
              <w:t xml:space="preserve"> от «ПС «ГОНЧАРСКАЯ» до ГКТП (проектируемая с 2-мя трансформаторами по 630 </w:t>
            </w:r>
            <w:proofErr w:type="spellStart"/>
            <w:r w:rsidRPr="00334492">
              <w:rPr>
                <w:bCs/>
              </w:rPr>
              <w:t>кВА</w:t>
            </w:r>
            <w:proofErr w:type="spellEnd"/>
            <w:r w:rsidRPr="00334492">
              <w:rPr>
                <w:bCs/>
              </w:rPr>
              <w:t>)» в п. Слободка (р-н Ветлечебницы)</w:t>
            </w:r>
          </w:p>
        </w:tc>
        <w:tc>
          <w:tcPr>
            <w:tcW w:w="2545" w:type="dxa"/>
            <w:gridSpan w:val="12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15,0</w:t>
            </w:r>
          </w:p>
        </w:tc>
        <w:tc>
          <w:tcPr>
            <w:tcW w:w="1451" w:type="dxa"/>
            <w:gridSpan w:val="3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395AFF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95AFF" w:rsidRPr="00334492" w:rsidRDefault="004F251A" w:rsidP="004F251A">
            <w:r w:rsidRPr="00334492">
              <w:t>5</w:t>
            </w:r>
            <w:r w:rsidR="00395AFF" w:rsidRPr="00334492">
              <w:t>.</w:t>
            </w:r>
          </w:p>
        </w:tc>
        <w:tc>
          <w:tcPr>
            <w:tcW w:w="4338" w:type="dxa"/>
            <w:gridSpan w:val="2"/>
          </w:tcPr>
          <w:p w:rsidR="00395AFF" w:rsidRPr="00334492" w:rsidRDefault="00395AFF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>Технологическое присоединение к электрическим сетям II категории надежности Инфекционного отделения ЦРБ г. Троицка и Троицкого района (на 25 коек),</w:t>
            </w:r>
          </w:p>
        </w:tc>
        <w:tc>
          <w:tcPr>
            <w:tcW w:w="2545" w:type="dxa"/>
            <w:gridSpan w:val="12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1,2</w:t>
            </w:r>
          </w:p>
        </w:tc>
        <w:tc>
          <w:tcPr>
            <w:tcW w:w="1451" w:type="dxa"/>
            <w:gridSpan w:val="3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395AFF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95AFF" w:rsidRPr="00334492" w:rsidRDefault="004F251A" w:rsidP="004F251A">
            <w:r w:rsidRPr="00334492">
              <w:t>6</w:t>
            </w:r>
            <w:r w:rsidR="00395AFF" w:rsidRPr="00334492">
              <w:t>.</w:t>
            </w:r>
          </w:p>
        </w:tc>
        <w:tc>
          <w:tcPr>
            <w:tcW w:w="4338" w:type="dxa"/>
            <w:gridSpan w:val="2"/>
          </w:tcPr>
          <w:p w:rsidR="00395AFF" w:rsidRPr="00334492" w:rsidRDefault="00395AFF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 xml:space="preserve">Строительство </w:t>
            </w:r>
            <w:proofErr w:type="gramStart"/>
            <w:r w:rsidRPr="00334492">
              <w:rPr>
                <w:bCs/>
              </w:rPr>
              <w:t>ВЛ</w:t>
            </w:r>
            <w:proofErr w:type="gramEnd"/>
            <w:r w:rsidRPr="00334492">
              <w:rPr>
                <w:bCs/>
              </w:rPr>
              <w:t xml:space="preserve"> -6кВ от ПС «</w:t>
            </w:r>
            <w:proofErr w:type="spellStart"/>
            <w:r w:rsidRPr="00334492">
              <w:rPr>
                <w:bCs/>
              </w:rPr>
              <w:t>Станкозаводская</w:t>
            </w:r>
            <w:proofErr w:type="spellEnd"/>
            <w:r w:rsidRPr="00334492">
              <w:rPr>
                <w:bCs/>
              </w:rPr>
              <w:t>» до главной КНС</w:t>
            </w:r>
          </w:p>
        </w:tc>
        <w:tc>
          <w:tcPr>
            <w:tcW w:w="2545" w:type="dxa"/>
            <w:gridSpan w:val="12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3,1</w:t>
            </w:r>
          </w:p>
        </w:tc>
        <w:tc>
          <w:tcPr>
            <w:tcW w:w="1451" w:type="dxa"/>
            <w:gridSpan w:val="3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395AFF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95AFF" w:rsidRPr="00334492" w:rsidRDefault="004F251A" w:rsidP="004F251A">
            <w:r w:rsidRPr="00334492">
              <w:t>7</w:t>
            </w:r>
            <w:r w:rsidR="00395AFF" w:rsidRPr="00334492">
              <w:t>.</w:t>
            </w:r>
          </w:p>
        </w:tc>
        <w:tc>
          <w:tcPr>
            <w:tcW w:w="4338" w:type="dxa"/>
            <w:gridSpan w:val="2"/>
          </w:tcPr>
          <w:p w:rsidR="00395AFF" w:rsidRPr="00334492" w:rsidRDefault="00395AFF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 xml:space="preserve">Замена всех линий 10/6 </w:t>
            </w:r>
            <w:proofErr w:type="spellStart"/>
            <w:r w:rsidRPr="00334492">
              <w:rPr>
                <w:bCs/>
              </w:rPr>
              <w:t>кВ</w:t>
            </w:r>
            <w:proofErr w:type="spellEnd"/>
            <w:r w:rsidRPr="00334492">
              <w:rPr>
                <w:bCs/>
              </w:rPr>
              <w:t xml:space="preserve"> с силового провода на СИП и замена деревянных опор на</w:t>
            </w:r>
            <w:proofErr w:type="gramStart"/>
            <w:r w:rsidRPr="00334492">
              <w:rPr>
                <w:bCs/>
              </w:rPr>
              <w:t xml:space="preserve"> Ж</w:t>
            </w:r>
            <w:proofErr w:type="gramEnd"/>
            <w:r w:rsidRPr="00334492">
              <w:rPr>
                <w:bCs/>
              </w:rPr>
              <w:t>/Б опоры</w:t>
            </w:r>
          </w:p>
        </w:tc>
        <w:tc>
          <w:tcPr>
            <w:tcW w:w="2545" w:type="dxa"/>
            <w:gridSpan w:val="12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2,6</w:t>
            </w:r>
          </w:p>
        </w:tc>
        <w:tc>
          <w:tcPr>
            <w:tcW w:w="1451" w:type="dxa"/>
            <w:gridSpan w:val="3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395AFF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95AFF" w:rsidRPr="00334492" w:rsidRDefault="004F251A" w:rsidP="004F251A">
            <w:r w:rsidRPr="00334492">
              <w:t>8</w:t>
            </w:r>
            <w:r w:rsidR="00395AFF" w:rsidRPr="00334492">
              <w:t>.</w:t>
            </w:r>
          </w:p>
        </w:tc>
        <w:tc>
          <w:tcPr>
            <w:tcW w:w="4338" w:type="dxa"/>
            <w:gridSpan w:val="2"/>
          </w:tcPr>
          <w:p w:rsidR="00395AFF" w:rsidRPr="00334492" w:rsidRDefault="00395AFF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 xml:space="preserve">Замена перегруженных силовых трансформаторов на более </w:t>
            </w:r>
            <w:proofErr w:type="gramStart"/>
            <w:r w:rsidRPr="00334492">
              <w:rPr>
                <w:bCs/>
              </w:rPr>
              <w:t>мощные</w:t>
            </w:r>
            <w:proofErr w:type="gramEnd"/>
            <w:r w:rsidRPr="00334492">
              <w:rPr>
                <w:bCs/>
              </w:rPr>
              <w:t xml:space="preserve"> существующих подстанций</w:t>
            </w:r>
          </w:p>
        </w:tc>
        <w:tc>
          <w:tcPr>
            <w:tcW w:w="2545" w:type="dxa"/>
            <w:gridSpan w:val="12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10,2</w:t>
            </w:r>
          </w:p>
        </w:tc>
        <w:tc>
          <w:tcPr>
            <w:tcW w:w="1451" w:type="dxa"/>
            <w:gridSpan w:val="3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395AFF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95AFF" w:rsidRPr="00334492" w:rsidRDefault="004F251A" w:rsidP="004F251A">
            <w:r w:rsidRPr="00334492">
              <w:t>9</w:t>
            </w:r>
            <w:r w:rsidR="00395AFF" w:rsidRPr="00334492">
              <w:t>.</w:t>
            </w:r>
          </w:p>
        </w:tc>
        <w:tc>
          <w:tcPr>
            <w:tcW w:w="4338" w:type="dxa"/>
            <w:gridSpan w:val="2"/>
          </w:tcPr>
          <w:p w:rsidR="00395AFF" w:rsidRPr="00334492" w:rsidRDefault="00395AFF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 xml:space="preserve">Замена всех линий 0,4 </w:t>
            </w:r>
            <w:proofErr w:type="spellStart"/>
            <w:r w:rsidRPr="00334492">
              <w:rPr>
                <w:bCs/>
              </w:rPr>
              <w:t>кВ</w:t>
            </w:r>
            <w:proofErr w:type="spellEnd"/>
            <w:r w:rsidRPr="00334492">
              <w:rPr>
                <w:bCs/>
              </w:rPr>
              <w:t xml:space="preserve"> с голого провода на СИП и замена деревянных опор на </w:t>
            </w:r>
            <w:proofErr w:type="gramStart"/>
            <w:r w:rsidRPr="00334492">
              <w:rPr>
                <w:bCs/>
              </w:rPr>
              <w:t>ж/б</w:t>
            </w:r>
            <w:proofErr w:type="gramEnd"/>
            <w:r w:rsidRPr="00334492">
              <w:rPr>
                <w:bCs/>
              </w:rPr>
              <w:t xml:space="preserve"> опоры</w:t>
            </w:r>
          </w:p>
        </w:tc>
        <w:tc>
          <w:tcPr>
            <w:tcW w:w="3996" w:type="dxa"/>
            <w:gridSpan w:val="15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8,4</w:t>
            </w:r>
          </w:p>
        </w:tc>
        <w:tc>
          <w:tcPr>
            <w:tcW w:w="1132" w:type="dxa"/>
            <w:gridSpan w:val="2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7E71CB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95AFF" w:rsidRPr="00334492" w:rsidRDefault="00395AFF" w:rsidP="004F251A">
            <w:r w:rsidRPr="00334492">
              <w:lastRenderedPageBreak/>
              <w:t>1</w:t>
            </w:r>
            <w:r w:rsidR="004F251A" w:rsidRPr="00334492">
              <w:t>0</w:t>
            </w:r>
            <w:r w:rsidRPr="00334492">
              <w:t>.</w:t>
            </w:r>
          </w:p>
        </w:tc>
        <w:tc>
          <w:tcPr>
            <w:tcW w:w="4338" w:type="dxa"/>
            <w:gridSpan w:val="2"/>
          </w:tcPr>
          <w:p w:rsidR="00395AFF" w:rsidRPr="00334492" w:rsidRDefault="00395AFF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 xml:space="preserve">Ремонт зданий ТП и капитальный ремонт ячеек 0,4 </w:t>
            </w:r>
            <w:proofErr w:type="spellStart"/>
            <w:r w:rsidRPr="00334492">
              <w:rPr>
                <w:bCs/>
              </w:rPr>
              <w:t>кВ</w:t>
            </w:r>
            <w:proofErr w:type="spellEnd"/>
          </w:p>
        </w:tc>
        <w:tc>
          <w:tcPr>
            <w:tcW w:w="1272" w:type="dxa"/>
            <w:gridSpan w:val="7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71" w:type="dxa"/>
            <w:gridSpan w:val="4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553" w:type="dxa"/>
            <w:gridSpan w:val="4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7,3</w:t>
            </w:r>
          </w:p>
        </w:tc>
        <w:tc>
          <w:tcPr>
            <w:tcW w:w="1132" w:type="dxa"/>
            <w:gridSpan w:val="2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395AFF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  <w:gridSpan w:val="3"/>
          </w:tcPr>
          <w:p w:rsidR="00395AFF" w:rsidRPr="00334492" w:rsidRDefault="00395AFF" w:rsidP="004F251A">
            <w:pPr>
              <w:rPr>
                <w:bCs w:val="0"/>
              </w:rPr>
            </w:pPr>
            <w:r w:rsidRPr="00334492">
              <w:rPr>
                <w:bCs w:val="0"/>
              </w:rPr>
              <w:t>Теплоснабжение</w:t>
            </w:r>
          </w:p>
        </w:tc>
        <w:tc>
          <w:tcPr>
            <w:tcW w:w="1272" w:type="dxa"/>
            <w:gridSpan w:val="7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1" w:type="dxa"/>
            <w:gridSpan w:val="4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2349BD" w:rsidP="004F251A">
            <w:r w:rsidRPr="00334492">
              <w:t>11.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>Переход</w:t>
            </w:r>
            <w:r w:rsidR="00E6371B">
              <w:rPr>
                <w:bCs/>
              </w:rPr>
              <w:t xml:space="preserve"> </w:t>
            </w:r>
            <w:r w:rsidRPr="00334492">
              <w:t xml:space="preserve">с открытой системы теплоснабжения на </w:t>
            </w:r>
            <w:proofErr w:type="gramStart"/>
            <w:r w:rsidRPr="00334492">
              <w:t>закрытую</w:t>
            </w:r>
            <w:proofErr w:type="gramEnd"/>
            <w:r w:rsidRPr="00334492">
              <w:t xml:space="preserve"> в </w:t>
            </w:r>
            <w:r w:rsidR="00E6371B">
              <w:t xml:space="preserve">                         </w:t>
            </w:r>
            <w:r w:rsidRPr="00334492">
              <w:t>п. Энергетиков города Троицка Челябинской области</w:t>
            </w:r>
          </w:p>
        </w:tc>
        <w:tc>
          <w:tcPr>
            <w:tcW w:w="1272" w:type="dxa"/>
            <w:gridSpan w:val="7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7,4</w:t>
            </w:r>
          </w:p>
        </w:tc>
        <w:tc>
          <w:tcPr>
            <w:tcW w:w="2724" w:type="dxa"/>
            <w:gridSpan w:val="8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650,3</w:t>
            </w:r>
          </w:p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395AFF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395AFF" w:rsidRPr="00334492" w:rsidRDefault="00395AFF" w:rsidP="004F251A">
            <w:r w:rsidRPr="00334492">
              <w:t>12.</w:t>
            </w:r>
          </w:p>
        </w:tc>
        <w:tc>
          <w:tcPr>
            <w:tcW w:w="4320" w:type="dxa"/>
          </w:tcPr>
          <w:p w:rsidR="00395AFF" w:rsidRPr="00334492" w:rsidRDefault="00395AFF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>Выполнение работ по капитальному ремонту участка магистрального трубопровода тепловой сети по</w:t>
            </w:r>
            <w:r w:rsidR="00E6371B">
              <w:rPr>
                <w:bCs/>
              </w:rPr>
              <w:t xml:space="preserve">                  </w:t>
            </w:r>
            <w:r w:rsidRPr="00334492">
              <w:rPr>
                <w:bCs/>
              </w:rPr>
              <w:t xml:space="preserve"> ул. им. С.М. Кирова, ул. Путевая, </w:t>
            </w:r>
            <w:r w:rsidR="00E6371B">
              <w:rPr>
                <w:bCs/>
              </w:rPr>
              <w:t xml:space="preserve">                 </w:t>
            </w:r>
            <w:r w:rsidRPr="00334492">
              <w:rPr>
                <w:bCs/>
              </w:rPr>
              <w:t xml:space="preserve">ул. им. А.П. Чехова в п. </w:t>
            </w:r>
            <w:proofErr w:type="gramStart"/>
            <w:r w:rsidRPr="00334492">
              <w:rPr>
                <w:bCs/>
              </w:rPr>
              <w:t>Станционный</w:t>
            </w:r>
            <w:proofErr w:type="gramEnd"/>
            <w:r w:rsidR="00E6371B">
              <w:rPr>
                <w:bCs/>
              </w:rPr>
              <w:t xml:space="preserve">                </w:t>
            </w:r>
            <w:r w:rsidRPr="00334492">
              <w:rPr>
                <w:bCs/>
              </w:rPr>
              <w:t xml:space="preserve"> г. Троицка, Челябинской области</w:t>
            </w:r>
          </w:p>
        </w:tc>
        <w:tc>
          <w:tcPr>
            <w:tcW w:w="1272" w:type="dxa"/>
            <w:gridSpan w:val="7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31,0</w:t>
            </w:r>
          </w:p>
        </w:tc>
        <w:tc>
          <w:tcPr>
            <w:tcW w:w="1171" w:type="dxa"/>
            <w:gridSpan w:val="4"/>
          </w:tcPr>
          <w:p w:rsidR="00395AFF" w:rsidRPr="00334492" w:rsidRDefault="009325FB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13,0</w:t>
            </w:r>
          </w:p>
        </w:tc>
        <w:tc>
          <w:tcPr>
            <w:tcW w:w="1553" w:type="dxa"/>
            <w:gridSpan w:val="4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395AFF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395AFF" w:rsidRPr="00334492" w:rsidRDefault="00395AFF" w:rsidP="004F251A">
            <w:r w:rsidRPr="00334492">
              <w:t>13.</w:t>
            </w:r>
          </w:p>
        </w:tc>
        <w:tc>
          <w:tcPr>
            <w:tcW w:w="4320" w:type="dxa"/>
          </w:tcPr>
          <w:p w:rsidR="00395AFF" w:rsidRPr="00334492" w:rsidRDefault="00395AFF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>Актуализация схемы теплоснабжения Троицкого городского округа по состоянию на 2020-2021-2022-2023-2024 годы</w:t>
            </w:r>
          </w:p>
        </w:tc>
        <w:tc>
          <w:tcPr>
            <w:tcW w:w="2443" w:type="dxa"/>
            <w:gridSpan w:val="11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3,7</w:t>
            </w:r>
          </w:p>
        </w:tc>
        <w:tc>
          <w:tcPr>
            <w:tcW w:w="2685" w:type="dxa"/>
            <w:gridSpan w:val="6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4,0</w:t>
            </w:r>
          </w:p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5AFF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395AFF" w:rsidRPr="00334492" w:rsidRDefault="00395AFF" w:rsidP="004F251A">
            <w:r w:rsidRPr="00334492">
              <w:t>14.</w:t>
            </w:r>
          </w:p>
        </w:tc>
        <w:tc>
          <w:tcPr>
            <w:tcW w:w="4320" w:type="dxa"/>
          </w:tcPr>
          <w:p w:rsidR="00395AFF" w:rsidRPr="00334492" w:rsidRDefault="00395AFF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>Строительство центральной  отопительной котельной пос. Энергетиков</w:t>
            </w:r>
          </w:p>
        </w:tc>
        <w:tc>
          <w:tcPr>
            <w:tcW w:w="1272" w:type="dxa"/>
            <w:gridSpan w:val="7"/>
          </w:tcPr>
          <w:p w:rsidR="00395AFF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460,0</w:t>
            </w:r>
          </w:p>
        </w:tc>
        <w:tc>
          <w:tcPr>
            <w:tcW w:w="1171" w:type="dxa"/>
            <w:gridSpan w:val="4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553" w:type="dxa"/>
            <w:gridSpan w:val="4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395AFF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395AFF" w:rsidRPr="00334492" w:rsidRDefault="00395AFF" w:rsidP="004F251A">
            <w:r w:rsidRPr="00334492">
              <w:t>15.</w:t>
            </w:r>
          </w:p>
        </w:tc>
        <w:tc>
          <w:tcPr>
            <w:tcW w:w="4320" w:type="dxa"/>
          </w:tcPr>
          <w:p w:rsidR="00395AFF" w:rsidRPr="00334492" w:rsidRDefault="00395AFF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 xml:space="preserve">Строительство новой газовой котельной с подводящими сетями  в  п. Золотая Сопка </w:t>
            </w:r>
          </w:p>
        </w:tc>
        <w:tc>
          <w:tcPr>
            <w:tcW w:w="2443" w:type="dxa"/>
            <w:gridSpan w:val="11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40,0</w:t>
            </w:r>
          </w:p>
        </w:tc>
        <w:tc>
          <w:tcPr>
            <w:tcW w:w="1553" w:type="dxa"/>
            <w:gridSpan w:val="4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395AFF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395AFF" w:rsidRPr="00334492" w:rsidRDefault="00395AFF" w:rsidP="004F251A">
            <w:r w:rsidRPr="00334492">
              <w:t>16.</w:t>
            </w:r>
          </w:p>
        </w:tc>
        <w:tc>
          <w:tcPr>
            <w:tcW w:w="4320" w:type="dxa"/>
          </w:tcPr>
          <w:p w:rsidR="00395AFF" w:rsidRPr="00334492" w:rsidRDefault="00395AFF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 xml:space="preserve">Строительство новой газовой котельной МБОУ "СОШ № 3" с подводящими сетями </w:t>
            </w:r>
          </w:p>
        </w:tc>
        <w:tc>
          <w:tcPr>
            <w:tcW w:w="1272" w:type="dxa"/>
            <w:gridSpan w:val="7"/>
          </w:tcPr>
          <w:p w:rsidR="00395AFF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- </w:t>
            </w:r>
          </w:p>
        </w:tc>
        <w:tc>
          <w:tcPr>
            <w:tcW w:w="1171" w:type="dxa"/>
            <w:gridSpan w:val="4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553" w:type="dxa"/>
            <w:gridSpan w:val="4"/>
          </w:tcPr>
          <w:p w:rsidR="00395AFF" w:rsidRPr="00ED35C5" w:rsidRDefault="00D36A3E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35C5">
              <w:t>8</w:t>
            </w:r>
            <w:r w:rsidR="002349BD" w:rsidRPr="00ED35C5">
              <w:t>,0</w:t>
            </w:r>
          </w:p>
        </w:tc>
        <w:tc>
          <w:tcPr>
            <w:tcW w:w="1132" w:type="dxa"/>
            <w:gridSpan w:val="2"/>
          </w:tcPr>
          <w:p w:rsidR="00395AFF" w:rsidRPr="00334492" w:rsidRDefault="00395AFF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7E71CB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395AFF" w:rsidRPr="00334492" w:rsidRDefault="00395AFF" w:rsidP="004F251A">
            <w:r w:rsidRPr="00334492">
              <w:t>17.</w:t>
            </w:r>
          </w:p>
        </w:tc>
        <w:tc>
          <w:tcPr>
            <w:tcW w:w="4320" w:type="dxa"/>
          </w:tcPr>
          <w:p w:rsidR="00395AFF" w:rsidRPr="00334492" w:rsidRDefault="00395AFF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>Строительство нового источника теплоснабжения образовательного учреждения дополнительного образования «Дом детского творчества»</w:t>
            </w:r>
            <w:r w:rsidRPr="00334492">
              <w:rPr>
                <w:rStyle w:val="a4"/>
                <w:bCs/>
              </w:rPr>
              <w:t xml:space="preserve"> с  подводящими сетями газоснабжения </w:t>
            </w:r>
          </w:p>
        </w:tc>
        <w:tc>
          <w:tcPr>
            <w:tcW w:w="1272" w:type="dxa"/>
            <w:gridSpan w:val="7"/>
          </w:tcPr>
          <w:p w:rsidR="00395AFF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171" w:type="dxa"/>
            <w:gridSpan w:val="4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553" w:type="dxa"/>
            <w:gridSpan w:val="4"/>
          </w:tcPr>
          <w:p w:rsidR="00395AFF" w:rsidRPr="00ED35C5" w:rsidRDefault="00D36A3E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35C5">
              <w:t>8</w:t>
            </w:r>
            <w:r w:rsidR="002349BD" w:rsidRPr="00ED35C5">
              <w:t>,0</w:t>
            </w:r>
          </w:p>
        </w:tc>
        <w:tc>
          <w:tcPr>
            <w:tcW w:w="1132" w:type="dxa"/>
            <w:gridSpan w:val="2"/>
          </w:tcPr>
          <w:p w:rsidR="00395AFF" w:rsidRPr="00334492" w:rsidRDefault="00395AFF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2349BD" w:rsidP="004F251A">
            <w:r w:rsidRPr="00334492">
              <w:t>18.</w:t>
            </w:r>
          </w:p>
        </w:tc>
        <w:tc>
          <w:tcPr>
            <w:tcW w:w="4320" w:type="dxa"/>
          </w:tcPr>
          <w:p w:rsidR="002349BD" w:rsidRPr="00334492" w:rsidRDefault="002349BD" w:rsidP="002349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 xml:space="preserve">Реконструкция теплотрассы </w:t>
            </w:r>
            <w:proofErr w:type="spellStart"/>
            <w:r w:rsidRPr="00334492">
              <w:rPr>
                <w:bCs/>
              </w:rPr>
              <w:t>Ду</w:t>
            </w:r>
            <w:proofErr w:type="spellEnd"/>
            <w:r w:rsidRPr="00334492">
              <w:rPr>
                <w:bCs/>
              </w:rPr>
              <w:t xml:space="preserve"> 500 на участке от ТК 7 до ЦТП </w:t>
            </w:r>
            <w:proofErr w:type="spellStart"/>
            <w:r w:rsidRPr="00334492">
              <w:rPr>
                <w:bCs/>
              </w:rPr>
              <w:t>мк</w:t>
            </w:r>
            <w:proofErr w:type="spellEnd"/>
            <w:r w:rsidRPr="00334492">
              <w:rPr>
                <w:bCs/>
              </w:rPr>
              <w:t>. 2 и 5 длина 2 600 м. в однотрубном исполнении</w:t>
            </w:r>
          </w:p>
        </w:tc>
        <w:tc>
          <w:tcPr>
            <w:tcW w:w="1272" w:type="dxa"/>
            <w:gridSpan w:val="7"/>
          </w:tcPr>
          <w:p w:rsidR="002349BD" w:rsidRPr="00334492" w:rsidRDefault="002349BD" w:rsidP="002349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171" w:type="dxa"/>
            <w:gridSpan w:val="4"/>
          </w:tcPr>
          <w:p w:rsidR="002349BD" w:rsidRPr="00334492" w:rsidRDefault="009D7F03" w:rsidP="002349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53" w:type="dxa"/>
            <w:gridSpan w:val="4"/>
          </w:tcPr>
          <w:p w:rsidR="002349BD" w:rsidRPr="00334492" w:rsidRDefault="009D7F03" w:rsidP="002349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7F03">
              <w:t>120,0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2349BD" w:rsidP="004F251A">
            <w:r w:rsidRPr="00334492">
              <w:t>19.</w:t>
            </w:r>
          </w:p>
        </w:tc>
        <w:tc>
          <w:tcPr>
            <w:tcW w:w="4320" w:type="dxa"/>
          </w:tcPr>
          <w:p w:rsidR="002349BD" w:rsidRPr="00334492" w:rsidRDefault="002349BD" w:rsidP="00234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gramStart"/>
            <w:r w:rsidRPr="00334492">
              <w:rPr>
                <w:bCs/>
              </w:rPr>
              <w:t>Строительство подводящих тепловых сетей к жилым домам по адресу: г. Троицк, ул. Деповская, д. 2б, д. 2г, 2д, ул. им. Н.Ф. Гастелло, д.7</w:t>
            </w:r>
            <w:proofErr w:type="gramEnd"/>
          </w:p>
        </w:tc>
        <w:tc>
          <w:tcPr>
            <w:tcW w:w="1272" w:type="dxa"/>
            <w:gridSpan w:val="7"/>
          </w:tcPr>
          <w:p w:rsidR="002349BD" w:rsidRPr="00334492" w:rsidRDefault="002349BD" w:rsidP="0023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2724" w:type="dxa"/>
            <w:gridSpan w:val="8"/>
          </w:tcPr>
          <w:p w:rsidR="002349BD" w:rsidRPr="00334492" w:rsidRDefault="002349BD" w:rsidP="0023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23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2349BD" w:rsidP="004F251A">
            <w:r w:rsidRPr="00334492">
              <w:t>20.</w:t>
            </w:r>
          </w:p>
        </w:tc>
        <w:tc>
          <w:tcPr>
            <w:tcW w:w="4320" w:type="dxa"/>
          </w:tcPr>
          <w:p w:rsidR="002349BD" w:rsidRPr="00334492" w:rsidRDefault="002349BD" w:rsidP="002349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 xml:space="preserve">Замена котлов КВ-0,75-115-2 </w:t>
            </w:r>
            <w:proofErr w:type="spellStart"/>
            <w:r w:rsidRPr="00334492">
              <w:rPr>
                <w:bCs/>
              </w:rPr>
              <w:t>шт</w:t>
            </w:r>
            <w:proofErr w:type="spellEnd"/>
            <w:r w:rsidRPr="00334492">
              <w:rPr>
                <w:bCs/>
              </w:rPr>
              <w:t xml:space="preserve"> (Котельная №5</w:t>
            </w:r>
            <w:proofErr w:type="gramStart"/>
            <w:r w:rsidRPr="00334492">
              <w:rPr>
                <w:bCs/>
              </w:rPr>
              <w:t xml:space="preserve"> Д</w:t>
            </w:r>
            <w:proofErr w:type="gramEnd"/>
            <w:r w:rsidRPr="00334492">
              <w:rPr>
                <w:bCs/>
              </w:rPr>
              <w:t>/сад Белочка)</w:t>
            </w:r>
          </w:p>
        </w:tc>
        <w:tc>
          <w:tcPr>
            <w:tcW w:w="1272" w:type="dxa"/>
            <w:gridSpan w:val="7"/>
          </w:tcPr>
          <w:p w:rsidR="002349BD" w:rsidRPr="00334492" w:rsidRDefault="002349BD" w:rsidP="002349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2724" w:type="dxa"/>
            <w:gridSpan w:val="8"/>
          </w:tcPr>
          <w:p w:rsidR="002349BD" w:rsidRPr="00334492" w:rsidRDefault="002349BD" w:rsidP="002349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2349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2349BD" w:rsidP="004F251A">
            <w:r w:rsidRPr="00334492">
              <w:t>21.</w:t>
            </w:r>
          </w:p>
        </w:tc>
        <w:tc>
          <w:tcPr>
            <w:tcW w:w="4320" w:type="dxa"/>
          </w:tcPr>
          <w:p w:rsidR="002349BD" w:rsidRPr="00334492" w:rsidRDefault="002349BD" w:rsidP="00234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 xml:space="preserve">Замена котлов КВ-0,35-115-2 </w:t>
            </w:r>
            <w:proofErr w:type="spellStart"/>
            <w:proofErr w:type="gramStart"/>
            <w:r w:rsidRPr="00334492">
              <w:rPr>
                <w:bCs/>
              </w:rPr>
              <w:t>шт</w:t>
            </w:r>
            <w:proofErr w:type="spellEnd"/>
            <w:proofErr w:type="gramEnd"/>
            <w:r w:rsidRPr="00334492">
              <w:rPr>
                <w:bCs/>
              </w:rPr>
              <w:t xml:space="preserve"> (Котельная №3 Школа №15)</w:t>
            </w:r>
          </w:p>
        </w:tc>
        <w:tc>
          <w:tcPr>
            <w:tcW w:w="1272" w:type="dxa"/>
            <w:gridSpan w:val="7"/>
          </w:tcPr>
          <w:p w:rsidR="002349BD" w:rsidRPr="00334492" w:rsidRDefault="002349BD" w:rsidP="0023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2724" w:type="dxa"/>
            <w:gridSpan w:val="8"/>
          </w:tcPr>
          <w:p w:rsidR="002349BD" w:rsidRPr="00334492" w:rsidRDefault="002349BD" w:rsidP="0023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23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2349BD" w:rsidP="004F251A">
            <w:r w:rsidRPr="00334492">
              <w:t>22.</w:t>
            </w:r>
          </w:p>
        </w:tc>
        <w:tc>
          <w:tcPr>
            <w:tcW w:w="4320" w:type="dxa"/>
          </w:tcPr>
          <w:p w:rsidR="002349BD" w:rsidRPr="00334492" w:rsidRDefault="002349BD" w:rsidP="002349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 xml:space="preserve">Теплотрасса от ТК 15 до ТК 3 </w:t>
            </w:r>
            <w:r w:rsidR="00173299">
              <w:rPr>
                <w:bCs/>
              </w:rPr>
              <w:t xml:space="preserve">                       </w:t>
            </w:r>
            <w:r w:rsidRPr="00334492">
              <w:rPr>
                <w:bCs/>
              </w:rPr>
              <w:t>пос.</w:t>
            </w:r>
            <w:r w:rsidR="00173299">
              <w:rPr>
                <w:bCs/>
              </w:rPr>
              <w:t xml:space="preserve"> </w:t>
            </w:r>
            <w:proofErr w:type="spellStart"/>
            <w:r w:rsidRPr="00334492">
              <w:rPr>
                <w:bCs/>
              </w:rPr>
              <w:t>Жиркомбинат</w:t>
            </w:r>
            <w:proofErr w:type="spellEnd"/>
          </w:p>
        </w:tc>
        <w:tc>
          <w:tcPr>
            <w:tcW w:w="1272" w:type="dxa"/>
            <w:gridSpan w:val="7"/>
          </w:tcPr>
          <w:p w:rsidR="002349BD" w:rsidRPr="00334492" w:rsidRDefault="002349BD" w:rsidP="002349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2724" w:type="dxa"/>
            <w:gridSpan w:val="8"/>
          </w:tcPr>
          <w:p w:rsidR="002349BD" w:rsidRPr="00334492" w:rsidRDefault="002349BD" w:rsidP="002349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2349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2349BD" w:rsidP="004F251A">
            <w:r w:rsidRPr="00334492">
              <w:t>23.</w:t>
            </w:r>
          </w:p>
        </w:tc>
        <w:tc>
          <w:tcPr>
            <w:tcW w:w="4320" w:type="dxa"/>
          </w:tcPr>
          <w:p w:rsidR="002349BD" w:rsidRPr="00334492" w:rsidRDefault="002349BD" w:rsidP="00234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 xml:space="preserve">Замена котлов КВЗ/*8-6 </w:t>
            </w:r>
            <w:proofErr w:type="spellStart"/>
            <w:proofErr w:type="gramStart"/>
            <w:r w:rsidRPr="00334492">
              <w:rPr>
                <w:bCs/>
              </w:rPr>
              <w:t>шт</w:t>
            </w:r>
            <w:proofErr w:type="spellEnd"/>
            <w:proofErr w:type="gramEnd"/>
            <w:r w:rsidRPr="00334492">
              <w:rPr>
                <w:bCs/>
              </w:rPr>
              <w:t xml:space="preserve"> (Котельная №7 пос.</w:t>
            </w:r>
            <w:r w:rsidR="00173299">
              <w:rPr>
                <w:bCs/>
              </w:rPr>
              <w:t xml:space="preserve"> </w:t>
            </w:r>
            <w:proofErr w:type="spellStart"/>
            <w:r w:rsidRPr="00334492">
              <w:rPr>
                <w:bCs/>
              </w:rPr>
              <w:t>Жиркомбинат</w:t>
            </w:r>
            <w:proofErr w:type="spellEnd"/>
            <w:r w:rsidRPr="00334492">
              <w:rPr>
                <w:bCs/>
              </w:rPr>
              <w:t>)</w:t>
            </w:r>
          </w:p>
        </w:tc>
        <w:tc>
          <w:tcPr>
            <w:tcW w:w="1272" w:type="dxa"/>
            <w:gridSpan w:val="7"/>
          </w:tcPr>
          <w:p w:rsidR="002349BD" w:rsidRPr="00334492" w:rsidRDefault="002349BD" w:rsidP="0023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2724" w:type="dxa"/>
            <w:gridSpan w:val="8"/>
          </w:tcPr>
          <w:p w:rsidR="002349BD" w:rsidRPr="00334492" w:rsidRDefault="002349BD" w:rsidP="0023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23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  <w:gridSpan w:val="3"/>
          </w:tcPr>
          <w:p w:rsidR="002349BD" w:rsidRPr="00334492" w:rsidRDefault="002349BD" w:rsidP="004F251A">
            <w:pPr>
              <w:rPr>
                <w:bCs w:val="0"/>
              </w:rPr>
            </w:pPr>
            <w:r w:rsidRPr="00334492">
              <w:rPr>
                <w:bCs w:val="0"/>
              </w:rPr>
              <w:t>Водоснабжение  и водоотведение</w:t>
            </w:r>
          </w:p>
        </w:tc>
        <w:tc>
          <w:tcPr>
            <w:tcW w:w="1272" w:type="dxa"/>
            <w:gridSpan w:val="7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1" w:type="dxa"/>
            <w:gridSpan w:val="4"/>
          </w:tcPr>
          <w:p w:rsidR="002349BD" w:rsidRPr="00334492" w:rsidRDefault="002349BD" w:rsidP="002349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2349BD" w:rsidP="004F251A">
            <w:r>
              <w:t>24</w:t>
            </w:r>
            <w:r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>Перевод потребителей п. Энергетиков с «открытой» системы горячего водоснабжения на «</w:t>
            </w:r>
            <w:proofErr w:type="gramStart"/>
            <w:r w:rsidRPr="00334492">
              <w:rPr>
                <w:bCs/>
              </w:rPr>
              <w:t>закрытую</w:t>
            </w:r>
            <w:proofErr w:type="gramEnd"/>
          </w:p>
        </w:tc>
        <w:tc>
          <w:tcPr>
            <w:tcW w:w="1272" w:type="dxa"/>
            <w:gridSpan w:val="7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7,4</w:t>
            </w:r>
          </w:p>
        </w:tc>
        <w:tc>
          <w:tcPr>
            <w:tcW w:w="2724" w:type="dxa"/>
            <w:gridSpan w:val="8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650,3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2349BD" w:rsidP="004F251A">
            <w:r>
              <w:t>25</w:t>
            </w:r>
            <w:r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>Строительство магистрального водопровода от очистных сооружений водозабора до котельной в пос. Энергетиков</w:t>
            </w:r>
          </w:p>
        </w:tc>
        <w:tc>
          <w:tcPr>
            <w:tcW w:w="1272" w:type="dxa"/>
            <w:gridSpan w:val="7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1171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340,0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2349BD" w:rsidP="004F251A">
            <w:r>
              <w:t>26</w:t>
            </w:r>
            <w:r w:rsidRPr="00334492">
              <w:t>.</w:t>
            </w:r>
          </w:p>
        </w:tc>
        <w:tc>
          <w:tcPr>
            <w:tcW w:w="4320" w:type="dxa"/>
          </w:tcPr>
          <w:p w:rsidR="002349BD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>Строительство подводящих сетей водоснабжения и водоотведения к новой газовой котельной мощностью 60 МВт в</w:t>
            </w:r>
            <w:r w:rsidR="00E6371B">
              <w:rPr>
                <w:bCs/>
              </w:rPr>
              <w:t xml:space="preserve"> </w:t>
            </w:r>
            <w:r w:rsidRPr="00334492">
              <w:rPr>
                <w:bCs/>
              </w:rPr>
              <w:t xml:space="preserve"> п. Энергетиков</w:t>
            </w:r>
          </w:p>
          <w:p w:rsidR="00E6371B" w:rsidRPr="00334492" w:rsidRDefault="00E6371B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2" w:type="dxa"/>
            <w:gridSpan w:val="7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1171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2349BD" w:rsidP="004F251A">
            <w:r>
              <w:lastRenderedPageBreak/>
              <w:t>27</w:t>
            </w:r>
            <w:r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 xml:space="preserve">Замена сетей водоснабжения в районе </w:t>
            </w:r>
            <w:r w:rsidR="00173299">
              <w:rPr>
                <w:bCs/>
              </w:rPr>
              <w:t xml:space="preserve">               </w:t>
            </w:r>
            <w:r w:rsidRPr="00334492">
              <w:rPr>
                <w:bCs/>
              </w:rPr>
              <w:t>п.</w:t>
            </w:r>
            <w:r w:rsidR="00173299">
              <w:rPr>
                <w:bCs/>
              </w:rPr>
              <w:t xml:space="preserve"> </w:t>
            </w:r>
            <w:proofErr w:type="spellStart"/>
            <w:r w:rsidRPr="00334492">
              <w:rPr>
                <w:bCs/>
              </w:rPr>
              <w:t>Жиркомбинат</w:t>
            </w:r>
            <w:proofErr w:type="spellEnd"/>
            <w:r w:rsidR="00E6371B">
              <w:rPr>
                <w:bCs/>
              </w:rPr>
              <w:t xml:space="preserve"> </w:t>
            </w:r>
            <w:r w:rsidRPr="00334492">
              <w:rPr>
                <w:bCs/>
              </w:rPr>
              <w:t>г.</w:t>
            </w:r>
            <w:r w:rsidR="00173299">
              <w:rPr>
                <w:bCs/>
              </w:rPr>
              <w:t xml:space="preserve"> </w:t>
            </w:r>
            <w:r w:rsidRPr="00334492">
              <w:rPr>
                <w:bCs/>
              </w:rPr>
              <w:t>Троицка на участке от жилого дома № 17 до жилого дома № 11 (900п.м.)</w:t>
            </w:r>
          </w:p>
        </w:tc>
        <w:tc>
          <w:tcPr>
            <w:tcW w:w="2443" w:type="dxa"/>
            <w:gridSpan w:val="11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5,8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8A1C99" w:rsidP="004F251A">
            <w:r>
              <w:t>28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 xml:space="preserve">Замена сетей водоснабжения от </w:t>
            </w:r>
            <w:r w:rsidR="00173299">
              <w:rPr>
                <w:bCs/>
              </w:rPr>
              <w:t xml:space="preserve">                    </w:t>
            </w:r>
            <w:r w:rsidRPr="00334492">
              <w:rPr>
                <w:bCs/>
              </w:rPr>
              <w:t>ул.</w:t>
            </w:r>
            <w:r w:rsidR="00173299">
              <w:rPr>
                <w:bCs/>
              </w:rPr>
              <w:t xml:space="preserve"> </w:t>
            </w:r>
            <w:proofErr w:type="spellStart"/>
            <w:r w:rsidRPr="00334492">
              <w:rPr>
                <w:bCs/>
              </w:rPr>
              <w:t>Аппельбаума</w:t>
            </w:r>
            <w:proofErr w:type="spellEnd"/>
            <w:r w:rsidRPr="00334492">
              <w:rPr>
                <w:bCs/>
              </w:rPr>
              <w:t xml:space="preserve"> от дома  № 20 до </w:t>
            </w:r>
            <w:r w:rsidR="00173299">
              <w:rPr>
                <w:bCs/>
              </w:rPr>
              <w:t xml:space="preserve">                   </w:t>
            </w:r>
            <w:r w:rsidRPr="00334492">
              <w:rPr>
                <w:bCs/>
              </w:rPr>
              <w:t>ул.</w:t>
            </w:r>
            <w:r w:rsidR="00173299">
              <w:rPr>
                <w:bCs/>
              </w:rPr>
              <w:t xml:space="preserve"> </w:t>
            </w:r>
            <w:proofErr w:type="spellStart"/>
            <w:r w:rsidRPr="00334492">
              <w:rPr>
                <w:bCs/>
              </w:rPr>
              <w:t>Сыромолотова</w:t>
            </w:r>
            <w:proofErr w:type="spellEnd"/>
            <w:r w:rsidRPr="00334492">
              <w:rPr>
                <w:bCs/>
              </w:rPr>
              <w:t xml:space="preserve"> дома № 42 (1600 </w:t>
            </w:r>
            <w:proofErr w:type="spellStart"/>
            <w:r w:rsidRPr="00334492">
              <w:rPr>
                <w:bCs/>
              </w:rPr>
              <w:t>п.</w:t>
            </w:r>
            <w:proofErr w:type="gramStart"/>
            <w:r w:rsidRPr="00334492">
              <w:rPr>
                <w:bCs/>
              </w:rPr>
              <w:t>м</w:t>
            </w:r>
            <w:proofErr w:type="spellEnd"/>
            <w:proofErr w:type="gramEnd"/>
            <w:r w:rsidRPr="00334492">
              <w:rPr>
                <w:bCs/>
              </w:rPr>
              <w:t>.)</w:t>
            </w:r>
          </w:p>
        </w:tc>
        <w:tc>
          <w:tcPr>
            <w:tcW w:w="2443" w:type="dxa"/>
            <w:gridSpan w:val="11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7,4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8A1C99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8A1C99" w:rsidRPr="00334492" w:rsidRDefault="008A1C99" w:rsidP="004F251A">
            <w:r>
              <w:t>29</w:t>
            </w:r>
            <w:r w:rsidRPr="00334492">
              <w:t>.</w:t>
            </w:r>
          </w:p>
        </w:tc>
        <w:tc>
          <w:tcPr>
            <w:tcW w:w="4320" w:type="dxa"/>
          </w:tcPr>
          <w:p w:rsidR="008A1C99" w:rsidRPr="00334492" w:rsidRDefault="008A1C99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 xml:space="preserve">Реконструкция очистных сооружений водозабора, производительностью 25000 </w:t>
            </w:r>
            <w:proofErr w:type="spellStart"/>
            <w:r w:rsidRPr="00334492">
              <w:rPr>
                <w:bCs/>
              </w:rPr>
              <w:t>м.куб</w:t>
            </w:r>
            <w:proofErr w:type="spellEnd"/>
            <w:r w:rsidRPr="00334492">
              <w:rPr>
                <w:bCs/>
              </w:rPr>
              <w:t>/</w:t>
            </w:r>
            <w:proofErr w:type="spellStart"/>
            <w:r w:rsidRPr="00334492">
              <w:rPr>
                <w:bCs/>
              </w:rPr>
              <w:t>сут</w:t>
            </w:r>
            <w:proofErr w:type="spellEnd"/>
            <w:r w:rsidRPr="00334492">
              <w:rPr>
                <w:bCs/>
              </w:rPr>
              <w:t xml:space="preserve">. в </w:t>
            </w:r>
            <w:proofErr w:type="spellStart"/>
            <w:r w:rsidRPr="00334492">
              <w:rPr>
                <w:bCs/>
              </w:rPr>
              <w:t>г</w:t>
            </w:r>
            <w:proofErr w:type="gramStart"/>
            <w:r w:rsidRPr="00334492">
              <w:rPr>
                <w:bCs/>
              </w:rPr>
              <w:t>.Т</w:t>
            </w:r>
            <w:proofErr w:type="gramEnd"/>
            <w:r w:rsidRPr="00334492">
              <w:rPr>
                <w:bCs/>
              </w:rPr>
              <w:t>роицк</w:t>
            </w:r>
            <w:proofErr w:type="spellEnd"/>
          </w:p>
        </w:tc>
        <w:tc>
          <w:tcPr>
            <w:tcW w:w="1272" w:type="dxa"/>
            <w:gridSpan w:val="7"/>
          </w:tcPr>
          <w:p w:rsidR="008A1C99" w:rsidRPr="00334492" w:rsidRDefault="008A1C99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724" w:type="dxa"/>
            <w:gridSpan w:val="8"/>
          </w:tcPr>
          <w:p w:rsidR="008A1C99" w:rsidRPr="00334492" w:rsidRDefault="008A1C99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450,0</w:t>
            </w:r>
          </w:p>
        </w:tc>
        <w:tc>
          <w:tcPr>
            <w:tcW w:w="1132" w:type="dxa"/>
            <w:gridSpan w:val="2"/>
          </w:tcPr>
          <w:p w:rsidR="008A1C99" w:rsidRPr="00334492" w:rsidRDefault="008A1C99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8A1C99" w:rsidP="004F251A">
            <w:r>
              <w:t>30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>Реконструкция участка водовода</w:t>
            </w:r>
            <w:proofErr w:type="gramStart"/>
            <w:r w:rsidRPr="00334492">
              <w:rPr>
                <w:bCs/>
              </w:rPr>
              <w:t xml:space="preserve"> Д</w:t>
            </w:r>
            <w:proofErr w:type="gramEnd"/>
            <w:r w:rsidRPr="00334492">
              <w:rPr>
                <w:bCs/>
              </w:rPr>
              <w:t xml:space="preserve">=300 по ул. Пионерская от ул. им. С.И. </w:t>
            </w:r>
            <w:proofErr w:type="spellStart"/>
            <w:r w:rsidRPr="00334492">
              <w:rPr>
                <w:bCs/>
              </w:rPr>
              <w:t>Ловчикова</w:t>
            </w:r>
            <w:proofErr w:type="spellEnd"/>
            <w:r w:rsidRPr="00334492">
              <w:rPr>
                <w:bCs/>
              </w:rPr>
              <w:t xml:space="preserve"> до ул. им. Ю.А. Гагарина</w:t>
            </w:r>
          </w:p>
        </w:tc>
        <w:tc>
          <w:tcPr>
            <w:tcW w:w="1272" w:type="dxa"/>
            <w:gridSpan w:val="7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8,79</w:t>
            </w:r>
          </w:p>
        </w:tc>
        <w:tc>
          <w:tcPr>
            <w:tcW w:w="1171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8A1C99" w:rsidP="004F251A">
            <w:r>
              <w:t>31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>Строительство сооружения обеззараживания питьевой воды насосной станции «Верхняя зона»</w:t>
            </w:r>
          </w:p>
        </w:tc>
        <w:tc>
          <w:tcPr>
            <w:tcW w:w="1272" w:type="dxa"/>
            <w:gridSpan w:val="7"/>
          </w:tcPr>
          <w:p w:rsidR="002349BD" w:rsidRPr="00334492" w:rsidRDefault="008A1C99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171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553" w:type="dxa"/>
            <w:gridSpan w:val="4"/>
          </w:tcPr>
          <w:p w:rsidR="002349BD" w:rsidRPr="00334492" w:rsidRDefault="008A1C99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8A1C99" w:rsidP="004F251A">
            <w:r>
              <w:t>32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>Строительство лучевого (ковшового) водозабора</w:t>
            </w:r>
          </w:p>
        </w:tc>
        <w:tc>
          <w:tcPr>
            <w:tcW w:w="1272" w:type="dxa"/>
            <w:gridSpan w:val="7"/>
          </w:tcPr>
          <w:p w:rsidR="002349BD" w:rsidRPr="00334492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48" w:type="dxa"/>
            <w:gridSpan w:val="9"/>
          </w:tcPr>
          <w:p w:rsidR="002349BD" w:rsidRPr="00334492" w:rsidRDefault="002349BD" w:rsidP="000D0D99">
            <w:pPr>
              <w:ind w:left="15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140,0</w:t>
            </w:r>
          </w:p>
        </w:tc>
      </w:tr>
      <w:tr w:rsidR="002349BD" w:rsidRPr="00334492" w:rsidTr="006E593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8A1C99" w:rsidP="004F251A">
            <w:r>
              <w:t>33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 xml:space="preserve">Капитальный ремонт коллектора бытовой канализации проложенного по улицам </w:t>
            </w:r>
            <w:proofErr w:type="gramStart"/>
            <w:r w:rsidRPr="00334492">
              <w:rPr>
                <w:bCs/>
              </w:rPr>
              <w:t>Октябрьская</w:t>
            </w:r>
            <w:proofErr w:type="gramEnd"/>
            <w:r w:rsidRPr="00334492">
              <w:rPr>
                <w:bCs/>
              </w:rPr>
              <w:t>, Пионерская, Красногвардейская (6-этап)</w:t>
            </w:r>
          </w:p>
        </w:tc>
        <w:tc>
          <w:tcPr>
            <w:tcW w:w="1272" w:type="dxa"/>
            <w:gridSpan w:val="7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20,0</w:t>
            </w:r>
          </w:p>
        </w:tc>
        <w:tc>
          <w:tcPr>
            <w:tcW w:w="1171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77" w:type="dxa"/>
            <w:gridSpan w:val="5"/>
          </w:tcPr>
          <w:p w:rsidR="002349BD" w:rsidRPr="00334492" w:rsidRDefault="002349BD" w:rsidP="00F131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20,0</w:t>
            </w: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8A1C99" w:rsidP="00EC6374">
            <w:r>
              <w:t>34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 xml:space="preserve">Строительство КНС с напорным коллектором в п. </w:t>
            </w:r>
            <w:proofErr w:type="spellStart"/>
            <w:r w:rsidRPr="00334492">
              <w:rPr>
                <w:bCs/>
              </w:rPr>
              <w:t>Гончарка</w:t>
            </w:r>
            <w:proofErr w:type="spellEnd"/>
            <w:r w:rsidRPr="00334492">
              <w:rPr>
                <w:bCs/>
              </w:rPr>
              <w:t>, г.</w:t>
            </w:r>
            <w:r w:rsidR="00173299">
              <w:rPr>
                <w:bCs/>
              </w:rPr>
              <w:t xml:space="preserve"> </w:t>
            </w:r>
            <w:r w:rsidRPr="00334492">
              <w:rPr>
                <w:bCs/>
              </w:rPr>
              <w:t>Троицк</w:t>
            </w:r>
          </w:p>
        </w:tc>
        <w:tc>
          <w:tcPr>
            <w:tcW w:w="1272" w:type="dxa"/>
            <w:gridSpan w:val="7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20,0</w:t>
            </w:r>
          </w:p>
        </w:tc>
        <w:tc>
          <w:tcPr>
            <w:tcW w:w="1171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2349BD" w:rsidP="008A1C99">
            <w:r w:rsidRPr="00334492">
              <w:t>3</w:t>
            </w:r>
            <w:r w:rsidR="008A1C99">
              <w:t>5</w:t>
            </w:r>
            <w:r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>Строительство КНС в п. Энергетиков и канализационного коллектора</w:t>
            </w:r>
          </w:p>
        </w:tc>
        <w:tc>
          <w:tcPr>
            <w:tcW w:w="1272" w:type="dxa"/>
            <w:gridSpan w:val="7"/>
          </w:tcPr>
          <w:p w:rsidR="002349BD" w:rsidRPr="00334492" w:rsidRDefault="008A1C99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724" w:type="dxa"/>
            <w:gridSpan w:val="8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358,4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8A1C99" w:rsidP="004F251A">
            <w:r>
              <w:t>36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>Реконструкция коллектора</w:t>
            </w:r>
            <w:proofErr w:type="gramStart"/>
            <w:r w:rsidRPr="00334492">
              <w:rPr>
                <w:bCs/>
              </w:rPr>
              <w:t xml:space="preserve"> Д</w:t>
            </w:r>
            <w:proofErr w:type="gramEnd"/>
            <w:r w:rsidRPr="00334492">
              <w:rPr>
                <w:bCs/>
              </w:rPr>
              <w:t xml:space="preserve">=600 по </w:t>
            </w:r>
            <w:r w:rsidR="00E6371B">
              <w:rPr>
                <w:bCs/>
              </w:rPr>
              <w:t xml:space="preserve">               </w:t>
            </w:r>
            <w:r w:rsidRPr="00334492">
              <w:rPr>
                <w:bCs/>
              </w:rPr>
              <w:t xml:space="preserve">ул. Красногвардейская (от </w:t>
            </w:r>
            <w:r w:rsidRPr="00334492">
              <w:rPr>
                <w:rStyle w:val="js-extracted-address"/>
                <w:bCs/>
              </w:rPr>
              <w:t xml:space="preserve">ул.30 лет </w:t>
            </w:r>
            <w:r w:rsidRPr="00334492">
              <w:rPr>
                <w:rStyle w:val="mail-message-map-nobreak"/>
                <w:bCs/>
              </w:rPr>
              <w:t>ВЛКСМ</w:t>
            </w:r>
            <w:r w:rsidRPr="00334492">
              <w:rPr>
                <w:bCs/>
              </w:rPr>
              <w:t xml:space="preserve"> до ул. им. А. Е. Карташова</w:t>
            </w:r>
            <w:r w:rsidR="008A1C99">
              <w:rPr>
                <w:bCs/>
              </w:rPr>
              <w:t>)</w:t>
            </w:r>
          </w:p>
        </w:tc>
        <w:tc>
          <w:tcPr>
            <w:tcW w:w="1272" w:type="dxa"/>
            <w:gridSpan w:val="7"/>
          </w:tcPr>
          <w:p w:rsidR="002349BD" w:rsidRPr="00334492" w:rsidRDefault="008A1C99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24,0</w:t>
            </w:r>
          </w:p>
        </w:tc>
        <w:tc>
          <w:tcPr>
            <w:tcW w:w="1171" w:type="dxa"/>
            <w:gridSpan w:val="4"/>
          </w:tcPr>
          <w:p w:rsidR="002349BD" w:rsidRPr="00334492" w:rsidRDefault="008A1C99" w:rsidP="00447B50">
            <w:pPr>
              <w:ind w:left="2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8A1C99" w:rsidP="00EC6374">
            <w:r>
              <w:t>37.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>Строительство канализационной насосной станции и сетей канализации в районе малоэтажной  застройки 5-го микрорайона г. Троицка Челябинской области</w:t>
            </w:r>
          </w:p>
        </w:tc>
        <w:tc>
          <w:tcPr>
            <w:tcW w:w="2443" w:type="dxa"/>
            <w:gridSpan w:val="11"/>
          </w:tcPr>
          <w:p w:rsidR="002349BD" w:rsidRPr="00334492" w:rsidRDefault="002349BD" w:rsidP="00637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14,0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8A1C99" w:rsidP="00EC6374">
            <w:r>
              <w:t>38.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 xml:space="preserve">Капитальный ремонт коллектора бытовой канализации проложенного по улицам </w:t>
            </w:r>
            <w:proofErr w:type="gramStart"/>
            <w:r w:rsidRPr="00334492">
              <w:rPr>
                <w:bCs/>
              </w:rPr>
              <w:t>Октябрьская</w:t>
            </w:r>
            <w:proofErr w:type="gramEnd"/>
            <w:r w:rsidRPr="00334492">
              <w:rPr>
                <w:bCs/>
              </w:rPr>
              <w:t xml:space="preserve">, Пионерская, Красногвардейская (завершающий этап), </w:t>
            </w:r>
          </w:p>
        </w:tc>
        <w:tc>
          <w:tcPr>
            <w:tcW w:w="2443" w:type="dxa"/>
            <w:gridSpan w:val="11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110,0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50,0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50,0</w:t>
            </w: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8A1C99" w:rsidP="00EC6374">
            <w:r>
              <w:t>39.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proofErr w:type="spellStart"/>
            <w:proofErr w:type="gramStart"/>
            <w:r w:rsidRPr="00334492">
              <w:rPr>
                <w:bCs/>
              </w:rPr>
              <w:t>Строительствомагистральных</w:t>
            </w:r>
            <w:proofErr w:type="spellEnd"/>
            <w:r w:rsidRPr="00334492">
              <w:rPr>
                <w:bCs/>
              </w:rPr>
              <w:t xml:space="preserve">  сетей водоснабжения (пос.</w:t>
            </w:r>
            <w:r w:rsidR="00173299">
              <w:rPr>
                <w:bCs/>
              </w:rPr>
              <w:t xml:space="preserve"> </w:t>
            </w:r>
            <w:r w:rsidRPr="00334492">
              <w:rPr>
                <w:bCs/>
              </w:rPr>
              <w:t xml:space="preserve">Мирный, </w:t>
            </w:r>
            <w:r w:rsidR="00173299">
              <w:rPr>
                <w:bCs/>
              </w:rPr>
              <w:t xml:space="preserve">                         </w:t>
            </w:r>
            <w:r w:rsidRPr="00334492">
              <w:rPr>
                <w:bCs/>
              </w:rPr>
              <w:t>пос.</w:t>
            </w:r>
            <w:r w:rsidR="00173299">
              <w:rPr>
                <w:bCs/>
              </w:rPr>
              <w:t xml:space="preserve"> </w:t>
            </w:r>
            <w:r w:rsidRPr="00334492">
              <w:rPr>
                <w:bCs/>
              </w:rPr>
              <w:t>Санаторный, пос.</w:t>
            </w:r>
            <w:r w:rsidR="00173299">
              <w:rPr>
                <w:bCs/>
              </w:rPr>
              <w:t xml:space="preserve"> </w:t>
            </w:r>
            <w:r w:rsidRPr="00334492">
              <w:rPr>
                <w:bCs/>
              </w:rPr>
              <w:t xml:space="preserve">Мясокомбинат, </w:t>
            </w:r>
            <w:r w:rsidR="00173299">
              <w:rPr>
                <w:bCs/>
              </w:rPr>
              <w:t xml:space="preserve">            </w:t>
            </w:r>
            <w:r w:rsidRPr="00334492">
              <w:rPr>
                <w:bCs/>
              </w:rPr>
              <w:t>пос.</w:t>
            </w:r>
            <w:r w:rsidR="00173299">
              <w:rPr>
                <w:bCs/>
              </w:rPr>
              <w:t xml:space="preserve"> </w:t>
            </w:r>
            <w:r w:rsidRPr="00334492">
              <w:rPr>
                <w:bCs/>
              </w:rPr>
              <w:t>Южный, пос.</w:t>
            </w:r>
            <w:r w:rsidR="00173299">
              <w:rPr>
                <w:bCs/>
              </w:rPr>
              <w:t xml:space="preserve"> </w:t>
            </w:r>
            <w:r w:rsidRPr="00334492">
              <w:rPr>
                <w:bCs/>
              </w:rPr>
              <w:t xml:space="preserve">Золотая Сопка, </w:t>
            </w:r>
            <w:r w:rsidR="00173299">
              <w:rPr>
                <w:bCs/>
              </w:rPr>
              <w:t xml:space="preserve">                  </w:t>
            </w:r>
            <w:r w:rsidRPr="00334492">
              <w:rPr>
                <w:bCs/>
              </w:rPr>
              <w:t>пос.</w:t>
            </w:r>
            <w:r w:rsidR="00173299">
              <w:rPr>
                <w:bCs/>
              </w:rPr>
              <w:t xml:space="preserve"> </w:t>
            </w:r>
            <w:r w:rsidRPr="00334492">
              <w:rPr>
                <w:bCs/>
              </w:rPr>
              <w:t>Слободка)</w:t>
            </w:r>
            <w:proofErr w:type="gramEnd"/>
          </w:p>
        </w:tc>
        <w:tc>
          <w:tcPr>
            <w:tcW w:w="1258" w:type="dxa"/>
            <w:gridSpan w:val="6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85" w:type="dxa"/>
            <w:gridSpan w:val="5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100,0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44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8" w:type="dxa"/>
            <w:gridSpan w:val="20"/>
          </w:tcPr>
          <w:p w:rsidR="002349BD" w:rsidRDefault="002349BD" w:rsidP="004F251A">
            <w:pPr>
              <w:rPr>
                <w:bCs w:val="0"/>
              </w:rPr>
            </w:pPr>
            <w:r w:rsidRPr="00334492">
              <w:rPr>
                <w:bCs w:val="0"/>
              </w:rPr>
              <w:t>Газоснабжение</w:t>
            </w:r>
          </w:p>
          <w:p w:rsidR="002349BD" w:rsidRPr="00334492" w:rsidRDefault="002349BD" w:rsidP="004F251A"/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383569" w:rsidP="004F251A">
            <w:r>
              <w:t>40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 xml:space="preserve">Перевод </w:t>
            </w:r>
            <w:proofErr w:type="gramStart"/>
            <w:r w:rsidRPr="00334492">
              <w:rPr>
                <w:bCs/>
              </w:rPr>
              <w:t xml:space="preserve">с </w:t>
            </w:r>
            <w:proofErr w:type="spellStart"/>
            <w:r w:rsidRPr="00334492">
              <w:rPr>
                <w:bCs/>
              </w:rPr>
              <w:t>жиженного</w:t>
            </w:r>
            <w:proofErr w:type="spellEnd"/>
            <w:proofErr w:type="gramEnd"/>
            <w:r w:rsidRPr="00334492">
              <w:rPr>
                <w:bCs/>
              </w:rPr>
              <w:t xml:space="preserve"> на природный газ жилого дома по ул. им. 30 лет ВЛКСМ, 2</w:t>
            </w:r>
          </w:p>
        </w:tc>
        <w:tc>
          <w:tcPr>
            <w:tcW w:w="2443" w:type="dxa"/>
            <w:gridSpan w:val="11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0,5</w:t>
            </w:r>
          </w:p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383569" w:rsidP="004F251A">
            <w:r>
              <w:t>41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>Строительство котельной и подводящего газопровода очистных сооружений Водозабора</w:t>
            </w:r>
          </w:p>
        </w:tc>
        <w:tc>
          <w:tcPr>
            <w:tcW w:w="1272" w:type="dxa"/>
            <w:gridSpan w:val="7"/>
          </w:tcPr>
          <w:p w:rsidR="002349BD" w:rsidRPr="00334492" w:rsidRDefault="00383569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171" w:type="dxa"/>
            <w:gridSpan w:val="4"/>
          </w:tcPr>
          <w:p w:rsidR="002349BD" w:rsidRPr="00334492" w:rsidRDefault="00383569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50,0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383569" w:rsidP="004F251A">
            <w:r>
              <w:t>42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>Строительство котельной и подводящего газопровода ОСК</w:t>
            </w:r>
          </w:p>
        </w:tc>
        <w:tc>
          <w:tcPr>
            <w:tcW w:w="1272" w:type="dxa"/>
            <w:gridSpan w:val="7"/>
          </w:tcPr>
          <w:p w:rsidR="002349BD" w:rsidRPr="00334492" w:rsidRDefault="00383569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171" w:type="dxa"/>
            <w:gridSpan w:val="4"/>
          </w:tcPr>
          <w:p w:rsidR="002349BD" w:rsidRPr="00334492" w:rsidRDefault="00383569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50,0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383569" w:rsidP="004F251A">
            <w:r>
              <w:t>43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4492">
              <w:rPr>
                <w:bCs/>
              </w:rPr>
              <w:t>Газоснабжение отдаленных  районов города</w:t>
            </w:r>
          </w:p>
        </w:tc>
        <w:tc>
          <w:tcPr>
            <w:tcW w:w="1294" w:type="dxa"/>
            <w:gridSpan w:val="8"/>
          </w:tcPr>
          <w:p w:rsidR="002349BD" w:rsidRPr="00334492" w:rsidRDefault="00383569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149" w:type="dxa"/>
            <w:gridSpan w:val="3"/>
          </w:tcPr>
          <w:p w:rsidR="002349BD" w:rsidRPr="00334492" w:rsidRDefault="00383569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560FB3" w:rsidRDefault="002349BD" w:rsidP="00383569">
            <w:r>
              <w:t>4</w:t>
            </w:r>
            <w:r w:rsidR="00383569">
              <w:t>4</w:t>
            </w:r>
            <w:r>
              <w:t>.</w:t>
            </w:r>
          </w:p>
        </w:tc>
        <w:tc>
          <w:tcPr>
            <w:tcW w:w="4320" w:type="dxa"/>
          </w:tcPr>
          <w:p w:rsidR="002349BD" w:rsidRPr="00560FB3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560FB3">
              <w:rPr>
                <w:bCs/>
              </w:rPr>
              <w:t xml:space="preserve">Газоснабжение жилых домов в п. </w:t>
            </w:r>
            <w:proofErr w:type="gramStart"/>
            <w:r w:rsidRPr="00560FB3">
              <w:rPr>
                <w:bCs/>
              </w:rPr>
              <w:t>Южный</w:t>
            </w:r>
            <w:proofErr w:type="gramEnd"/>
          </w:p>
        </w:tc>
        <w:tc>
          <w:tcPr>
            <w:tcW w:w="1294" w:type="dxa"/>
            <w:gridSpan w:val="8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20,4</w:t>
            </w:r>
          </w:p>
        </w:tc>
        <w:tc>
          <w:tcPr>
            <w:tcW w:w="1149" w:type="dxa"/>
            <w:gridSpan w:val="3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560FB3" w:rsidRDefault="002349BD" w:rsidP="00383569">
            <w:r>
              <w:t>4</w:t>
            </w:r>
            <w:r w:rsidR="00383569">
              <w:t>5</w:t>
            </w:r>
            <w:r>
              <w:t>.</w:t>
            </w:r>
          </w:p>
        </w:tc>
        <w:tc>
          <w:tcPr>
            <w:tcW w:w="4320" w:type="dxa"/>
          </w:tcPr>
          <w:p w:rsidR="002349BD" w:rsidRPr="00560FB3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60FB3">
              <w:rPr>
                <w:bCs/>
              </w:rPr>
              <w:t xml:space="preserve">Газоснабжение жилых домов в поселке </w:t>
            </w:r>
            <w:proofErr w:type="spellStart"/>
            <w:r w:rsidRPr="00560FB3">
              <w:rPr>
                <w:bCs/>
              </w:rPr>
              <w:t>Кирсараи</w:t>
            </w:r>
            <w:proofErr w:type="spellEnd"/>
            <w:r w:rsidRPr="00560FB3">
              <w:rPr>
                <w:bCs/>
              </w:rPr>
              <w:t xml:space="preserve"> (4 этап)</w:t>
            </w:r>
          </w:p>
        </w:tc>
        <w:tc>
          <w:tcPr>
            <w:tcW w:w="1294" w:type="dxa"/>
            <w:gridSpan w:val="8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3,52</w:t>
            </w:r>
          </w:p>
        </w:tc>
        <w:tc>
          <w:tcPr>
            <w:tcW w:w="1149" w:type="dxa"/>
            <w:gridSpan w:val="3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560FB3" w:rsidRDefault="002349BD" w:rsidP="00383569">
            <w:r>
              <w:lastRenderedPageBreak/>
              <w:t>4</w:t>
            </w:r>
            <w:r w:rsidR="00383569">
              <w:t>6</w:t>
            </w:r>
            <w:r>
              <w:t>.</w:t>
            </w:r>
          </w:p>
        </w:tc>
        <w:tc>
          <w:tcPr>
            <w:tcW w:w="4320" w:type="dxa"/>
          </w:tcPr>
          <w:p w:rsidR="002349BD" w:rsidRPr="00560FB3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560FB3">
              <w:rPr>
                <w:bCs/>
              </w:rPr>
              <w:t xml:space="preserve">Газоснабжение жилой малоэтажной застройки и частных домов в районе, ограниченном улицами Красногвардейской, Дубинина, Советской, </w:t>
            </w:r>
            <w:proofErr w:type="spellStart"/>
            <w:r w:rsidRPr="00560FB3">
              <w:rPr>
                <w:bCs/>
              </w:rPr>
              <w:t>Увельской</w:t>
            </w:r>
            <w:proofErr w:type="spellEnd"/>
            <w:r w:rsidRPr="00560FB3">
              <w:rPr>
                <w:bCs/>
              </w:rPr>
              <w:t>.</w:t>
            </w:r>
          </w:p>
        </w:tc>
        <w:tc>
          <w:tcPr>
            <w:tcW w:w="1294" w:type="dxa"/>
            <w:gridSpan w:val="8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7,28</w:t>
            </w:r>
          </w:p>
        </w:tc>
        <w:tc>
          <w:tcPr>
            <w:tcW w:w="1149" w:type="dxa"/>
            <w:gridSpan w:val="3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560FB3" w:rsidRDefault="00383569" w:rsidP="004F251A">
            <w:r>
              <w:t>47.</w:t>
            </w:r>
          </w:p>
        </w:tc>
        <w:tc>
          <w:tcPr>
            <w:tcW w:w="4320" w:type="dxa"/>
          </w:tcPr>
          <w:p w:rsidR="002349BD" w:rsidRPr="00560FB3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60FB3">
              <w:rPr>
                <w:bCs/>
              </w:rPr>
              <w:t>Газоснабжение жилой малоэтажной застройки и частных домов в районе, ограниченном улицами Красногвардейской, Дубинина, Советской, Сибирской.</w:t>
            </w:r>
          </w:p>
        </w:tc>
        <w:tc>
          <w:tcPr>
            <w:tcW w:w="1294" w:type="dxa"/>
            <w:gridSpan w:val="8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2,06</w:t>
            </w:r>
          </w:p>
        </w:tc>
        <w:tc>
          <w:tcPr>
            <w:tcW w:w="1149" w:type="dxa"/>
            <w:gridSpan w:val="3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560FB3" w:rsidRDefault="00383569" w:rsidP="004F251A">
            <w:r>
              <w:t>48.</w:t>
            </w:r>
          </w:p>
        </w:tc>
        <w:tc>
          <w:tcPr>
            <w:tcW w:w="4320" w:type="dxa"/>
          </w:tcPr>
          <w:p w:rsidR="002349BD" w:rsidRPr="00560FB3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560FB3">
              <w:rPr>
                <w:bCs/>
              </w:rPr>
              <w:t>Газоснабжение вечного огня в сквере памяти участников Великой Отечественной войны</w:t>
            </w:r>
          </w:p>
        </w:tc>
        <w:tc>
          <w:tcPr>
            <w:tcW w:w="1294" w:type="dxa"/>
            <w:gridSpan w:val="8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4,5</w:t>
            </w:r>
          </w:p>
        </w:tc>
        <w:tc>
          <w:tcPr>
            <w:tcW w:w="1149" w:type="dxa"/>
            <w:gridSpan w:val="3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560FB3" w:rsidRDefault="00383569" w:rsidP="004F251A">
            <w:r>
              <w:t xml:space="preserve">49. </w:t>
            </w:r>
          </w:p>
        </w:tc>
        <w:tc>
          <w:tcPr>
            <w:tcW w:w="4320" w:type="dxa"/>
          </w:tcPr>
          <w:p w:rsidR="002349BD" w:rsidRPr="00560FB3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60FB3">
              <w:rPr>
                <w:bCs/>
              </w:rPr>
              <w:t>Строительство подводящего газопровода к котельной п. Энергетиков</w:t>
            </w:r>
          </w:p>
        </w:tc>
        <w:tc>
          <w:tcPr>
            <w:tcW w:w="1294" w:type="dxa"/>
            <w:gridSpan w:val="8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6,13</w:t>
            </w:r>
          </w:p>
        </w:tc>
        <w:tc>
          <w:tcPr>
            <w:tcW w:w="1149" w:type="dxa"/>
            <w:gridSpan w:val="3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560FB3" w:rsidRDefault="00383569" w:rsidP="004F251A">
            <w:r>
              <w:t>50.</w:t>
            </w:r>
          </w:p>
        </w:tc>
        <w:tc>
          <w:tcPr>
            <w:tcW w:w="4320" w:type="dxa"/>
          </w:tcPr>
          <w:p w:rsidR="002349BD" w:rsidRPr="00560FB3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560FB3">
              <w:rPr>
                <w:bCs/>
              </w:rPr>
              <w:t xml:space="preserve">Подключение (технологическое присоединение) объекта капитального строительства Центральная </w:t>
            </w:r>
            <w:proofErr w:type="spellStart"/>
            <w:r w:rsidRPr="00560FB3">
              <w:rPr>
                <w:bCs/>
              </w:rPr>
              <w:t>отдельностоящая</w:t>
            </w:r>
            <w:proofErr w:type="spellEnd"/>
            <w:r w:rsidRPr="00560FB3">
              <w:rPr>
                <w:bCs/>
              </w:rPr>
              <w:t xml:space="preserve"> отопительная котельная пос. Энергетиков Троицкого городского округа к сети</w:t>
            </w:r>
          </w:p>
        </w:tc>
        <w:tc>
          <w:tcPr>
            <w:tcW w:w="1294" w:type="dxa"/>
            <w:gridSpan w:val="8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92,28</w:t>
            </w:r>
          </w:p>
        </w:tc>
        <w:tc>
          <w:tcPr>
            <w:tcW w:w="1149" w:type="dxa"/>
            <w:gridSpan w:val="3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560FB3" w:rsidRDefault="008253EE" w:rsidP="004F251A">
            <w:r>
              <w:t>51</w:t>
            </w:r>
            <w:r w:rsidR="002349BD">
              <w:t>.</w:t>
            </w:r>
          </w:p>
        </w:tc>
        <w:tc>
          <w:tcPr>
            <w:tcW w:w="4320" w:type="dxa"/>
          </w:tcPr>
          <w:p w:rsidR="002349BD" w:rsidRPr="00560FB3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60FB3">
              <w:rPr>
                <w:bCs/>
              </w:rPr>
              <w:t>«Газоснабжение жилых домов района, ограниченного улицами Труда, им. В.В. Куйбышева, им. В.И. Чапаева, Элеваторная</w:t>
            </w:r>
          </w:p>
        </w:tc>
        <w:tc>
          <w:tcPr>
            <w:tcW w:w="1294" w:type="dxa"/>
            <w:gridSpan w:val="8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12,73</w:t>
            </w:r>
          </w:p>
        </w:tc>
        <w:tc>
          <w:tcPr>
            <w:tcW w:w="1149" w:type="dxa"/>
            <w:gridSpan w:val="3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560FB3" w:rsidRDefault="008253EE" w:rsidP="004F251A">
            <w:r>
              <w:t>52</w:t>
            </w:r>
            <w:r w:rsidR="002349BD">
              <w:t>.</w:t>
            </w:r>
          </w:p>
        </w:tc>
        <w:tc>
          <w:tcPr>
            <w:tcW w:w="4320" w:type="dxa"/>
          </w:tcPr>
          <w:p w:rsidR="002349BD" w:rsidRPr="00560FB3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560FB3">
              <w:rPr>
                <w:bCs/>
              </w:rPr>
              <w:t xml:space="preserve">Газоснабжение жилых домов в районе, ограниченном улицами Советская, </w:t>
            </w:r>
            <w:r w:rsidR="00173299">
              <w:rPr>
                <w:bCs/>
              </w:rPr>
              <w:t xml:space="preserve">                  </w:t>
            </w:r>
            <w:r w:rsidRPr="00560FB3">
              <w:rPr>
                <w:bCs/>
              </w:rPr>
              <w:t>им.</w:t>
            </w:r>
            <w:r w:rsidR="00173299">
              <w:rPr>
                <w:bCs/>
              </w:rPr>
              <w:t xml:space="preserve"> </w:t>
            </w:r>
            <w:r w:rsidRPr="00560FB3">
              <w:rPr>
                <w:bCs/>
              </w:rPr>
              <w:t>Г.</w:t>
            </w:r>
            <w:r w:rsidR="00173299">
              <w:rPr>
                <w:bCs/>
              </w:rPr>
              <w:t xml:space="preserve"> </w:t>
            </w:r>
            <w:r w:rsidRPr="00560FB3">
              <w:rPr>
                <w:bCs/>
              </w:rPr>
              <w:t>Летягина, им.</w:t>
            </w:r>
            <w:r w:rsidR="00173299">
              <w:rPr>
                <w:bCs/>
              </w:rPr>
              <w:t xml:space="preserve"> </w:t>
            </w:r>
            <w:r w:rsidRPr="00560FB3">
              <w:rPr>
                <w:bCs/>
              </w:rPr>
              <w:t>В.И.</w:t>
            </w:r>
            <w:r w:rsidR="00173299">
              <w:rPr>
                <w:bCs/>
              </w:rPr>
              <w:t xml:space="preserve"> </w:t>
            </w:r>
            <w:r w:rsidRPr="00560FB3">
              <w:rPr>
                <w:bCs/>
              </w:rPr>
              <w:t xml:space="preserve">Ленина, </w:t>
            </w:r>
            <w:r w:rsidR="00173299">
              <w:rPr>
                <w:bCs/>
              </w:rPr>
              <w:t xml:space="preserve">                    </w:t>
            </w:r>
            <w:r w:rsidRPr="00560FB3">
              <w:rPr>
                <w:bCs/>
              </w:rPr>
              <w:t>им.</w:t>
            </w:r>
            <w:r w:rsidR="00173299">
              <w:rPr>
                <w:bCs/>
              </w:rPr>
              <w:t xml:space="preserve"> </w:t>
            </w:r>
            <w:r w:rsidRPr="00560FB3">
              <w:rPr>
                <w:bCs/>
              </w:rPr>
              <w:t>Братьев Малышевых</w:t>
            </w:r>
          </w:p>
        </w:tc>
        <w:tc>
          <w:tcPr>
            <w:tcW w:w="1294" w:type="dxa"/>
            <w:gridSpan w:val="8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3,74</w:t>
            </w:r>
          </w:p>
        </w:tc>
        <w:tc>
          <w:tcPr>
            <w:tcW w:w="1149" w:type="dxa"/>
            <w:gridSpan w:val="3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560FB3" w:rsidRDefault="002349BD" w:rsidP="004F251A">
            <w:r>
              <w:t>5</w:t>
            </w:r>
            <w:r w:rsidR="008253EE">
              <w:t>3</w:t>
            </w:r>
            <w:r>
              <w:t>.</w:t>
            </w:r>
          </w:p>
        </w:tc>
        <w:tc>
          <w:tcPr>
            <w:tcW w:w="4320" w:type="dxa"/>
          </w:tcPr>
          <w:p w:rsidR="002349BD" w:rsidRPr="00560FB3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60FB3">
              <w:rPr>
                <w:bCs/>
              </w:rPr>
              <w:t xml:space="preserve">Перевод </w:t>
            </w:r>
            <w:proofErr w:type="gramStart"/>
            <w:r w:rsidRPr="00560FB3">
              <w:rPr>
                <w:bCs/>
              </w:rPr>
              <w:t xml:space="preserve">с </w:t>
            </w:r>
            <w:proofErr w:type="spellStart"/>
            <w:r w:rsidRPr="00560FB3">
              <w:rPr>
                <w:bCs/>
              </w:rPr>
              <w:t>жиженного</w:t>
            </w:r>
            <w:proofErr w:type="spellEnd"/>
            <w:proofErr w:type="gramEnd"/>
            <w:r w:rsidRPr="00560FB3">
              <w:rPr>
                <w:bCs/>
              </w:rPr>
              <w:t xml:space="preserve"> на природный газ жилого дома по ул. им. 30 лет ВЛКСМ, 2</w:t>
            </w:r>
          </w:p>
        </w:tc>
        <w:tc>
          <w:tcPr>
            <w:tcW w:w="1294" w:type="dxa"/>
            <w:gridSpan w:val="8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5,24</w:t>
            </w:r>
          </w:p>
        </w:tc>
        <w:tc>
          <w:tcPr>
            <w:tcW w:w="1149" w:type="dxa"/>
            <w:gridSpan w:val="3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560FB3" w:rsidRDefault="008253EE" w:rsidP="004F251A">
            <w:r>
              <w:t>54</w:t>
            </w:r>
            <w:r w:rsidR="002349BD">
              <w:t>.</w:t>
            </w:r>
          </w:p>
        </w:tc>
        <w:tc>
          <w:tcPr>
            <w:tcW w:w="4320" w:type="dxa"/>
          </w:tcPr>
          <w:p w:rsidR="002349BD" w:rsidRPr="00560FB3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560FB3">
              <w:rPr>
                <w:bCs/>
              </w:rPr>
              <w:t xml:space="preserve">Газоснабжение жилых домов в районе, ограниченном улицами Октябрьская, </w:t>
            </w:r>
            <w:r w:rsidR="00173299">
              <w:rPr>
                <w:bCs/>
              </w:rPr>
              <w:t xml:space="preserve">              </w:t>
            </w:r>
            <w:r w:rsidRPr="00560FB3">
              <w:rPr>
                <w:bCs/>
              </w:rPr>
              <w:t>им.</w:t>
            </w:r>
            <w:r w:rsidR="00173299">
              <w:rPr>
                <w:bCs/>
              </w:rPr>
              <w:t xml:space="preserve"> </w:t>
            </w:r>
            <w:r w:rsidRPr="00560FB3">
              <w:rPr>
                <w:bCs/>
              </w:rPr>
              <w:t xml:space="preserve">Т.Н. Дубинина, </w:t>
            </w:r>
            <w:proofErr w:type="gramStart"/>
            <w:r w:rsidRPr="00560FB3">
              <w:rPr>
                <w:bCs/>
              </w:rPr>
              <w:t>Красногвардейской</w:t>
            </w:r>
            <w:proofErr w:type="gramEnd"/>
            <w:r w:rsidRPr="00560FB3">
              <w:rPr>
                <w:bCs/>
              </w:rPr>
              <w:t>, им.</w:t>
            </w:r>
            <w:r w:rsidR="00173299">
              <w:rPr>
                <w:bCs/>
              </w:rPr>
              <w:t xml:space="preserve"> </w:t>
            </w:r>
            <w:r w:rsidRPr="00560FB3">
              <w:rPr>
                <w:bCs/>
              </w:rPr>
              <w:t>Братьев Малышевых.</w:t>
            </w:r>
          </w:p>
        </w:tc>
        <w:tc>
          <w:tcPr>
            <w:tcW w:w="1294" w:type="dxa"/>
            <w:gridSpan w:val="8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16,3</w:t>
            </w:r>
          </w:p>
        </w:tc>
        <w:tc>
          <w:tcPr>
            <w:tcW w:w="1149" w:type="dxa"/>
            <w:gridSpan w:val="3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560FB3" w:rsidRDefault="008253EE" w:rsidP="004F251A">
            <w:r>
              <w:t>55</w:t>
            </w:r>
            <w:r w:rsidR="002349BD">
              <w:t>.</w:t>
            </w:r>
          </w:p>
        </w:tc>
        <w:tc>
          <w:tcPr>
            <w:tcW w:w="4320" w:type="dxa"/>
          </w:tcPr>
          <w:p w:rsidR="002349BD" w:rsidRPr="00560FB3" w:rsidRDefault="002349BD" w:rsidP="000B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60FB3">
              <w:rPr>
                <w:bCs/>
              </w:rPr>
              <w:t>Газоснабжение жилых домов в районе, ограниченном улицами им. В.</w:t>
            </w:r>
            <w:r w:rsidR="000B67F1" w:rsidRPr="00560FB3">
              <w:rPr>
                <w:bCs/>
              </w:rPr>
              <w:t>И.</w:t>
            </w:r>
            <w:r w:rsidR="000B67F1">
              <w:rPr>
                <w:bCs/>
              </w:rPr>
              <w:t xml:space="preserve"> </w:t>
            </w:r>
            <w:r w:rsidRPr="00560FB3">
              <w:rPr>
                <w:bCs/>
              </w:rPr>
              <w:t xml:space="preserve">Ленина, Октябрьская, </w:t>
            </w:r>
            <w:proofErr w:type="gramStart"/>
            <w:r w:rsidRPr="00560FB3">
              <w:rPr>
                <w:bCs/>
              </w:rPr>
              <w:t>Красноармейской</w:t>
            </w:r>
            <w:proofErr w:type="gramEnd"/>
            <w:r w:rsidRPr="00560FB3">
              <w:rPr>
                <w:bCs/>
              </w:rPr>
              <w:t xml:space="preserve">, </w:t>
            </w:r>
            <w:r w:rsidR="00173299">
              <w:rPr>
                <w:bCs/>
              </w:rPr>
              <w:t xml:space="preserve">                   </w:t>
            </w:r>
            <w:r w:rsidRPr="00560FB3">
              <w:rPr>
                <w:bCs/>
              </w:rPr>
              <w:t>им.</w:t>
            </w:r>
            <w:r w:rsidR="00173299">
              <w:rPr>
                <w:bCs/>
              </w:rPr>
              <w:t xml:space="preserve"> </w:t>
            </w:r>
            <w:r w:rsidRPr="00560FB3">
              <w:rPr>
                <w:bCs/>
              </w:rPr>
              <w:t>Братьев Малышевых.</w:t>
            </w:r>
          </w:p>
        </w:tc>
        <w:tc>
          <w:tcPr>
            <w:tcW w:w="1294" w:type="dxa"/>
            <w:gridSpan w:val="8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26,8</w:t>
            </w:r>
          </w:p>
        </w:tc>
        <w:tc>
          <w:tcPr>
            <w:tcW w:w="1149" w:type="dxa"/>
            <w:gridSpan w:val="3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560FB3" w:rsidRDefault="008253EE" w:rsidP="004F251A">
            <w:r>
              <w:t>56</w:t>
            </w:r>
            <w:r w:rsidR="002349BD">
              <w:t>.</w:t>
            </w:r>
          </w:p>
        </w:tc>
        <w:tc>
          <w:tcPr>
            <w:tcW w:w="4320" w:type="dxa"/>
          </w:tcPr>
          <w:p w:rsidR="002349BD" w:rsidRPr="00560FB3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560FB3">
              <w:rPr>
                <w:bCs/>
              </w:rPr>
              <w:t>Строительство котельной и подводящего газопровода очистных сооружений Водозабора</w:t>
            </w:r>
          </w:p>
        </w:tc>
        <w:tc>
          <w:tcPr>
            <w:tcW w:w="1294" w:type="dxa"/>
            <w:gridSpan w:val="8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25,0</w:t>
            </w:r>
          </w:p>
        </w:tc>
        <w:tc>
          <w:tcPr>
            <w:tcW w:w="1149" w:type="dxa"/>
            <w:gridSpan w:val="3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560FB3" w:rsidRDefault="008253EE" w:rsidP="004F251A">
            <w:r>
              <w:t>57</w:t>
            </w:r>
            <w:r w:rsidR="002349BD">
              <w:t>.</w:t>
            </w:r>
          </w:p>
        </w:tc>
        <w:tc>
          <w:tcPr>
            <w:tcW w:w="4320" w:type="dxa"/>
          </w:tcPr>
          <w:p w:rsidR="002349BD" w:rsidRPr="00560FB3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60FB3">
              <w:rPr>
                <w:bCs/>
              </w:rPr>
              <w:t>Строительство котельной и подводящего газопровода ОСК</w:t>
            </w:r>
          </w:p>
        </w:tc>
        <w:tc>
          <w:tcPr>
            <w:tcW w:w="1294" w:type="dxa"/>
            <w:gridSpan w:val="8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25,0</w:t>
            </w:r>
          </w:p>
        </w:tc>
        <w:tc>
          <w:tcPr>
            <w:tcW w:w="1149" w:type="dxa"/>
            <w:gridSpan w:val="3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560FB3" w:rsidRDefault="008253EE" w:rsidP="004F251A">
            <w:r>
              <w:t>58.</w:t>
            </w:r>
          </w:p>
        </w:tc>
        <w:tc>
          <w:tcPr>
            <w:tcW w:w="4320" w:type="dxa"/>
          </w:tcPr>
          <w:p w:rsidR="002349BD" w:rsidRPr="00560FB3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560FB3">
              <w:rPr>
                <w:bCs/>
              </w:rPr>
              <w:t xml:space="preserve">Газоснабжение жилых домов в районе, ограниченном улицами </w:t>
            </w:r>
            <w:proofErr w:type="gramStart"/>
            <w:r w:rsidRPr="00560FB3">
              <w:rPr>
                <w:bCs/>
              </w:rPr>
              <w:t>Красноармейской</w:t>
            </w:r>
            <w:proofErr w:type="gramEnd"/>
            <w:r w:rsidRPr="00560FB3">
              <w:rPr>
                <w:bCs/>
              </w:rPr>
              <w:t xml:space="preserve">, Октябрьская, </w:t>
            </w:r>
            <w:proofErr w:type="spellStart"/>
            <w:r w:rsidRPr="00560FB3">
              <w:rPr>
                <w:bCs/>
              </w:rPr>
              <w:t>Красногрвардейской</w:t>
            </w:r>
            <w:proofErr w:type="spellEnd"/>
            <w:r w:rsidRPr="00560FB3">
              <w:rPr>
                <w:bCs/>
              </w:rPr>
              <w:t xml:space="preserve">, </w:t>
            </w:r>
            <w:r w:rsidR="00173299">
              <w:rPr>
                <w:bCs/>
              </w:rPr>
              <w:t xml:space="preserve">                </w:t>
            </w:r>
            <w:r w:rsidRPr="00560FB3">
              <w:rPr>
                <w:bCs/>
              </w:rPr>
              <w:t>им.</w:t>
            </w:r>
            <w:r w:rsidR="00173299">
              <w:rPr>
                <w:bCs/>
              </w:rPr>
              <w:t xml:space="preserve"> </w:t>
            </w:r>
            <w:r w:rsidRPr="00560FB3">
              <w:rPr>
                <w:bCs/>
              </w:rPr>
              <w:t>Братьев Малышевых.</w:t>
            </w:r>
          </w:p>
        </w:tc>
        <w:tc>
          <w:tcPr>
            <w:tcW w:w="1294" w:type="dxa"/>
            <w:gridSpan w:val="8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9,3</w:t>
            </w:r>
          </w:p>
        </w:tc>
        <w:tc>
          <w:tcPr>
            <w:tcW w:w="1149" w:type="dxa"/>
            <w:gridSpan w:val="3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560FB3" w:rsidRDefault="008253EE" w:rsidP="004F251A">
            <w:r>
              <w:t>59.</w:t>
            </w:r>
          </w:p>
        </w:tc>
        <w:tc>
          <w:tcPr>
            <w:tcW w:w="4320" w:type="dxa"/>
          </w:tcPr>
          <w:p w:rsidR="002349BD" w:rsidRPr="00560FB3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60FB3">
              <w:rPr>
                <w:bCs/>
              </w:rPr>
              <w:t xml:space="preserve">Газоснабжение жилых домов в районе, ограниченном улицами им. Л.М. Свердлова, им. Д.Н. </w:t>
            </w:r>
            <w:proofErr w:type="gramStart"/>
            <w:r w:rsidRPr="00560FB3">
              <w:rPr>
                <w:bCs/>
              </w:rPr>
              <w:t>Мамина-Сибиряка</w:t>
            </w:r>
            <w:proofErr w:type="gramEnd"/>
            <w:r w:rsidRPr="00560FB3">
              <w:rPr>
                <w:bCs/>
              </w:rPr>
              <w:t>, им. В.В. Куйбышева в пос. Слободка</w:t>
            </w:r>
          </w:p>
        </w:tc>
        <w:tc>
          <w:tcPr>
            <w:tcW w:w="1294" w:type="dxa"/>
            <w:gridSpan w:val="8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24,3</w:t>
            </w:r>
          </w:p>
        </w:tc>
        <w:tc>
          <w:tcPr>
            <w:tcW w:w="1149" w:type="dxa"/>
            <w:gridSpan w:val="3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560FB3" w:rsidRDefault="008253EE" w:rsidP="004F251A">
            <w:r>
              <w:t>60.</w:t>
            </w:r>
          </w:p>
        </w:tc>
        <w:tc>
          <w:tcPr>
            <w:tcW w:w="4320" w:type="dxa"/>
          </w:tcPr>
          <w:p w:rsidR="002349BD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560FB3">
              <w:rPr>
                <w:bCs/>
              </w:rPr>
              <w:t xml:space="preserve">Газоснабжение жилых домов в районе, ограниченном улицами </w:t>
            </w:r>
            <w:proofErr w:type="gramStart"/>
            <w:r w:rsidRPr="00560FB3">
              <w:rPr>
                <w:bCs/>
              </w:rPr>
              <w:t>Красноармейской</w:t>
            </w:r>
            <w:proofErr w:type="gramEnd"/>
            <w:r w:rsidRPr="00560FB3">
              <w:rPr>
                <w:bCs/>
              </w:rPr>
              <w:t xml:space="preserve">, </w:t>
            </w:r>
            <w:proofErr w:type="spellStart"/>
            <w:r w:rsidRPr="00560FB3">
              <w:rPr>
                <w:bCs/>
              </w:rPr>
              <w:t>Красногрвардейской</w:t>
            </w:r>
            <w:proofErr w:type="spellEnd"/>
            <w:r w:rsidRPr="00560FB3">
              <w:rPr>
                <w:bCs/>
              </w:rPr>
              <w:t xml:space="preserve">, им. В.И. Ленина, </w:t>
            </w:r>
            <w:r w:rsidR="0006506E">
              <w:rPr>
                <w:bCs/>
              </w:rPr>
              <w:t xml:space="preserve">           </w:t>
            </w:r>
            <w:r w:rsidRPr="00560FB3">
              <w:rPr>
                <w:bCs/>
              </w:rPr>
              <w:t>им. П.Г. Ильина</w:t>
            </w:r>
          </w:p>
          <w:p w:rsidR="0006506E" w:rsidRPr="00560FB3" w:rsidRDefault="0006506E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94" w:type="dxa"/>
            <w:gridSpan w:val="8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5,7</w:t>
            </w:r>
          </w:p>
        </w:tc>
        <w:tc>
          <w:tcPr>
            <w:tcW w:w="1149" w:type="dxa"/>
            <w:gridSpan w:val="3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560FB3" w:rsidRDefault="008253EE" w:rsidP="004F251A">
            <w:r>
              <w:lastRenderedPageBreak/>
              <w:t>61</w:t>
            </w:r>
            <w:r w:rsidR="002349BD">
              <w:t>.</w:t>
            </w:r>
          </w:p>
        </w:tc>
        <w:tc>
          <w:tcPr>
            <w:tcW w:w="4320" w:type="dxa"/>
          </w:tcPr>
          <w:p w:rsidR="002349BD" w:rsidRPr="00560FB3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60FB3">
              <w:rPr>
                <w:bCs/>
              </w:rPr>
              <w:t xml:space="preserve">Газоснабжение жилых домов в районе, ограниченном улицами </w:t>
            </w:r>
            <w:proofErr w:type="spellStart"/>
            <w:r w:rsidRPr="00560FB3">
              <w:rPr>
                <w:bCs/>
              </w:rPr>
              <w:t>Красногрвардейской</w:t>
            </w:r>
            <w:proofErr w:type="spellEnd"/>
            <w:r w:rsidRPr="00560FB3">
              <w:rPr>
                <w:bCs/>
              </w:rPr>
              <w:t xml:space="preserve">, им. В.И. Ленина, </w:t>
            </w:r>
            <w:r w:rsidR="0006506E">
              <w:rPr>
                <w:bCs/>
              </w:rPr>
              <w:t xml:space="preserve">            </w:t>
            </w:r>
            <w:r w:rsidRPr="00560FB3">
              <w:rPr>
                <w:bCs/>
              </w:rPr>
              <w:t>им. П.Г. Ильина, им. П.Б. Бородина</w:t>
            </w:r>
          </w:p>
        </w:tc>
        <w:tc>
          <w:tcPr>
            <w:tcW w:w="1294" w:type="dxa"/>
            <w:gridSpan w:val="8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4,1</w:t>
            </w:r>
          </w:p>
        </w:tc>
        <w:tc>
          <w:tcPr>
            <w:tcW w:w="1149" w:type="dxa"/>
            <w:gridSpan w:val="3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9BD" w:rsidRPr="00334492" w:rsidTr="00447B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8" w:type="dxa"/>
            <w:gridSpan w:val="20"/>
          </w:tcPr>
          <w:p w:rsidR="002349BD" w:rsidRPr="00334492" w:rsidRDefault="002349BD" w:rsidP="004F251A">
            <w:r w:rsidRPr="00334492">
              <w:t>Дорожное хозяйство</w:t>
            </w: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8253EE" w:rsidP="004F251A">
            <w:r>
              <w:t>62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Текущий ремонт автомобильных дорог:</w:t>
            </w:r>
          </w:p>
          <w:p w:rsidR="002349BD" w:rsidRPr="00334492" w:rsidRDefault="002349BD" w:rsidP="00065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34492">
              <w:t xml:space="preserve">(ул. им. Г. Летягина на участке от </w:t>
            </w:r>
            <w:r w:rsidR="0006506E">
              <w:t xml:space="preserve">               </w:t>
            </w:r>
            <w:r w:rsidRPr="00334492">
              <w:t xml:space="preserve">ул. им. Ю.А. Гагарина до </w:t>
            </w:r>
            <w:r w:rsidR="0006506E">
              <w:t xml:space="preserve">                                   </w:t>
            </w:r>
            <w:r w:rsidRPr="00334492">
              <w:t xml:space="preserve">ул. им. В.И. Ленина, </w:t>
            </w:r>
            <w:r w:rsidR="0006506E">
              <w:t xml:space="preserve">                                          </w:t>
            </w:r>
            <w:r w:rsidRPr="00334492">
              <w:t xml:space="preserve">ул. им. </w:t>
            </w:r>
            <w:proofErr w:type="spellStart"/>
            <w:r w:rsidRPr="00334492">
              <w:t>Бр</w:t>
            </w:r>
            <w:proofErr w:type="spellEnd"/>
            <w:r w:rsidRPr="00334492">
              <w:t>.</w:t>
            </w:r>
            <w:proofErr w:type="gramEnd"/>
            <w:r w:rsidRPr="00334492">
              <w:t xml:space="preserve"> </w:t>
            </w:r>
            <w:proofErr w:type="gramStart"/>
            <w:r w:rsidRPr="00334492">
              <w:t xml:space="preserve">Малышевых на участке от </w:t>
            </w:r>
            <w:r w:rsidR="0006506E">
              <w:t xml:space="preserve">                       </w:t>
            </w:r>
            <w:r w:rsidRPr="00334492">
              <w:t xml:space="preserve">ул. Советская до ул. им. В.И. Ленина, </w:t>
            </w:r>
            <w:r w:rsidR="0006506E">
              <w:t xml:space="preserve">                  </w:t>
            </w:r>
            <w:r w:rsidRPr="00334492">
              <w:t>ул. Инженерная на участке от ул. Садовая до фабрики ООО "</w:t>
            </w:r>
            <w:proofErr w:type="spellStart"/>
            <w:r w:rsidRPr="00334492">
              <w:t>РостФрост</w:t>
            </w:r>
            <w:proofErr w:type="spellEnd"/>
            <w:r w:rsidRPr="00334492">
              <w:t xml:space="preserve">",  </w:t>
            </w:r>
            <w:r w:rsidR="0006506E">
              <w:t xml:space="preserve">                </w:t>
            </w:r>
            <w:r w:rsidRPr="00334492">
              <w:t>ул. им. Н.К. Крупской на участке от автодороги Троицк-ГРЭС до д/с № 28 "Березка",</w:t>
            </w:r>
            <w:r w:rsidR="0006506E">
              <w:t xml:space="preserve"> </w:t>
            </w:r>
            <w:r w:rsidRPr="00334492">
              <w:t xml:space="preserve">ул. Володарского на участке от ул. Фрунзе до ул. Пролетарская, </w:t>
            </w:r>
            <w:r w:rsidR="0006506E">
              <w:t xml:space="preserve">                       </w:t>
            </w:r>
            <w:r w:rsidRPr="00334492">
              <w:t xml:space="preserve">ул. Ленина от ул. Красноармейской до </w:t>
            </w:r>
            <w:r w:rsidR="0006506E">
              <w:t xml:space="preserve">           </w:t>
            </w:r>
            <w:r w:rsidRPr="00334492">
              <w:t>ул. Сибирская, ул. Неплюева от</w:t>
            </w:r>
            <w:r w:rsidR="0006506E">
              <w:t xml:space="preserve">                        </w:t>
            </w:r>
            <w:r w:rsidRPr="00334492">
              <w:t xml:space="preserve"> ул</w:t>
            </w:r>
            <w:proofErr w:type="gramEnd"/>
            <w:r w:rsidRPr="00334492">
              <w:t xml:space="preserve">. </w:t>
            </w:r>
            <w:proofErr w:type="gramStart"/>
            <w:r w:rsidRPr="00334492">
              <w:t xml:space="preserve">Гагарина до ул. Советская, </w:t>
            </w:r>
            <w:r w:rsidR="0006506E">
              <w:t xml:space="preserve">                        </w:t>
            </w:r>
            <w:r w:rsidRPr="00334492">
              <w:t xml:space="preserve">ул. </w:t>
            </w:r>
            <w:proofErr w:type="spellStart"/>
            <w:r w:rsidRPr="00334492">
              <w:t>Аппельбаума</w:t>
            </w:r>
            <w:proofErr w:type="spellEnd"/>
            <w:r w:rsidRPr="00334492">
              <w:t xml:space="preserve">, ул. Новая (от ж/д переезда до цента ребенка), </w:t>
            </w:r>
            <w:r w:rsidR="0006506E">
              <w:t xml:space="preserve">                              </w:t>
            </w:r>
            <w:r w:rsidRPr="00334492">
              <w:t>ул. Железнодорожная, дорога от с/х техники на Октябрьский тракт,</w:t>
            </w:r>
            <w:r w:rsidR="0006506E">
              <w:t xml:space="preserve">                          </w:t>
            </w:r>
            <w:r w:rsidRPr="00334492">
              <w:t xml:space="preserve"> ул. Иванова от ул. Гагарина до </w:t>
            </w:r>
            <w:r w:rsidR="0006506E">
              <w:t xml:space="preserve">                          </w:t>
            </w:r>
            <w:r w:rsidRPr="00334492">
              <w:t xml:space="preserve">ул. Советская, ул. Гоголя от </w:t>
            </w:r>
            <w:r w:rsidR="0006506E">
              <w:t xml:space="preserve">                             </w:t>
            </w:r>
            <w:r w:rsidRPr="00334492">
              <w:t xml:space="preserve">ул. </w:t>
            </w:r>
            <w:proofErr w:type="spellStart"/>
            <w:r w:rsidRPr="00334492">
              <w:t>Насонкина</w:t>
            </w:r>
            <w:proofErr w:type="spellEnd"/>
            <w:r w:rsidR="00173299">
              <w:t xml:space="preserve"> </w:t>
            </w:r>
            <w:r w:rsidRPr="00334492">
              <w:t xml:space="preserve">до ул. Путевая, ул. Путевая от ул. Гоголя до ул. Инженерной, </w:t>
            </w:r>
            <w:r w:rsidR="0006506E">
              <w:t xml:space="preserve">                       </w:t>
            </w:r>
            <w:r w:rsidRPr="00334492">
              <w:t xml:space="preserve">ул. </w:t>
            </w:r>
            <w:proofErr w:type="spellStart"/>
            <w:r w:rsidRPr="00334492">
              <w:t>Крахмалева</w:t>
            </w:r>
            <w:proofErr w:type="spellEnd"/>
            <w:r w:rsidRPr="00334492">
              <w:t>, ул. Советская от</w:t>
            </w:r>
            <w:r w:rsidR="0006506E">
              <w:t xml:space="preserve">                      </w:t>
            </w:r>
            <w:r w:rsidRPr="00334492">
              <w:t xml:space="preserve"> пр.</w:t>
            </w:r>
            <w:proofErr w:type="gramEnd"/>
            <w:r w:rsidRPr="00334492">
              <w:t xml:space="preserve"> </w:t>
            </w:r>
            <w:proofErr w:type="gramStart"/>
            <w:r w:rsidRPr="00334492">
              <w:t xml:space="preserve">Неплюева до 4 микрорайона, </w:t>
            </w:r>
            <w:r w:rsidR="00173299">
              <w:t xml:space="preserve">                </w:t>
            </w:r>
            <w:r w:rsidRPr="00334492">
              <w:t>ул.</w:t>
            </w:r>
            <w:r w:rsidR="00173299">
              <w:t xml:space="preserve"> </w:t>
            </w:r>
            <w:r w:rsidRPr="00334492">
              <w:t>Строителей)</w:t>
            </w:r>
            <w:proofErr w:type="gramEnd"/>
          </w:p>
        </w:tc>
        <w:tc>
          <w:tcPr>
            <w:tcW w:w="2443" w:type="dxa"/>
            <w:gridSpan w:val="11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115,93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8253EE" w:rsidP="004F251A">
            <w:pPr>
              <w:rPr>
                <w:highlight w:val="yellow"/>
              </w:rPr>
            </w:pPr>
            <w:r>
              <w:t>63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Текущий ремонт автомобильных дорог:</w:t>
            </w:r>
          </w:p>
          <w:p w:rsidR="002349BD" w:rsidRPr="00334492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ул.</w:t>
            </w:r>
            <w:r w:rsidR="00173299">
              <w:t xml:space="preserve"> </w:t>
            </w:r>
            <w:r w:rsidRPr="00334492">
              <w:t xml:space="preserve">им. М.М. Володарского, на участке от ул. </w:t>
            </w:r>
            <w:proofErr w:type="gramStart"/>
            <w:r w:rsidRPr="00334492">
              <w:t>Советской</w:t>
            </w:r>
            <w:proofErr w:type="gramEnd"/>
            <w:r w:rsidRPr="00334492">
              <w:t xml:space="preserve"> до ул. Красногвардейской;</w:t>
            </w:r>
          </w:p>
        </w:tc>
        <w:tc>
          <w:tcPr>
            <w:tcW w:w="1130" w:type="dxa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3" w:type="dxa"/>
            <w:gridSpan w:val="10"/>
          </w:tcPr>
          <w:p w:rsidR="002349BD" w:rsidRPr="00334492" w:rsidRDefault="002349BD" w:rsidP="00CA4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19,4</w:t>
            </w:r>
          </w:p>
          <w:p w:rsidR="002349BD" w:rsidRPr="00334492" w:rsidRDefault="002349BD" w:rsidP="00CA4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349BD" w:rsidRPr="00334492" w:rsidRDefault="002349BD" w:rsidP="003426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8253EE" w:rsidP="004F251A">
            <w:r>
              <w:t>64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 xml:space="preserve">ул. им. С. Разина, на участке от </w:t>
            </w:r>
            <w:r w:rsidR="00672B7D">
              <w:t xml:space="preserve">               </w:t>
            </w:r>
            <w:r w:rsidRPr="00334492">
              <w:t xml:space="preserve">ул. </w:t>
            </w:r>
            <w:proofErr w:type="gramStart"/>
            <w:r w:rsidRPr="00334492">
              <w:t>Октябрьской</w:t>
            </w:r>
            <w:proofErr w:type="gramEnd"/>
            <w:r w:rsidRPr="00334492">
              <w:t xml:space="preserve"> до ул. Красногвардейской</w:t>
            </w:r>
          </w:p>
        </w:tc>
        <w:tc>
          <w:tcPr>
            <w:tcW w:w="1130" w:type="dxa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3" w:type="dxa"/>
            <w:gridSpan w:val="10"/>
          </w:tcPr>
          <w:p w:rsidR="002349BD" w:rsidRPr="00334492" w:rsidRDefault="002349BD" w:rsidP="00CA4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349BD" w:rsidRPr="00334492" w:rsidRDefault="002349BD" w:rsidP="00CA4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5,1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8253EE" w:rsidP="004F251A">
            <w:r>
              <w:t>65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ул. Фабричная, на участке от</w:t>
            </w:r>
            <w:r w:rsidR="00672B7D">
              <w:t xml:space="preserve">                       </w:t>
            </w:r>
            <w:r w:rsidRPr="00334492">
              <w:t xml:space="preserve"> ул. им. П.Ф.</w:t>
            </w:r>
            <w:r w:rsidR="00672B7D">
              <w:t xml:space="preserve"> </w:t>
            </w:r>
            <w:proofErr w:type="spellStart"/>
            <w:r w:rsidRPr="00334492">
              <w:t>Крахмалева</w:t>
            </w:r>
            <w:proofErr w:type="spellEnd"/>
            <w:r w:rsidRPr="00334492">
              <w:t xml:space="preserve"> до</w:t>
            </w:r>
            <w:r w:rsidR="00672B7D">
              <w:t xml:space="preserve">                            </w:t>
            </w:r>
            <w:r w:rsidRPr="00334492">
              <w:t xml:space="preserve"> ул.</w:t>
            </w:r>
            <w:r w:rsidR="00672B7D">
              <w:t xml:space="preserve"> </w:t>
            </w:r>
            <w:r w:rsidRPr="00334492">
              <w:t>им. И.В.</w:t>
            </w:r>
            <w:r w:rsidR="00672B7D">
              <w:t xml:space="preserve"> </w:t>
            </w:r>
            <w:proofErr w:type="spellStart"/>
            <w:r w:rsidRPr="00334492">
              <w:t>Качинского</w:t>
            </w:r>
            <w:proofErr w:type="spellEnd"/>
          </w:p>
        </w:tc>
        <w:tc>
          <w:tcPr>
            <w:tcW w:w="1130" w:type="dxa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3" w:type="dxa"/>
            <w:gridSpan w:val="10"/>
          </w:tcPr>
          <w:p w:rsidR="002349BD" w:rsidRPr="00334492" w:rsidRDefault="002349BD" w:rsidP="00CA4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349BD" w:rsidRPr="00334492" w:rsidRDefault="002349BD" w:rsidP="00CA4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12,3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8253EE" w:rsidP="004F251A">
            <w:r>
              <w:t>66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 xml:space="preserve">ул. им. И.В. </w:t>
            </w:r>
            <w:proofErr w:type="spellStart"/>
            <w:r w:rsidRPr="00334492">
              <w:t>Качинского</w:t>
            </w:r>
            <w:proofErr w:type="spellEnd"/>
            <w:r w:rsidRPr="00334492">
              <w:t>, на участке от</w:t>
            </w:r>
            <w:r w:rsidR="00672B7D">
              <w:t xml:space="preserve">           </w:t>
            </w:r>
            <w:r w:rsidRPr="00334492">
              <w:t xml:space="preserve"> ул. Фабричной до ул. Подгорной</w:t>
            </w:r>
          </w:p>
        </w:tc>
        <w:tc>
          <w:tcPr>
            <w:tcW w:w="1130" w:type="dxa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3" w:type="dxa"/>
            <w:gridSpan w:val="10"/>
          </w:tcPr>
          <w:p w:rsidR="002349BD" w:rsidRPr="00334492" w:rsidRDefault="002349BD" w:rsidP="00CA4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349BD" w:rsidRPr="00334492" w:rsidRDefault="002349BD" w:rsidP="00CA4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10,2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8253EE" w:rsidP="004F251A">
            <w:r>
              <w:t>67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CA4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 xml:space="preserve">ул. им. В.И. Ленина, на участке от </w:t>
            </w:r>
            <w:r w:rsidR="00672B7D">
              <w:t xml:space="preserve">                 </w:t>
            </w:r>
            <w:r w:rsidRPr="00334492">
              <w:t xml:space="preserve">ул. им. С.И. Денисова до въезда в </w:t>
            </w:r>
            <w:r w:rsidR="00672B7D">
              <w:t xml:space="preserve">               </w:t>
            </w:r>
            <w:r w:rsidRPr="00334492">
              <w:t>ГБУЗ Областная больница г. Троицк</w:t>
            </w:r>
          </w:p>
        </w:tc>
        <w:tc>
          <w:tcPr>
            <w:tcW w:w="1130" w:type="dxa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3" w:type="dxa"/>
            <w:gridSpan w:val="10"/>
          </w:tcPr>
          <w:p w:rsidR="002349BD" w:rsidRPr="00334492" w:rsidRDefault="002349BD" w:rsidP="00CA4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349BD" w:rsidRPr="00334492" w:rsidRDefault="002349BD" w:rsidP="00CA4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349BD" w:rsidRPr="00334492" w:rsidRDefault="002349BD" w:rsidP="00CA40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1,15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8253EE" w:rsidP="004F251A">
            <w:r>
              <w:t>68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CA4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 xml:space="preserve">ул. им. П.Ф. </w:t>
            </w:r>
            <w:proofErr w:type="spellStart"/>
            <w:r w:rsidRPr="00334492">
              <w:t>Крахмалева</w:t>
            </w:r>
            <w:proofErr w:type="spellEnd"/>
            <w:r w:rsidRPr="00334492">
              <w:t>, на участке от</w:t>
            </w:r>
            <w:r w:rsidR="00672B7D">
              <w:t xml:space="preserve">           </w:t>
            </w:r>
            <w:r w:rsidRPr="00334492">
              <w:t xml:space="preserve"> ул. </w:t>
            </w:r>
            <w:proofErr w:type="gramStart"/>
            <w:r w:rsidRPr="00334492">
              <w:t>Шоссейная</w:t>
            </w:r>
            <w:proofErr w:type="gramEnd"/>
            <w:r w:rsidRPr="00334492">
              <w:t xml:space="preserve"> до ул. им. Л.С. Сосновского</w:t>
            </w:r>
          </w:p>
        </w:tc>
        <w:tc>
          <w:tcPr>
            <w:tcW w:w="1130" w:type="dxa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3" w:type="dxa"/>
            <w:gridSpan w:val="10"/>
          </w:tcPr>
          <w:p w:rsidR="002349BD" w:rsidRPr="00334492" w:rsidRDefault="002349BD" w:rsidP="00CA4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349BD" w:rsidRPr="00334492" w:rsidRDefault="002349BD" w:rsidP="00CA4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17,3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9BD" w:rsidRPr="00334492" w:rsidTr="00672B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8253EE" w:rsidP="004F251A">
            <w:r>
              <w:t>69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CA4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 xml:space="preserve">ул. С.И. </w:t>
            </w:r>
            <w:proofErr w:type="spellStart"/>
            <w:r w:rsidRPr="00334492">
              <w:t>Ловчикова</w:t>
            </w:r>
            <w:proofErr w:type="spellEnd"/>
            <w:r w:rsidRPr="00334492">
              <w:t xml:space="preserve">, на участке от </w:t>
            </w:r>
            <w:r w:rsidR="00672B7D">
              <w:t xml:space="preserve">                </w:t>
            </w:r>
            <w:r w:rsidRPr="00334492">
              <w:t>ул. 30 л</w:t>
            </w:r>
            <w:r w:rsidR="00672B7D">
              <w:t xml:space="preserve">ет ВЛКСМ до ул. </w:t>
            </w:r>
            <w:proofErr w:type="gramStart"/>
            <w:r w:rsidR="00672B7D">
              <w:t>Красноармейская</w:t>
            </w:r>
            <w:proofErr w:type="gramEnd"/>
          </w:p>
        </w:tc>
        <w:tc>
          <w:tcPr>
            <w:tcW w:w="1130" w:type="dxa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3" w:type="dxa"/>
            <w:gridSpan w:val="10"/>
          </w:tcPr>
          <w:p w:rsidR="002349BD" w:rsidRPr="00334492" w:rsidRDefault="002349BD" w:rsidP="003426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349BD" w:rsidRPr="00334492" w:rsidRDefault="002349BD" w:rsidP="003426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8,7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8253EE" w:rsidP="004F251A">
            <w:r>
              <w:t>70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6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 xml:space="preserve">Капитальный ремонт и реконструкция автомобильных дорог (а/д </w:t>
            </w:r>
            <w:proofErr w:type="gramStart"/>
            <w:r w:rsidRPr="00334492">
              <w:t>Троицк-Золотая</w:t>
            </w:r>
            <w:proofErr w:type="gramEnd"/>
            <w:r w:rsidRPr="00334492">
              <w:t xml:space="preserve"> Сопка)</w:t>
            </w:r>
          </w:p>
        </w:tc>
        <w:tc>
          <w:tcPr>
            <w:tcW w:w="1130" w:type="dxa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16,8</w:t>
            </w:r>
          </w:p>
        </w:tc>
        <w:tc>
          <w:tcPr>
            <w:tcW w:w="2866" w:type="dxa"/>
            <w:gridSpan w:val="1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349BD" w:rsidRPr="00334492" w:rsidRDefault="002349BD" w:rsidP="006E6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Default="008253EE" w:rsidP="007E71CB">
            <w:r>
              <w:t>71</w:t>
            </w:r>
            <w:r w:rsidR="002349BD" w:rsidRPr="00334492">
              <w:t>.</w:t>
            </w:r>
          </w:p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Default="002349BD" w:rsidP="007E71CB"/>
          <w:p w:rsidR="002349BD" w:rsidRPr="00334492" w:rsidRDefault="002349BD" w:rsidP="007E71CB"/>
        </w:tc>
        <w:tc>
          <w:tcPr>
            <w:tcW w:w="4320" w:type="dxa"/>
          </w:tcPr>
          <w:p w:rsidR="002349BD" w:rsidRPr="00334492" w:rsidRDefault="002349BD" w:rsidP="006E66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lastRenderedPageBreak/>
              <w:t>Ремонт автомобильных дорог:</w:t>
            </w:r>
          </w:p>
          <w:p w:rsidR="002349BD" w:rsidRPr="00334492" w:rsidRDefault="002349BD" w:rsidP="006E66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 xml:space="preserve">- по  ул. Советская (от ул. им. Н.Ф. </w:t>
            </w:r>
            <w:proofErr w:type="gramStart"/>
            <w:r w:rsidRPr="00334492">
              <w:t>Плева</w:t>
            </w:r>
            <w:r w:rsidR="00672B7D">
              <w:t>-</w:t>
            </w:r>
            <w:r w:rsidRPr="00334492">
              <w:t>ко</w:t>
            </w:r>
            <w:proofErr w:type="gramEnd"/>
            <w:r w:rsidRPr="00334492">
              <w:t xml:space="preserve"> до проспекта им. И.И. Неплюева;</w:t>
            </w:r>
          </w:p>
          <w:p w:rsidR="002349BD" w:rsidRPr="00334492" w:rsidRDefault="002349BD" w:rsidP="006E66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 xml:space="preserve">- по  ул. им. П.Г. Ильина (на участке от </w:t>
            </w:r>
            <w:r w:rsidR="00672B7D">
              <w:t xml:space="preserve">      </w:t>
            </w:r>
            <w:r w:rsidRPr="00334492">
              <w:t xml:space="preserve">ул. </w:t>
            </w:r>
            <w:proofErr w:type="gramStart"/>
            <w:r w:rsidRPr="00334492">
              <w:t>Советской</w:t>
            </w:r>
            <w:proofErr w:type="gramEnd"/>
            <w:r w:rsidRPr="00334492">
              <w:t xml:space="preserve"> до ул. Октябрьской);</w:t>
            </w:r>
          </w:p>
          <w:p w:rsidR="002349BD" w:rsidRPr="00334492" w:rsidRDefault="002349BD" w:rsidP="006E66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lastRenderedPageBreak/>
              <w:t xml:space="preserve">-  по  ул. им. И.Д. </w:t>
            </w:r>
            <w:proofErr w:type="spellStart"/>
            <w:r w:rsidRPr="00334492">
              <w:t>Селивановской</w:t>
            </w:r>
            <w:proofErr w:type="spellEnd"/>
            <w:r w:rsidRPr="00334492">
              <w:t xml:space="preserve"> (на участке от ул. </w:t>
            </w:r>
            <w:proofErr w:type="gramStart"/>
            <w:r w:rsidRPr="00334492">
              <w:t>Советской</w:t>
            </w:r>
            <w:proofErr w:type="gramEnd"/>
            <w:r w:rsidRPr="00334492">
              <w:t xml:space="preserve"> до </w:t>
            </w:r>
            <w:r w:rsidR="00672B7D">
              <w:t xml:space="preserve">                           </w:t>
            </w:r>
            <w:r w:rsidRPr="00334492">
              <w:t>ул. Октябрьской);</w:t>
            </w:r>
          </w:p>
          <w:p w:rsidR="002349BD" w:rsidRPr="00334492" w:rsidRDefault="002349BD" w:rsidP="006E66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 по  ул. А.Н. Иванова (на участке от</w:t>
            </w:r>
            <w:r w:rsidR="00672B7D">
              <w:t xml:space="preserve">               </w:t>
            </w:r>
            <w:r w:rsidRPr="00334492">
              <w:t xml:space="preserve"> ул. им. В.И. Ленина до ул. </w:t>
            </w:r>
            <w:proofErr w:type="gramStart"/>
            <w:r w:rsidRPr="00334492">
              <w:t>Октябрьской</w:t>
            </w:r>
            <w:proofErr w:type="gramEnd"/>
            <w:r w:rsidRPr="00334492">
              <w:t>);</w:t>
            </w:r>
          </w:p>
          <w:p w:rsidR="002349BD" w:rsidRPr="00334492" w:rsidRDefault="002349BD" w:rsidP="006E66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 xml:space="preserve">- по ул. им. Я.Д.  </w:t>
            </w:r>
            <w:proofErr w:type="spellStart"/>
            <w:r w:rsidRPr="00334492">
              <w:t>Насонкина</w:t>
            </w:r>
            <w:proofErr w:type="spellEnd"/>
            <w:r w:rsidRPr="00334492">
              <w:t xml:space="preserve"> (на участке от ул. им. М.Ю. Лермонтова до ул. им. Н.В. Гоголя);</w:t>
            </w:r>
          </w:p>
          <w:p w:rsidR="002349BD" w:rsidRPr="00334492" w:rsidRDefault="002349BD" w:rsidP="006E66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 по проспекту Строителей;</w:t>
            </w:r>
          </w:p>
          <w:p w:rsidR="002349BD" w:rsidRPr="00334492" w:rsidRDefault="00672B7D" w:rsidP="006E66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>
              <w:t xml:space="preserve">- по </w:t>
            </w:r>
            <w:r w:rsidR="002349BD" w:rsidRPr="00334492">
              <w:t xml:space="preserve">ул. им. М.В. Фрунзе (на участке от </w:t>
            </w:r>
            <w:r>
              <w:t xml:space="preserve">    </w:t>
            </w:r>
            <w:r w:rsidR="002349BD" w:rsidRPr="00334492">
              <w:t xml:space="preserve">ул. им. </w:t>
            </w:r>
            <w:proofErr w:type="spellStart"/>
            <w:r w:rsidR="002349BD" w:rsidRPr="00334492">
              <w:t>Бр</w:t>
            </w:r>
            <w:proofErr w:type="spellEnd"/>
            <w:r w:rsidR="002349BD" w:rsidRPr="00334492">
              <w:t>.</w:t>
            </w:r>
            <w:proofErr w:type="gramEnd"/>
            <w:r w:rsidR="00173299">
              <w:t xml:space="preserve"> </w:t>
            </w:r>
            <w:proofErr w:type="gramStart"/>
            <w:r w:rsidR="002349BD" w:rsidRPr="00334492">
              <w:t xml:space="preserve">Малышевых до </w:t>
            </w:r>
            <w:r>
              <w:t xml:space="preserve">                               </w:t>
            </w:r>
            <w:r w:rsidR="002349BD" w:rsidRPr="00334492">
              <w:t xml:space="preserve">ул. им. И.Д. </w:t>
            </w:r>
            <w:proofErr w:type="spellStart"/>
            <w:r w:rsidR="002349BD" w:rsidRPr="00334492">
              <w:t>Селивановской</w:t>
            </w:r>
            <w:proofErr w:type="spellEnd"/>
            <w:r w:rsidR="002349BD" w:rsidRPr="00334492">
              <w:t>);</w:t>
            </w:r>
            <w:proofErr w:type="gramEnd"/>
          </w:p>
          <w:p w:rsidR="002349BD" w:rsidRPr="00334492" w:rsidRDefault="002349BD" w:rsidP="006E66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 xml:space="preserve">- по  ул. </w:t>
            </w:r>
            <w:proofErr w:type="gramStart"/>
            <w:r w:rsidRPr="00334492">
              <w:t>Путевая</w:t>
            </w:r>
            <w:proofErr w:type="gramEnd"/>
            <w:r w:rsidRPr="00334492">
              <w:t xml:space="preserve"> (на участке от ул. Гоголя до ул. Гайдара);</w:t>
            </w:r>
          </w:p>
          <w:p w:rsidR="002349BD" w:rsidRPr="00334492" w:rsidRDefault="002349BD" w:rsidP="006E66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 xml:space="preserve">- по  ул. </w:t>
            </w:r>
            <w:proofErr w:type="gramStart"/>
            <w:r w:rsidRPr="00334492">
              <w:t>Пионерской</w:t>
            </w:r>
            <w:proofErr w:type="gramEnd"/>
            <w:r w:rsidRPr="00334492">
              <w:t xml:space="preserve"> (на участке от</w:t>
            </w:r>
            <w:r w:rsidR="00672B7D">
              <w:t xml:space="preserve">               </w:t>
            </w:r>
            <w:r w:rsidRPr="00334492">
              <w:t xml:space="preserve"> ул. Советской до ул. Красногвардейской);</w:t>
            </w:r>
          </w:p>
          <w:p w:rsidR="002349BD" w:rsidRPr="00334492" w:rsidRDefault="002349BD" w:rsidP="006E66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 xml:space="preserve">- по  ул. Красногвардейской (на участке от ул. Пионерской до ул. </w:t>
            </w:r>
            <w:proofErr w:type="spellStart"/>
            <w:r w:rsidRPr="00334492">
              <w:t>Красноармеской</w:t>
            </w:r>
            <w:proofErr w:type="spellEnd"/>
            <w:r w:rsidRPr="00334492">
              <w:t xml:space="preserve">, на участке ул. 30 лет ВЛКСМ до </w:t>
            </w:r>
            <w:r w:rsidR="00672B7D">
              <w:t xml:space="preserve">                      </w:t>
            </w:r>
            <w:r w:rsidRPr="00334492">
              <w:t>ул. им.</w:t>
            </w:r>
            <w:r w:rsidR="00672B7D">
              <w:t xml:space="preserve"> </w:t>
            </w:r>
            <w:r w:rsidRPr="00334492">
              <w:t>А.М. Климова;</w:t>
            </w:r>
          </w:p>
          <w:p w:rsidR="002349BD" w:rsidRPr="00334492" w:rsidRDefault="002349BD" w:rsidP="006E66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 xml:space="preserve">- по  ул. им. А.Е. Карташова (на участке от ул. </w:t>
            </w:r>
            <w:proofErr w:type="gramStart"/>
            <w:r w:rsidRPr="00334492">
              <w:t>Советской</w:t>
            </w:r>
            <w:proofErr w:type="gramEnd"/>
            <w:r w:rsidRPr="00334492">
              <w:t xml:space="preserve"> до ул. Октябрьской)</w:t>
            </w:r>
          </w:p>
        </w:tc>
        <w:tc>
          <w:tcPr>
            <w:tcW w:w="1130" w:type="dxa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3" w:type="dxa"/>
            <w:gridSpan w:val="10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126,3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49BD" w:rsidRPr="00334492" w:rsidTr="00672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7E71CB" w:rsidRDefault="008253EE" w:rsidP="004F251A">
            <w:r>
              <w:lastRenderedPageBreak/>
              <w:t>72</w:t>
            </w:r>
            <w:r w:rsidR="002349BD" w:rsidRPr="007E71CB">
              <w:t>.</w:t>
            </w:r>
          </w:p>
        </w:tc>
        <w:tc>
          <w:tcPr>
            <w:tcW w:w="4320" w:type="dxa"/>
          </w:tcPr>
          <w:p w:rsidR="002349BD" w:rsidRPr="00334492" w:rsidRDefault="002349BD" w:rsidP="00EE3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 xml:space="preserve">Реконструкция  </w:t>
            </w:r>
            <w:proofErr w:type="spellStart"/>
            <w:r w:rsidRPr="00334492">
              <w:t>авмобильной</w:t>
            </w:r>
            <w:proofErr w:type="spellEnd"/>
            <w:r w:rsidRPr="00334492">
              <w:t xml:space="preserve"> дороги по</w:t>
            </w:r>
            <w:r w:rsidR="00672B7D">
              <w:t xml:space="preserve"> </w:t>
            </w:r>
            <w:r w:rsidRPr="00334492">
              <w:t xml:space="preserve"> ул. Октяб</w:t>
            </w:r>
            <w:r>
              <w:t>р</w:t>
            </w:r>
            <w:r w:rsidRPr="00334492">
              <w:t xml:space="preserve">ьская на участке от </w:t>
            </w:r>
            <w:r w:rsidR="00672B7D">
              <w:t xml:space="preserve">                    </w:t>
            </w:r>
            <w:r w:rsidRPr="00334492">
              <w:t xml:space="preserve">ул. </w:t>
            </w:r>
            <w:r>
              <w:t>Неплюева</w:t>
            </w:r>
            <w:r w:rsidRPr="00334492">
              <w:t xml:space="preserve"> до ул.</w:t>
            </w:r>
            <w:r>
              <w:t xml:space="preserve"> </w:t>
            </w:r>
            <w:r w:rsidRPr="00334492">
              <w:t>Сибирской, в</w:t>
            </w:r>
            <w:r w:rsidR="00672B7D">
              <w:t xml:space="preserve">                     </w:t>
            </w:r>
            <w:r>
              <w:t xml:space="preserve"> г. Троицке Челябинской области</w:t>
            </w:r>
          </w:p>
        </w:tc>
        <w:tc>
          <w:tcPr>
            <w:tcW w:w="2443" w:type="dxa"/>
            <w:gridSpan w:val="11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313,1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8253EE" w:rsidP="007E71CB">
            <w:pPr>
              <w:rPr>
                <w:highlight w:val="yellow"/>
              </w:rPr>
            </w:pPr>
            <w:r>
              <w:t>73</w:t>
            </w:r>
            <w:r w:rsidR="002349BD" w:rsidRPr="007E71CB">
              <w:t>.</w:t>
            </w:r>
          </w:p>
        </w:tc>
        <w:tc>
          <w:tcPr>
            <w:tcW w:w="4320" w:type="dxa"/>
          </w:tcPr>
          <w:p w:rsidR="002349BD" w:rsidRPr="00334492" w:rsidRDefault="008253EE" w:rsidP="008253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Реконструкция п</w:t>
            </w:r>
            <w:r w:rsidR="002349BD" w:rsidRPr="00334492">
              <w:t>утепровод</w:t>
            </w:r>
            <w:r>
              <w:t xml:space="preserve">а </w:t>
            </w:r>
            <w:r w:rsidR="002349BD" w:rsidRPr="00334492">
              <w:t xml:space="preserve"> через железнодорожные пути на автодороге «Город – поселок ГРЭС»</w:t>
            </w:r>
          </w:p>
        </w:tc>
        <w:tc>
          <w:tcPr>
            <w:tcW w:w="1130" w:type="dxa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66" w:type="dxa"/>
            <w:gridSpan w:val="1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342,0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8253EE" w:rsidP="004F251A">
            <w:r>
              <w:t>74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tabs>
                <w:tab w:val="center" w:pos="32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4492">
              <w:t>Ремонт и строительство тротуаров</w:t>
            </w:r>
            <w:r w:rsidRPr="00334492">
              <w:tab/>
            </w:r>
          </w:p>
        </w:tc>
        <w:tc>
          <w:tcPr>
            <w:tcW w:w="5128" w:type="dxa"/>
            <w:gridSpan w:val="17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179,2</w:t>
            </w: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8253EE" w:rsidP="004F251A">
            <w:r>
              <w:t>75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8253EE" w:rsidP="008253EE">
            <w:pPr>
              <w:tabs>
                <w:tab w:val="center" w:pos="322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Продолжение строительства</w:t>
            </w:r>
            <w:r w:rsidR="002349BD" w:rsidRPr="00334492">
              <w:t xml:space="preserve"> автомобильных дорог в индивидуальном жилом секторе</w:t>
            </w:r>
          </w:p>
        </w:tc>
        <w:tc>
          <w:tcPr>
            <w:tcW w:w="2443" w:type="dxa"/>
            <w:gridSpan w:val="11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09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100,0</w:t>
            </w:r>
          </w:p>
        </w:tc>
        <w:tc>
          <w:tcPr>
            <w:tcW w:w="1176" w:type="dxa"/>
            <w:gridSpan w:val="4"/>
            <w:tcBorders>
              <w:right w:val="single" w:sz="4" w:space="0" w:color="auto"/>
            </w:tcBorders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100,0</w:t>
            </w:r>
          </w:p>
        </w:tc>
      </w:tr>
      <w:tr w:rsidR="002349BD" w:rsidRPr="00334492" w:rsidTr="00825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8" w:type="dxa"/>
            <w:gridSpan w:val="20"/>
            <w:tcBorders>
              <w:right w:val="single" w:sz="4" w:space="0" w:color="auto"/>
            </w:tcBorders>
          </w:tcPr>
          <w:p w:rsidR="002349BD" w:rsidRPr="00334492" w:rsidRDefault="002349BD" w:rsidP="004F251A">
            <w:r w:rsidRPr="00334492">
              <w:t>Благоустройство общественных и дворовых территорий</w:t>
            </w:r>
          </w:p>
        </w:tc>
      </w:tr>
      <w:tr w:rsidR="008253EE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  <w:tcBorders>
              <w:bottom w:val="nil"/>
            </w:tcBorders>
          </w:tcPr>
          <w:p w:rsidR="008253EE" w:rsidRPr="00334492" w:rsidRDefault="008253EE" w:rsidP="004F251A">
            <w:r>
              <w:t>76</w:t>
            </w:r>
            <w:r w:rsidRPr="00334492">
              <w:t>.</w:t>
            </w:r>
          </w:p>
        </w:tc>
        <w:tc>
          <w:tcPr>
            <w:tcW w:w="4320" w:type="dxa"/>
          </w:tcPr>
          <w:p w:rsidR="008253EE" w:rsidRPr="00334492" w:rsidRDefault="008253EE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34492">
              <w:t>Высадка деревьев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53EE" w:rsidRPr="00334492" w:rsidRDefault="008253EE" w:rsidP="008253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15,0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3EE" w:rsidRPr="00334492" w:rsidRDefault="008253EE" w:rsidP="008253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3EE" w:rsidRPr="00334492" w:rsidRDefault="008253EE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3EE" w:rsidRPr="00334492" w:rsidRDefault="008253EE" w:rsidP="008253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10,0</w:t>
            </w: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9BD" w:rsidRPr="00334492" w:rsidRDefault="008253EE" w:rsidP="004F251A">
            <w:r>
              <w:t>77.</w:t>
            </w:r>
          </w:p>
        </w:tc>
        <w:tc>
          <w:tcPr>
            <w:tcW w:w="4320" w:type="dxa"/>
            <w:tcBorders>
              <w:left w:val="nil"/>
            </w:tcBorders>
          </w:tcPr>
          <w:p w:rsidR="002349BD" w:rsidRPr="00334492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 xml:space="preserve">Благоустройство центральной площади </w:t>
            </w:r>
            <w:r w:rsidR="00672B7D">
              <w:t xml:space="preserve">              </w:t>
            </w:r>
            <w:r w:rsidRPr="00334492">
              <w:t>г. Троицка</w:t>
            </w:r>
          </w:p>
        </w:tc>
        <w:tc>
          <w:tcPr>
            <w:tcW w:w="1159" w:type="dxa"/>
            <w:gridSpan w:val="4"/>
            <w:tcBorders>
              <w:right w:val="single" w:sz="4" w:space="0" w:color="auto"/>
            </w:tcBorders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113,0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  <w:tcBorders>
              <w:top w:val="nil"/>
            </w:tcBorders>
          </w:tcPr>
          <w:p w:rsidR="002349BD" w:rsidRPr="00334492" w:rsidRDefault="008253EE" w:rsidP="008253EE">
            <w:r>
              <w:t>78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Организация общественного пространства в п. Энергетиков</w:t>
            </w:r>
          </w:p>
        </w:tc>
        <w:tc>
          <w:tcPr>
            <w:tcW w:w="1159" w:type="dxa"/>
            <w:gridSpan w:val="4"/>
          </w:tcPr>
          <w:p w:rsidR="002349BD" w:rsidRPr="00334492" w:rsidRDefault="008253EE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2,3</w:t>
            </w:r>
          </w:p>
        </w:tc>
        <w:tc>
          <w:tcPr>
            <w:tcW w:w="1284" w:type="dxa"/>
            <w:gridSpan w:val="7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57,7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6E593E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  <w:tcBorders>
              <w:top w:val="nil"/>
            </w:tcBorders>
          </w:tcPr>
          <w:p w:rsidR="006E593E" w:rsidRDefault="006E593E" w:rsidP="008253EE">
            <w:r>
              <w:t xml:space="preserve">79. </w:t>
            </w:r>
          </w:p>
        </w:tc>
        <w:tc>
          <w:tcPr>
            <w:tcW w:w="4320" w:type="dxa"/>
          </w:tcPr>
          <w:p w:rsidR="006E593E" w:rsidRPr="00334492" w:rsidRDefault="006E593E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93E">
              <w:t>Организация общественно</w:t>
            </w:r>
            <w:r>
              <w:t xml:space="preserve">го пространства в п. </w:t>
            </w:r>
            <w:proofErr w:type="gramStart"/>
            <w:r>
              <w:t>Станционный</w:t>
            </w:r>
            <w:proofErr w:type="gramEnd"/>
            <w:r>
              <w:t xml:space="preserve"> </w:t>
            </w:r>
          </w:p>
        </w:tc>
        <w:tc>
          <w:tcPr>
            <w:tcW w:w="1159" w:type="dxa"/>
            <w:gridSpan w:val="4"/>
          </w:tcPr>
          <w:p w:rsidR="006E593E" w:rsidRDefault="006E593E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27,0</w:t>
            </w:r>
          </w:p>
        </w:tc>
        <w:tc>
          <w:tcPr>
            <w:tcW w:w="1284" w:type="dxa"/>
            <w:gridSpan w:val="7"/>
          </w:tcPr>
          <w:p w:rsidR="006E593E" w:rsidRPr="00334492" w:rsidRDefault="006E593E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6E593E" w:rsidRPr="00334492" w:rsidRDefault="006E593E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6E593E" w:rsidRPr="00334492" w:rsidRDefault="006E593E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6E593E" w:rsidP="004F251A">
            <w:r>
              <w:t>80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 xml:space="preserve">Устройство набережной реки </w:t>
            </w:r>
            <w:proofErr w:type="spellStart"/>
            <w:r w:rsidRPr="00334492">
              <w:t>Увелька</w:t>
            </w:r>
            <w:proofErr w:type="spellEnd"/>
            <w:r w:rsidRPr="00334492">
              <w:t xml:space="preserve"> в районе храма А. Невского</w:t>
            </w:r>
          </w:p>
        </w:tc>
        <w:tc>
          <w:tcPr>
            <w:tcW w:w="1159" w:type="dxa"/>
            <w:gridSpan w:val="4"/>
          </w:tcPr>
          <w:p w:rsidR="002349BD" w:rsidRPr="00334492" w:rsidRDefault="006E593E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284" w:type="dxa"/>
            <w:gridSpan w:val="7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553" w:type="dxa"/>
            <w:gridSpan w:val="4"/>
          </w:tcPr>
          <w:p w:rsidR="002349BD" w:rsidRPr="00334492" w:rsidRDefault="006E593E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150,0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2349BD" w:rsidP="006E593E">
            <w:r>
              <w:t>8</w:t>
            </w:r>
            <w:r w:rsidR="006E593E">
              <w:t>1</w:t>
            </w:r>
            <w:r w:rsidRPr="00334492">
              <w:t>.</w:t>
            </w:r>
          </w:p>
        </w:tc>
        <w:tc>
          <w:tcPr>
            <w:tcW w:w="4320" w:type="dxa"/>
          </w:tcPr>
          <w:p w:rsidR="00672B7D" w:rsidRPr="00334492" w:rsidRDefault="002349BD" w:rsidP="006E5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 xml:space="preserve">Создание общественного пространства для отдыха жителей п. </w:t>
            </w:r>
            <w:proofErr w:type="spellStart"/>
            <w:r w:rsidRPr="00334492">
              <w:t>Гончарка</w:t>
            </w:r>
            <w:proofErr w:type="spellEnd"/>
            <w:r w:rsidR="006E593E">
              <w:t xml:space="preserve">,  п. Мирный,  п. Золотая Сопка, п. Амур, </w:t>
            </w:r>
            <w:r w:rsidR="00173299">
              <w:t xml:space="preserve">                                  </w:t>
            </w:r>
            <w:r w:rsidR="006E593E">
              <w:t>п.</w:t>
            </w:r>
            <w:r w:rsidR="00173299">
              <w:t xml:space="preserve"> </w:t>
            </w:r>
            <w:proofErr w:type="spellStart"/>
            <w:r w:rsidR="006E593E">
              <w:t>Жиркомбинат</w:t>
            </w:r>
            <w:proofErr w:type="spellEnd"/>
            <w:r w:rsidR="006E593E">
              <w:t xml:space="preserve"> </w:t>
            </w:r>
          </w:p>
        </w:tc>
        <w:tc>
          <w:tcPr>
            <w:tcW w:w="1159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284" w:type="dxa"/>
            <w:gridSpan w:val="7"/>
          </w:tcPr>
          <w:p w:rsidR="002349BD" w:rsidRPr="00334492" w:rsidRDefault="006E593E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25,0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2349BD" w:rsidP="006E593E">
            <w:r>
              <w:t>8</w:t>
            </w:r>
            <w:r w:rsidR="006E593E">
              <w:t>2</w:t>
            </w:r>
            <w:r w:rsidRPr="00334492">
              <w:t>.</w:t>
            </w:r>
          </w:p>
        </w:tc>
        <w:tc>
          <w:tcPr>
            <w:tcW w:w="4320" w:type="dxa"/>
          </w:tcPr>
          <w:p w:rsidR="00672B7D" w:rsidRPr="00334492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Благоустройство зоны отдыха с пляжем и набережной в  микрорайоне №5</w:t>
            </w:r>
          </w:p>
        </w:tc>
        <w:tc>
          <w:tcPr>
            <w:tcW w:w="1145" w:type="dxa"/>
            <w:gridSpan w:val="3"/>
          </w:tcPr>
          <w:p w:rsidR="002349BD" w:rsidRPr="00334492" w:rsidRDefault="006E593E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298" w:type="dxa"/>
            <w:gridSpan w:val="8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120,45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2349BD" w:rsidP="006E593E">
            <w:r>
              <w:t>8</w:t>
            </w:r>
            <w:r w:rsidR="006E593E">
              <w:t>3</w:t>
            </w:r>
            <w:r w:rsidRPr="00334492">
              <w:t>.</w:t>
            </w:r>
          </w:p>
        </w:tc>
        <w:tc>
          <w:tcPr>
            <w:tcW w:w="4320" w:type="dxa"/>
          </w:tcPr>
          <w:p w:rsidR="002349BD" w:rsidRDefault="002349BD" w:rsidP="006E5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 xml:space="preserve">Устройство </w:t>
            </w:r>
            <w:r w:rsidR="006E593E">
              <w:t xml:space="preserve"> экологической тропы  вдоль рек  </w:t>
            </w:r>
            <w:proofErr w:type="spellStart"/>
            <w:r w:rsidRPr="00334492">
              <w:t>Увелька</w:t>
            </w:r>
            <w:proofErr w:type="spellEnd"/>
            <w:r w:rsidRPr="00334492">
              <w:t xml:space="preserve"> - </w:t>
            </w:r>
            <w:proofErr w:type="spellStart"/>
            <w:r w:rsidRPr="00334492">
              <w:t>Уй</w:t>
            </w:r>
            <w:proofErr w:type="spellEnd"/>
            <w:r w:rsidRPr="00334492">
              <w:t xml:space="preserve"> (от</w:t>
            </w:r>
            <w:r w:rsidR="006E593E">
              <w:t xml:space="preserve"> </w:t>
            </w:r>
            <w:proofErr w:type="spellStart"/>
            <w:r w:rsidR="006E593E">
              <w:t>экопарка</w:t>
            </w:r>
            <w:proofErr w:type="spellEnd"/>
            <w:r w:rsidR="006E593E">
              <w:t xml:space="preserve">  «Троицкая крепость» до ул. </w:t>
            </w:r>
            <w:proofErr w:type="spellStart"/>
            <w:r w:rsidR="006E593E">
              <w:t>Циалковского</w:t>
            </w:r>
            <w:proofErr w:type="spellEnd"/>
            <w:r w:rsidRPr="00334492">
              <w:t>)</w:t>
            </w:r>
          </w:p>
          <w:p w:rsidR="00672B7D" w:rsidRPr="00334492" w:rsidRDefault="00672B7D" w:rsidP="006E5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3" w:type="dxa"/>
            <w:gridSpan w:val="11"/>
          </w:tcPr>
          <w:p w:rsidR="002349BD" w:rsidRPr="00334492" w:rsidRDefault="006E593E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100,0</w:t>
            </w:r>
          </w:p>
        </w:tc>
        <w:tc>
          <w:tcPr>
            <w:tcW w:w="1553" w:type="dxa"/>
            <w:gridSpan w:val="4"/>
          </w:tcPr>
          <w:p w:rsidR="002349BD" w:rsidRPr="00334492" w:rsidRDefault="006E593E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132" w:type="dxa"/>
            <w:gridSpan w:val="2"/>
          </w:tcPr>
          <w:p w:rsidR="002349BD" w:rsidRPr="00334492" w:rsidRDefault="006E593E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2349BD" w:rsidP="006E593E">
            <w:r>
              <w:t>8</w:t>
            </w:r>
            <w:r w:rsidR="006E593E">
              <w:t>4</w:t>
            </w:r>
            <w:r w:rsidRPr="00334492">
              <w:t>.</w:t>
            </w:r>
          </w:p>
        </w:tc>
        <w:tc>
          <w:tcPr>
            <w:tcW w:w="4320" w:type="dxa"/>
          </w:tcPr>
          <w:p w:rsidR="002349BD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 xml:space="preserve">Организация общественного пространства в п. </w:t>
            </w:r>
            <w:proofErr w:type="spellStart"/>
            <w:r w:rsidRPr="00334492">
              <w:t>Жиркомбинат</w:t>
            </w:r>
            <w:proofErr w:type="spellEnd"/>
          </w:p>
          <w:p w:rsidR="00672B7D" w:rsidRPr="00334492" w:rsidRDefault="00672B7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43" w:type="dxa"/>
            <w:gridSpan w:val="11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12,75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6E593E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6E593E" w:rsidRPr="00334492" w:rsidRDefault="006E593E" w:rsidP="006E593E">
            <w:r>
              <w:lastRenderedPageBreak/>
              <w:t>85</w:t>
            </w:r>
            <w:r w:rsidRPr="00334492">
              <w:t>.</w:t>
            </w:r>
          </w:p>
        </w:tc>
        <w:tc>
          <w:tcPr>
            <w:tcW w:w="4320" w:type="dxa"/>
          </w:tcPr>
          <w:p w:rsidR="006E593E" w:rsidRPr="00334492" w:rsidRDefault="006E593E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Создание общественного  пространства   для отдыха жителей в районе малоэтажной застройки  5 микро</w:t>
            </w:r>
            <w:r>
              <w:t>района (</w:t>
            </w:r>
            <w:proofErr w:type="spellStart"/>
            <w:r>
              <w:t>экопарк</w:t>
            </w:r>
            <w:proofErr w:type="spellEnd"/>
            <w:r>
              <w:t xml:space="preserve">  «Троицкая крепость»)</w:t>
            </w:r>
            <w:r w:rsidRPr="00334492">
              <w:t xml:space="preserve"> </w:t>
            </w:r>
          </w:p>
        </w:tc>
        <w:tc>
          <w:tcPr>
            <w:tcW w:w="1258" w:type="dxa"/>
            <w:gridSpan w:val="6"/>
          </w:tcPr>
          <w:p w:rsidR="006E593E" w:rsidRPr="00334492" w:rsidRDefault="006E593E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5" w:type="dxa"/>
            <w:gridSpan w:val="5"/>
          </w:tcPr>
          <w:p w:rsidR="006E593E" w:rsidRPr="00334492" w:rsidRDefault="006E593E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153,2</w:t>
            </w:r>
          </w:p>
        </w:tc>
        <w:tc>
          <w:tcPr>
            <w:tcW w:w="2685" w:type="dxa"/>
            <w:gridSpan w:val="6"/>
          </w:tcPr>
          <w:p w:rsidR="006E593E" w:rsidRPr="00334492" w:rsidRDefault="006E593E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150,0</w:t>
            </w:r>
          </w:p>
        </w:tc>
      </w:tr>
      <w:tr w:rsidR="006E593E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6E593E" w:rsidRPr="00334492" w:rsidRDefault="006E593E" w:rsidP="006E593E">
            <w:r>
              <w:t>86</w:t>
            </w:r>
            <w:r w:rsidRPr="00334492">
              <w:t>.</w:t>
            </w:r>
          </w:p>
        </w:tc>
        <w:tc>
          <w:tcPr>
            <w:tcW w:w="4320" w:type="dxa"/>
          </w:tcPr>
          <w:p w:rsidR="006E593E" w:rsidRPr="00334492" w:rsidRDefault="006E593E" w:rsidP="006E59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Продолжение благоустройства </w:t>
            </w:r>
            <w:r w:rsidRPr="00334492">
              <w:t xml:space="preserve"> общественных пространств в отдаленных районах города</w:t>
            </w:r>
          </w:p>
        </w:tc>
        <w:tc>
          <w:tcPr>
            <w:tcW w:w="1294" w:type="dxa"/>
            <w:gridSpan w:val="8"/>
            <w:tcBorders>
              <w:right w:val="single" w:sz="4" w:space="0" w:color="auto"/>
            </w:tcBorders>
          </w:tcPr>
          <w:p w:rsidR="006E593E" w:rsidRPr="00334492" w:rsidRDefault="006E593E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9" w:type="dxa"/>
            <w:gridSpan w:val="3"/>
            <w:tcBorders>
              <w:left w:val="single" w:sz="4" w:space="0" w:color="auto"/>
            </w:tcBorders>
          </w:tcPr>
          <w:p w:rsidR="006E593E" w:rsidRPr="00334492" w:rsidRDefault="006E593E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3" w:type="dxa"/>
            <w:gridSpan w:val="4"/>
          </w:tcPr>
          <w:p w:rsidR="006E593E" w:rsidRPr="00334492" w:rsidRDefault="006E593E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50,0</w:t>
            </w:r>
          </w:p>
        </w:tc>
        <w:tc>
          <w:tcPr>
            <w:tcW w:w="1132" w:type="dxa"/>
            <w:gridSpan w:val="2"/>
          </w:tcPr>
          <w:p w:rsidR="006E593E" w:rsidRPr="00334492" w:rsidRDefault="006E593E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50,0</w:t>
            </w: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6E593E" w:rsidP="004F251A">
            <w:r>
              <w:t>87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672B7D" w:rsidRDefault="002349BD" w:rsidP="00672B7D">
            <w:pPr>
              <w:shd w:val="clear" w:color="auto" w:fill="FFFFFF"/>
              <w:spacing w:line="250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 w:rsidRPr="00334492">
              <w:t xml:space="preserve">Благоустройство территории в </w:t>
            </w:r>
            <w:r w:rsidR="00672B7D">
              <w:t xml:space="preserve">                            </w:t>
            </w:r>
            <w:r w:rsidRPr="00334492">
              <w:t xml:space="preserve">п. Энергетиков, на территории ограниченной улицами: Монтажников, </w:t>
            </w:r>
            <w:r w:rsidR="00672B7D">
              <w:t xml:space="preserve">             </w:t>
            </w:r>
            <w:r w:rsidRPr="00334492">
              <w:t xml:space="preserve">им. В.И. Медведева, проспектом Строителей и Энергетиков, район домов </w:t>
            </w:r>
            <w:r w:rsidR="00672B7D">
              <w:t xml:space="preserve"> </w:t>
            </w:r>
            <w:r w:rsidRPr="00334492">
              <w:t>№ 14,18,22 города Троицка, Челябинской области</w:t>
            </w:r>
          </w:p>
        </w:tc>
        <w:tc>
          <w:tcPr>
            <w:tcW w:w="1294" w:type="dxa"/>
            <w:gridSpan w:val="8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9" w:type="dxa"/>
            <w:gridSpan w:val="3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4,3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6E593E" w:rsidP="004F251A">
            <w:r>
              <w:t>88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Благоустройство дворовых территорий в</w:t>
            </w:r>
            <w:r w:rsidR="00173299">
              <w:t xml:space="preserve">             </w:t>
            </w:r>
            <w:r w:rsidRPr="00334492">
              <w:t xml:space="preserve"> г.</w:t>
            </w:r>
            <w:r w:rsidR="00173299">
              <w:t xml:space="preserve"> </w:t>
            </w:r>
            <w:r w:rsidRPr="00334492">
              <w:t xml:space="preserve">Троицке Челябинской области (по </w:t>
            </w:r>
            <w:r w:rsidR="00672B7D">
              <w:t xml:space="preserve">                </w:t>
            </w:r>
            <w:r w:rsidRPr="00334492">
              <w:t>ул.</w:t>
            </w:r>
            <w:r w:rsidR="00173299">
              <w:t xml:space="preserve"> </w:t>
            </w:r>
            <w:bookmarkStart w:id="0" w:name="_GoBack"/>
            <w:bookmarkEnd w:id="0"/>
            <w:r w:rsidRPr="00334492">
              <w:t>им. Ю.А. Гагарина  в районе домов</w:t>
            </w:r>
            <w:r w:rsidR="00672B7D">
              <w:t xml:space="preserve">              </w:t>
            </w:r>
            <w:r w:rsidRPr="00334492">
              <w:t xml:space="preserve"> № 34,36,38  и по ул.</w:t>
            </w:r>
            <w:r w:rsidR="00672B7D">
              <w:t xml:space="preserve"> </w:t>
            </w:r>
            <w:r w:rsidRPr="00334492">
              <w:t xml:space="preserve">Путевая  в районе </w:t>
            </w:r>
            <w:r w:rsidR="00672B7D">
              <w:t xml:space="preserve">               </w:t>
            </w:r>
            <w:r w:rsidRPr="00334492">
              <w:t>№ 18)</w:t>
            </w:r>
          </w:p>
        </w:tc>
        <w:tc>
          <w:tcPr>
            <w:tcW w:w="1294" w:type="dxa"/>
            <w:gridSpan w:val="8"/>
          </w:tcPr>
          <w:p w:rsidR="002349BD" w:rsidRPr="00334492" w:rsidRDefault="006E593E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4,3</w:t>
            </w:r>
          </w:p>
        </w:tc>
        <w:tc>
          <w:tcPr>
            <w:tcW w:w="1149" w:type="dxa"/>
            <w:gridSpan w:val="3"/>
          </w:tcPr>
          <w:p w:rsidR="002349BD" w:rsidRPr="00334492" w:rsidRDefault="006E593E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49BD" w:rsidRPr="00334492" w:rsidTr="0044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8" w:type="dxa"/>
            <w:gridSpan w:val="20"/>
          </w:tcPr>
          <w:p w:rsidR="002349BD" w:rsidRPr="00334492" w:rsidRDefault="002349BD" w:rsidP="004F251A">
            <w:r w:rsidRPr="00334492">
              <w:t>Жилищное строительство</w:t>
            </w:r>
          </w:p>
        </w:tc>
      </w:tr>
      <w:tr w:rsidR="006E593E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6E593E" w:rsidRPr="00334492" w:rsidRDefault="00C22D28" w:rsidP="004F251A">
            <w:r>
              <w:t>89</w:t>
            </w:r>
            <w:r w:rsidR="006E593E" w:rsidRPr="00334492">
              <w:t>.</w:t>
            </w:r>
          </w:p>
        </w:tc>
        <w:tc>
          <w:tcPr>
            <w:tcW w:w="4320" w:type="dxa"/>
          </w:tcPr>
          <w:p w:rsidR="006E593E" w:rsidRPr="00334492" w:rsidRDefault="006E593E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Строительство многоквартирных жилых домов</w:t>
            </w:r>
          </w:p>
        </w:tc>
        <w:tc>
          <w:tcPr>
            <w:tcW w:w="1211" w:type="dxa"/>
            <w:gridSpan w:val="5"/>
          </w:tcPr>
          <w:p w:rsidR="006E593E" w:rsidRPr="00334492" w:rsidRDefault="006E593E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  <w:tc>
          <w:tcPr>
            <w:tcW w:w="3917" w:type="dxa"/>
            <w:gridSpan w:val="12"/>
          </w:tcPr>
          <w:p w:rsidR="006E593E" w:rsidRPr="00334492" w:rsidRDefault="006E593E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550,0</w:t>
            </w:r>
          </w:p>
        </w:tc>
      </w:tr>
      <w:tr w:rsidR="002349BD" w:rsidRPr="00334492" w:rsidTr="0044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8" w:type="dxa"/>
            <w:gridSpan w:val="20"/>
          </w:tcPr>
          <w:p w:rsidR="002349BD" w:rsidRPr="00334492" w:rsidRDefault="002349BD" w:rsidP="004F251A">
            <w:r w:rsidRPr="00334492">
              <w:t>Рекультивация свалки</w:t>
            </w:r>
          </w:p>
        </w:tc>
      </w:tr>
      <w:tr w:rsidR="006E593E" w:rsidRPr="00334492" w:rsidTr="00E637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6E593E" w:rsidRPr="00334492" w:rsidRDefault="00C22D28" w:rsidP="004F251A">
            <w:r>
              <w:t>90</w:t>
            </w:r>
            <w:r w:rsidR="006E593E" w:rsidRPr="00334492">
              <w:t>.</w:t>
            </w:r>
          </w:p>
        </w:tc>
        <w:tc>
          <w:tcPr>
            <w:tcW w:w="4320" w:type="dxa"/>
          </w:tcPr>
          <w:p w:rsidR="006E593E" w:rsidRPr="00334492" w:rsidRDefault="006E593E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Рекультивация территории, занятой санкционированной свалкой, расположенной по адресу: Челябинская область, г. Троицк, в районе Южного промышленного узла</w:t>
            </w:r>
          </w:p>
        </w:tc>
        <w:tc>
          <w:tcPr>
            <w:tcW w:w="5128" w:type="dxa"/>
            <w:gridSpan w:val="17"/>
          </w:tcPr>
          <w:p w:rsidR="006E593E" w:rsidRPr="00334492" w:rsidRDefault="006E593E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525,0</w:t>
            </w:r>
          </w:p>
          <w:p w:rsidR="006E593E" w:rsidRPr="00334492" w:rsidRDefault="006E593E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49BD" w:rsidRPr="00334492" w:rsidTr="0044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8" w:type="dxa"/>
            <w:gridSpan w:val="20"/>
          </w:tcPr>
          <w:p w:rsidR="002349BD" w:rsidRPr="00334492" w:rsidRDefault="002349BD" w:rsidP="004F251A">
            <w:r w:rsidRPr="00334492">
              <w:t>Обращение с ТКО</w:t>
            </w: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2349BD" w:rsidP="00C22D28">
            <w:r>
              <w:t>9</w:t>
            </w:r>
            <w:r w:rsidR="00C22D28">
              <w:t>1</w:t>
            </w:r>
            <w:r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Организация площадок для сбора ТКО в частном секторе</w:t>
            </w:r>
          </w:p>
        </w:tc>
        <w:tc>
          <w:tcPr>
            <w:tcW w:w="1272" w:type="dxa"/>
            <w:gridSpan w:val="7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6,1</w:t>
            </w:r>
          </w:p>
        </w:tc>
        <w:tc>
          <w:tcPr>
            <w:tcW w:w="1171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8,5</w:t>
            </w:r>
          </w:p>
        </w:tc>
        <w:tc>
          <w:tcPr>
            <w:tcW w:w="1553" w:type="dxa"/>
            <w:gridSpan w:val="4"/>
          </w:tcPr>
          <w:p w:rsidR="002349BD" w:rsidRPr="00334492" w:rsidRDefault="006E593E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2,0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C22D28" w:rsidP="004F251A">
            <w:r>
              <w:t>92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 xml:space="preserve">Установка контейнеров для сбора ТКО современного типа (пластиковый контейнер на 1,1 </w:t>
            </w:r>
            <w:proofErr w:type="spellStart"/>
            <w:r w:rsidRPr="00334492">
              <w:t>куб</w:t>
            </w:r>
            <w:proofErr w:type="gramStart"/>
            <w:r w:rsidRPr="00334492">
              <w:t>.м</w:t>
            </w:r>
            <w:proofErr w:type="spellEnd"/>
            <w:proofErr w:type="gramEnd"/>
            <w:r w:rsidRPr="00334492">
              <w:t>)</w:t>
            </w:r>
          </w:p>
        </w:tc>
        <w:tc>
          <w:tcPr>
            <w:tcW w:w="1272" w:type="dxa"/>
            <w:gridSpan w:val="7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3,0</w:t>
            </w:r>
          </w:p>
        </w:tc>
        <w:tc>
          <w:tcPr>
            <w:tcW w:w="1171" w:type="dxa"/>
            <w:gridSpan w:val="4"/>
          </w:tcPr>
          <w:p w:rsidR="002349BD" w:rsidRPr="00334492" w:rsidRDefault="006E593E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  <w:r w:rsidR="002349BD" w:rsidRPr="00334492">
              <w:t>,5</w:t>
            </w:r>
          </w:p>
        </w:tc>
        <w:tc>
          <w:tcPr>
            <w:tcW w:w="1553" w:type="dxa"/>
            <w:gridSpan w:val="4"/>
          </w:tcPr>
          <w:p w:rsidR="002349BD" w:rsidRPr="00334492" w:rsidRDefault="006E593E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2349BD" w:rsidRPr="00334492">
              <w:t>,6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-</w:t>
            </w: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C22D28" w:rsidP="004F251A">
            <w:r>
              <w:t>93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 xml:space="preserve">Установка контейнеров для сбора ТКО современного типа для </w:t>
            </w:r>
            <w:proofErr w:type="spellStart"/>
            <w:r w:rsidRPr="00334492">
              <w:t>крупногабатирных</w:t>
            </w:r>
            <w:proofErr w:type="spellEnd"/>
            <w:r w:rsidRPr="00334492">
              <w:t xml:space="preserve"> ТКО (контейнер на 8,0 </w:t>
            </w:r>
            <w:proofErr w:type="spellStart"/>
            <w:r w:rsidRPr="00334492">
              <w:t>куб</w:t>
            </w:r>
            <w:proofErr w:type="gramStart"/>
            <w:r w:rsidRPr="00334492">
              <w:t>.м</w:t>
            </w:r>
            <w:proofErr w:type="spellEnd"/>
            <w:proofErr w:type="gramEnd"/>
            <w:r w:rsidRPr="00334492">
              <w:t>)</w:t>
            </w:r>
          </w:p>
        </w:tc>
        <w:tc>
          <w:tcPr>
            <w:tcW w:w="1272" w:type="dxa"/>
            <w:gridSpan w:val="7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3,0</w:t>
            </w:r>
          </w:p>
        </w:tc>
        <w:tc>
          <w:tcPr>
            <w:tcW w:w="1171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0,2</w:t>
            </w:r>
          </w:p>
        </w:tc>
        <w:tc>
          <w:tcPr>
            <w:tcW w:w="1553" w:type="dxa"/>
            <w:gridSpan w:val="4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0,7</w:t>
            </w:r>
          </w:p>
        </w:tc>
        <w:tc>
          <w:tcPr>
            <w:tcW w:w="1132" w:type="dxa"/>
            <w:gridSpan w:val="2"/>
          </w:tcPr>
          <w:p w:rsidR="002349BD" w:rsidRPr="00334492" w:rsidRDefault="002349BD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4492">
              <w:t>0,7</w:t>
            </w: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C22D28" w:rsidP="004F251A">
            <w:r>
              <w:t>94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Ликвидация несанкционированных свалок</w:t>
            </w:r>
          </w:p>
        </w:tc>
        <w:tc>
          <w:tcPr>
            <w:tcW w:w="1272" w:type="dxa"/>
            <w:gridSpan w:val="7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9,0</w:t>
            </w:r>
          </w:p>
        </w:tc>
        <w:tc>
          <w:tcPr>
            <w:tcW w:w="1171" w:type="dxa"/>
            <w:gridSpan w:val="4"/>
          </w:tcPr>
          <w:p w:rsidR="002349BD" w:rsidRPr="00334492" w:rsidRDefault="006E593E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2349BD" w:rsidRPr="00334492">
              <w:t>,0</w:t>
            </w:r>
          </w:p>
        </w:tc>
        <w:tc>
          <w:tcPr>
            <w:tcW w:w="1553" w:type="dxa"/>
            <w:gridSpan w:val="4"/>
          </w:tcPr>
          <w:p w:rsidR="002349BD" w:rsidRPr="00334492" w:rsidRDefault="006E593E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2349BD" w:rsidRPr="00334492">
              <w:t>,0</w:t>
            </w:r>
          </w:p>
        </w:tc>
        <w:tc>
          <w:tcPr>
            <w:tcW w:w="1132" w:type="dxa"/>
            <w:gridSpan w:val="2"/>
          </w:tcPr>
          <w:p w:rsidR="002349BD" w:rsidRPr="00334492" w:rsidRDefault="006E593E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</w:t>
            </w:r>
          </w:p>
        </w:tc>
      </w:tr>
      <w:tr w:rsidR="002349BD" w:rsidRPr="00334492" w:rsidTr="00447B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8" w:type="dxa"/>
            <w:gridSpan w:val="20"/>
          </w:tcPr>
          <w:p w:rsidR="002349BD" w:rsidRPr="00334492" w:rsidRDefault="002349BD" w:rsidP="004F251A">
            <w:r w:rsidRPr="00334492">
              <w:t>Общественный транспорт</w:t>
            </w:r>
          </w:p>
        </w:tc>
      </w:tr>
      <w:tr w:rsidR="002349BD" w:rsidRPr="00334492" w:rsidTr="006E5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C22D28" w:rsidP="004F251A">
            <w:r>
              <w:t>95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2349BD" w:rsidP="004F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492">
              <w:t>Ремонт остановочных павильонов</w:t>
            </w:r>
          </w:p>
        </w:tc>
        <w:tc>
          <w:tcPr>
            <w:tcW w:w="1390" w:type="dxa"/>
            <w:gridSpan w:val="9"/>
          </w:tcPr>
          <w:p w:rsidR="002349BD" w:rsidRPr="00334492" w:rsidRDefault="002349BD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34492">
              <w:t>6,0</w:t>
            </w:r>
          </w:p>
        </w:tc>
        <w:tc>
          <w:tcPr>
            <w:tcW w:w="1053" w:type="dxa"/>
            <w:gridSpan w:val="2"/>
          </w:tcPr>
          <w:p w:rsidR="002349BD" w:rsidRPr="00334492" w:rsidRDefault="00BE7C93" w:rsidP="009325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1553" w:type="dxa"/>
            <w:gridSpan w:val="4"/>
          </w:tcPr>
          <w:p w:rsidR="002349BD" w:rsidRPr="00334492" w:rsidRDefault="00BE7C93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1132" w:type="dxa"/>
            <w:gridSpan w:val="2"/>
          </w:tcPr>
          <w:p w:rsidR="002349BD" w:rsidRPr="00334492" w:rsidRDefault="00BE7C93" w:rsidP="004F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</w:t>
            </w:r>
          </w:p>
        </w:tc>
      </w:tr>
      <w:tr w:rsidR="002349BD" w:rsidRPr="00334492" w:rsidTr="006E59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gridSpan w:val="2"/>
          </w:tcPr>
          <w:p w:rsidR="002349BD" w:rsidRPr="00334492" w:rsidRDefault="00C22D28" w:rsidP="004F251A">
            <w:r>
              <w:t>96</w:t>
            </w:r>
            <w:r w:rsidR="002349BD" w:rsidRPr="00334492">
              <w:t>.</w:t>
            </w:r>
          </w:p>
        </w:tc>
        <w:tc>
          <w:tcPr>
            <w:tcW w:w="4320" w:type="dxa"/>
          </w:tcPr>
          <w:p w:rsidR="002349BD" w:rsidRPr="00334492" w:rsidRDefault="006E593E" w:rsidP="004F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Обновление парка автобусов для </w:t>
            </w:r>
            <w:r w:rsidR="00BE7C93">
              <w:t>городских пассажирских перевозок</w:t>
            </w:r>
          </w:p>
        </w:tc>
        <w:tc>
          <w:tcPr>
            <w:tcW w:w="2443" w:type="dxa"/>
            <w:gridSpan w:val="11"/>
          </w:tcPr>
          <w:p w:rsidR="002349BD" w:rsidRPr="00334492" w:rsidRDefault="00C22D28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55,0 </w:t>
            </w:r>
          </w:p>
        </w:tc>
        <w:tc>
          <w:tcPr>
            <w:tcW w:w="1553" w:type="dxa"/>
            <w:gridSpan w:val="4"/>
          </w:tcPr>
          <w:p w:rsidR="002349BD" w:rsidRPr="00334492" w:rsidRDefault="00C22D28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</w:t>
            </w:r>
            <w:r w:rsidR="002349BD" w:rsidRPr="00334492">
              <w:t>,0</w:t>
            </w:r>
          </w:p>
        </w:tc>
        <w:tc>
          <w:tcPr>
            <w:tcW w:w="1132" w:type="dxa"/>
            <w:gridSpan w:val="2"/>
          </w:tcPr>
          <w:p w:rsidR="002349BD" w:rsidRPr="00334492" w:rsidRDefault="00C22D28" w:rsidP="004F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32</w:t>
            </w:r>
            <w:r w:rsidR="002349BD" w:rsidRPr="00334492">
              <w:t>,0</w:t>
            </w:r>
          </w:p>
        </w:tc>
      </w:tr>
    </w:tbl>
    <w:p w:rsidR="001128F8" w:rsidRPr="0031010C" w:rsidRDefault="0031010C" w:rsidP="0031010C">
      <w:pPr>
        <w:tabs>
          <w:tab w:val="left" w:pos="851"/>
        </w:tabs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1128F8" w:rsidRPr="0031010C" w:rsidSect="00C250CA">
      <w:pgSz w:w="11906" w:h="16838"/>
      <w:pgMar w:top="1134" w:right="5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AFF"/>
    <w:rsid w:val="000420D5"/>
    <w:rsid w:val="0006506E"/>
    <w:rsid w:val="000910EF"/>
    <w:rsid w:val="000B67F1"/>
    <w:rsid w:val="000D0D99"/>
    <w:rsid w:val="001128F8"/>
    <w:rsid w:val="0015545B"/>
    <w:rsid w:val="00173299"/>
    <w:rsid w:val="002349BD"/>
    <w:rsid w:val="002724B4"/>
    <w:rsid w:val="002A3F0A"/>
    <w:rsid w:val="002B4C1A"/>
    <w:rsid w:val="002C0A2E"/>
    <w:rsid w:val="002F77A1"/>
    <w:rsid w:val="00307947"/>
    <w:rsid w:val="0031010C"/>
    <w:rsid w:val="00327BEA"/>
    <w:rsid w:val="00334492"/>
    <w:rsid w:val="003426FD"/>
    <w:rsid w:val="00346121"/>
    <w:rsid w:val="003676BB"/>
    <w:rsid w:val="00383569"/>
    <w:rsid w:val="00395AFF"/>
    <w:rsid w:val="00447B50"/>
    <w:rsid w:val="0046502C"/>
    <w:rsid w:val="004F251A"/>
    <w:rsid w:val="00560FB3"/>
    <w:rsid w:val="00595AD2"/>
    <w:rsid w:val="00625114"/>
    <w:rsid w:val="00637FF9"/>
    <w:rsid w:val="006529C0"/>
    <w:rsid w:val="00670098"/>
    <w:rsid w:val="00670453"/>
    <w:rsid w:val="00672B7D"/>
    <w:rsid w:val="00673056"/>
    <w:rsid w:val="006A3E97"/>
    <w:rsid w:val="006E2F9F"/>
    <w:rsid w:val="006E593E"/>
    <w:rsid w:val="006E660A"/>
    <w:rsid w:val="006F14C9"/>
    <w:rsid w:val="00776F8E"/>
    <w:rsid w:val="00780354"/>
    <w:rsid w:val="007E71CB"/>
    <w:rsid w:val="007E7739"/>
    <w:rsid w:val="007E7D00"/>
    <w:rsid w:val="007F5F5B"/>
    <w:rsid w:val="00810243"/>
    <w:rsid w:val="008253EE"/>
    <w:rsid w:val="00833C68"/>
    <w:rsid w:val="00860E9C"/>
    <w:rsid w:val="008A1C99"/>
    <w:rsid w:val="008D34BB"/>
    <w:rsid w:val="008F43A9"/>
    <w:rsid w:val="008F7C9A"/>
    <w:rsid w:val="00922D73"/>
    <w:rsid w:val="009325FB"/>
    <w:rsid w:val="009554C0"/>
    <w:rsid w:val="00960236"/>
    <w:rsid w:val="00985236"/>
    <w:rsid w:val="009B530F"/>
    <w:rsid w:val="009D7F03"/>
    <w:rsid w:val="009E52FF"/>
    <w:rsid w:val="009F19CF"/>
    <w:rsid w:val="00A17B7D"/>
    <w:rsid w:val="00A4650C"/>
    <w:rsid w:val="00AE45F7"/>
    <w:rsid w:val="00B22313"/>
    <w:rsid w:val="00B72019"/>
    <w:rsid w:val="00BD76C3"/>
    <w:rsid w:val="00BE7C93"/>
    <w:rsid w:val="00BF7664"/>
    <w:rsid w:val="00C22D28"/>
    <w:rsid w:val="00C250CA"/>
    <w:rsid w:val="00C818A6"/>
    <w:rsid w:val="00CA4095"/>
    <w:rsid w:val="00D36A3E"/>
    <w:rsid w:val="00D46A2E"/>
    <w:rsid w:val="00D50BB8"/>
    <w:rsid w:val="00DA67E5"/>
    <w:rsid w:val="00DE5275"/>
    <w:rsid w:val="00DF459E"/>
    <w:rsid w:val="00E6371B"/>
    <w:rsid w:val="00EA017F"/>
    <w:rsid w:val="00EA71B7"/>
    <w:rsid w:val="00EC6374"/>
    <w:rsid w:val="00ED023A"/>
    <w:rsid w:val="00ED35C5"/>
    <w:rsid w:val="00EE3514"/>
    <w:rsid w:val="00EF32E1"/>
    <w:rsid w:val="00F13109"/>
    <w:rsid w:val="00F55BD1"/>
    <w:rsid w:val="00F66987"/>
    <w:rsid w:val="00F96E40"/>
    <w:rsid w:val="00F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1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71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545B"/>
    <w:pPr>
      <w:suppressAutoHyphens/>
      <w:ind w:left="720"/>
    </w:pPr>
    <w:rPr>
      <w:lang w:eastAsia="ar-SA"/>
    </w:rPr>
  </w:style>
  <w:style w:type="character" w:styleId="a4">
    <w:name w:val="Emphasis"/>
    <w:uiPriority w:val="20"/>
    <w:qFormat/>
    <w:rsid w:val="00395AFF"/>
    <w:rPr>
      <w:i/>
      <w:iCs/>
    </w:rPr>
  </w:style>
  <w:style w:type="table" w:customStyle="1" w:styleId="-12">
    <w:name w:val="Светлая сетка - Акцент 12"/>
    <w:basedOn w:val="a1"/>
    <w:uiPriority w:val="62"/>
    <w:rsid w:val="00395AFF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customStyle="1" w:styleId="js-extracted-address">
    <w:name w:val="js-extracted-address"/>
    <w:basedOn w:val="a0"/>
    <w:rsid w:val="00395AFF"/>
  </w:style>
  <w:style w:type="character" w:customStyle="1" w:styleId="mail-message-map-nobreak">
    <w:name w:val="mail-message-map-nobreak"/>
    <w:basedOn w:val="a0"/>
    <w:rsid w:val="00395AFF"/>
  </w:style>
  <w:style w:type="table" w:styleId="-4">
    <w:name w:val="Light Shading Accent 4"/>
    <w:basedOn w:val="a1"/>
    <w:uiPriority w:val="60"/>
    <w:rsid w:val="007E71CB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3">
    <w:name w:val="Light Shading Accent 3"/>
    <w:basedOn w:val="a1"/>
    <w:uiPriority w:val="60"/>
    <w:rsid w:val="007E71CB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2">
    <w:name w:val="Light Shading Accent 2"/>
    <w:basedOn w:val="a1"/>
    <w:uiPriority w:val="60"/>
    <w:rsid w:val="007E71CB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1">
    <w:name w:val="Light Shading Accent 1"/>
    <w:basedOn w:val="a1"/>
    <w:uiPriority w:val="60"/>
    <w:rsid w:val="007E71CB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a5">
    <w:name w:val="Light Shading"/>
    <w:basedOn w:val="a1"/>
    <w:uiPriority w:val="60"/>
    <w:rsid w:val="007E71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6">
    <w:name w:val="Table Grid"/>
    <w:basedOn w:val="a1"/>
    <w:uiPriority w:val="59"/>
    <w:rsid w:val="007E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7E71CB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E71CB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71C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1CB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ru-RU"/>
    </w:rPr>
  </w:style>
  <w:style w:type="paragraph" w:styleId="a9">
    <w:name w:val="No Spacing"/>
    <w:uiPriority w:val="1"/>
    <w:qFormat/>
    <w:rsid w:val="007E7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7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F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545B"/>
    <w:pPr>
      <w:suppressAutoHyphens/>
      <w:ind w:left="720"/>
    </w:pPr>
    <w:rPr>
      <w:lang w:eastAsia="ar-SA"/>
    </w:rPr>
  </w:style>
  <w:style w:type="character" w:styleId="a4">
    <w:name w:val="Emphasis"/>
    <w:uiPriority w:val="20"/>
    <w:qFormat/>
    <w:rsid w:val="00395AFF"/>
    <w:rPr>
      <w:i/>
      <w:iCs/>
    </w:rPr>
  </w:style>
  <w:style w:type="table" w:customStyle="1" w:styleId="-12">
    <w:name w:val="Светлая сетка - Акцент 12"/>
    <w:basedOn w:val="a1"/>
    <w:uiPriority w:val="62"/>
    <w:rsid w:val="00395AFF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customStyle="1" w:styleId="js-extracted-address">
    <w:name w:val="js-extracted-address"/>
    <w:basedOn w:val="a0"/>
    <w:rsid w:val="00395AFF"/>
  </w:style>
  <w:style w:type="character" w:customStyle="1" w:styleId="mail-message-map-nobreak">
    <w:name w:val="mail-message-map-nobreak"/>
    <w:basedOn w:val="a0"/>
    <w:rsid w:val="0039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3F8A7-BB80-45D1-8154-41FDA9F5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Коваленко</dc:creator>
  <cp:lastModifiedBy>Windows User</cp:lastModifiedBy>
  <cp:revision>38</cp:revision>
  <cp:lastPrinted>2023-12-13T04:36:00Z</cp:lastPrinted>
  <dcterms:created xsi:type="dcterms:W3CDTF">2023-11-13T08:36:00Z</dcterms:created>
  <dcterms:modified xsi:type="dcterms:W3CDTF">2023-12-25T08:54:00Z</dcterms:modified>
</cp:coreProperties>
</file>