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43" w:rsidRDefault="00892043" w:rsidP="00892043">
      <w:pPr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9525" b="9525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043" w:rsidRPr="00772E59" w:rsidRDefault="00892043" w:rsidP="00892043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892043" w:rsidRPr="00772E59" w:rsidRDefault="00892043" w:rsidP="00892043">
      <w:pPr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892043" w:rsidRPr="004E5BA4" w:rsidRDefault="00892043" w:rsidP="00892043">
      <w:pPr>
        <w:jc w:val="center"/>
        <w:rPr>
          <w:sz w:val="24"/>
          <w:szCs w:val="28"/>
        </w:rPr>
      </w:pPr>
    </w:p>
    <w:p w:rsidR="00892043" w:rsidRPr="00FF1269" w:rsidRDefault="00892043" w:rsidP="00892043">
      <w:pPr>
        <w:jc w:val="center"/>
        <w:rPr>
          <w:sz w:val="28"/>
          <w:szCs w:val="28"/>
        </w:rPr>
      </w:pPr>
      <w:r w:rsidRPr="00FF1269">
        <w:rPr>
          <w:sz w:val="28"/>
          <w:szCs w:val="28"/>
        </w:rPr>
        <w:t>Шестой созыв</w:t>
      </w:r>
    </w:p>
    <w:p w:rsidR="00892043" w:rsidRPr="00DE3893" w:rsidRDefault="00892043" w:rsidP="00892043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Шестьдесят четвертое</w:t>
      </w:r>
      <w:r w:rsidRPr="00FF1269">
        <w:rPr>
          <w:sz w:val="28"/>
          <w:szCs w:val="28"/>
        </w:rPr>
        <w:t xml:space="preserve"> заседание</w:t>
      </w:r>
    </w:p>
    <w:p w:rsidR="00892043" w:rsidRPr="004E5BA4" w:rsidRDefault="00892043" w:rsidP="00892043">
      <w:pPr>
        <w:jc w:val="center"/>
        <w:rPr>
          <w:sz w:val="24"/>
          <w:szCs w:val="28"/>
        </w:rPr>
      </w:pPr>
    </w:p>
    <w:p w:rsidR="00892043" w:rsidRPr="009F5B1C" w:rsidRDefault="00892043" w:rsidP="00892043">
      <w:pPr>
        <w:jc w:val="center"/>
        <w:rPr>
          <w:b/>
          <w:sz w:val="28"/>
          <w:szCs w:val="28"/>
        </w:rPr>
      </w:pPr>
      <w:proofErr w:type="gramStart"/>
      <w:r w:rsidRPr="009F5B1C">
        <w:rPr>
          <w:b/>
          <w:sz w:val="28"/>
          <w:szCs w:val="28"/>
        </w:rPr>
        <w:t>Р</w:t>
      </w:r>
      <w:proofErr w:type="gramEnd"/>
      <w:r w:rsidRPr="009F5B1C">
        <w:rPr>
          <w:b/>
          <w:sz w:val="28"/>
          <w:szCs w:val="28"/>
        </w:rPr>
        <w:t xml:space="preserve"> Е Ш Е Н И Е</w:t>
      </w:r>
    </w:p>
    <w:p w:rsidR="00892043" w:rsidRPr="004E5BA4" w:rsidRDefault="00892043" w:rsidP="00892043">
      <w:pPr>
        <w:rPr>
          <w:sz w:val="24"/>
          <w:szCs w:val="28"/>
        </w:rPr>
      </w:pPr>
    </w:p>
    <w:p w:rsidR="00892043" w:rsidRDefault="00892043" w:rsidP="00892043">
      <w:pPr>
        <w:rPr>
          <w:sz w:val="28"/>
          <w:szCs w:val="28"/>
        </w:rPr>
      </w:pPr>
      <w:r w:rsidRPr="00F92D54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29.08.2024</w:t>
      </w:r>
      <w:r w:rsidRPr="00FB21B0">
        <w:rPr>
          <w:sz w:val="28"/>
          <w:szCs w:val="28"/>
          <w:u w:val="single"/>
        </w:rPr>
        <w:t>г</w:t>
      </w:r>
      <w:r w:rsidRPr="00F92D54">
        <w:rPr>
          <w:sz w:val="28"/>
          <w:szCs w:val="28"/>
          <w:u w:val="single"/>
        </w:rPr>
        <w:t>.</w:t>
      </w:r>
      <w:r w:rsidRPr="00F92D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E06C2">
        <w:rPr>
          <w:sz w:val="28"/>
          <w:szCs w:val="28"/>
          <w:u w:val="single"/>
        </w:rPr>
        <w:t>97</w:t>
      </w:r>
    </w:p>
    <w:p w:rsidR="00892043" w:rsidRPr="008A160D" w:rsidRDefault="00892043" w:rsidP="008920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160D">
        <w:rPr>
          <w:sz w:val="28"/>
          <w:szCs w:val="28"/>
        </w:rPr>
        <w:t xml:space="preserve">  г.</w:t>
      </w:r>
      <w:r>
        <w:rPr>
          <w:sz w:val="28"/>
          <w:szCs w:val="28"/>
        </w:rPr>
        <w:t xml:space="preserve"> </w:t>
      </w:r>
      <w:r w:rsidRPr="008A160D">
        <w:rPr>
          <w:sz w:val="28"/>
          <w:szCs w:val="28"/>
        </w:rPr>
        <w:t>Троицк</w:t>
      </w:r>
    </w:p>
    <w:p w:rsidR="00892043" w:rsidRPr="008A160D" w:rsidRDefault="00892043" w:rsidP="00892043">
      <w:pPr>
        <w:pStyle w:val="a3"/>
        <w:suppressAutoHyphens/>
        <w:ind w:right="3401"/>
        <w:rPr>
          <w:sz w:val="28"/>
          <w:szCs w:val="28"/>
        </w:rPr>
      </w:pPr>
    </w:p>
    <w:p w:rsidR="00892043" w:rsidRPr="008A160D" w:rsidRDefault="00892043" w:rsidP="00892043">
      <w:pPr>
        <w:widowControl w:val="0"/>
        <w:tabs>
          <w:tab w:val="left" w:pos="5387"/>
          <w:tab w:val="left" w:pos="5529"/>
        </w:tabs>
        <w:suppressAutoHyphens/>
        <w:ind w:right="3401"/>
        <w:jc w:val="both"/>
        <w:rPr>
          <w:sz w:val="28"/>
          <w:szCs w:val="28"/>
        </w:rPr>
      </w:pPr>
      <w:r w:rsidRPr="008A160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Собрания депутатов города Троицка от 25.03.2021 года                     № 69 «</w:t>
      </w:r>
      <w:r w:rsidRPr="00E50952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порядке организации приватизации муниципального имущества»</w:t>
      </w:r>
    </w:p>
    <w:p w:rsidR="00892043" w:rsidRPr="004E5BA4" w:rsidRDefault="00892043" w:rsidP="00892043">
      <w:pPr>
        <w:pStyle w:val="a3"/>
        <w:suppressAutoHyphens/>
        <w:rPr>
          <w:sz w:val="24"/>
          <w:szCs w:val="28"/>
        </w:rPr>
      </w:pPr>
    </w:p>
    <w:p w:rsidR="00892043" w:rsidRPr="004E5BA4" w:rsidRDefault="00892043" w:rsidP="00892043">
      <w:pPr>
        <w:pStyle w:val="a3"/>
        <w:suppressAutoHyphens/>
        <w:rPr>
          <w:sz w:val="24"/>
          <w:szCs w:val="28"/>
        </w:rPr>
      </w:pPr>
    </w:p>
    <w:p w:rsidR="00892043" w:rsidRDefault="00892043" w:rsidP="00892043">
      <w:pPr>
        <w:pStyle w:val="a5"/>
        <w:suppressAutoHyphens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A160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                       № 131-ФЗ «Об общих принципах организации местного самоуправления в Российской Федерации», Федеральным законом от 21 декабря 2001 года                         № 178-ФЗ «О приватизации государственного и муниципального имущества</w:t>
      </w:r>
      <w:r w:rsidRPr="00E42DA5">
        <w:rPr>
          <w:rFonts w:ascii="Times New Roman" w:hAnsi="Times New Roman" w:cs="Times New Roman"/>
          <w:sz w:val="28"/>
          <w:szCs w:val="28"/>
        </w:rPr>
        <w:t>»,</w:t>
      </w:r>
      <w:r w:rsidRPr="00E42DA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42DA5">
        <w:rPr>
          <w:rFonts w:ascii="Times New Roman" w:hAnsi="Times New Roman" w:cs="Times New Roman"/>
          <w:sz w:val="28"/>
          <w:szCs w:val="28"/>
        </w:rPr>
        <w:t>Уставом города Троицка Собрание депутатов города Троицка</w:t>
      </w:r>
      <w:r>
        <w:rPr>
          <w:szCs w:val="28"/>
        </w:rPr>
        <w:t xml:space="preserve"> </w:t>
      </w:r>
    </w:p>
    <w:p w:rsidR="00892043" w:rsidRPr="008A160D" w:rsidRDefault="00892043" w:rsidP="00892043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160D">
        <w:rPr>
          <w:rFonts w:ascii="Times New Roman" w:hAnsi="Times New Roman" w:cs="Times New Roman"/>
          <w:sz w:val="28"/>
          <w:szCs w:val="28"/>
        </w:rPr>
        <w:t>РЕШАЕТ:</w:t>
      </w:r>
    </w:p>
    <w:p w:rsidR="00892043" w:rsidRPr="00E42DA5" w:rsidRDefault="00892043" w:rsidP="00892043">
      <w:pPr>
        <w:numPr>
          <w:ilvl w:val="0"/>
          <w:numId w:val="1"/>
        </w:numPr>
        <w:suppressAutoHyphens/>
        <w:jc w:val="both"/>
        <w:rPr>
          <w:b/>
          <w:sz w:val="28"/>
          <w:szCs w:val="28"/>
        </w:rPr>
      </w:pPr>
      <w:r w:rsidRPr="00E42DA5">
        <w:rPr>
          <w:sz w:val="28"/>
          <w:szCs w:val="28"/>
        </w:rPr>
        <w:t xml:space="preserve">Внести в Положение </w:t>
      </w:r>
      <w:r>
        <w:rPr>
          <w:sz w:val="28"/>
          <w:szCs w:val="28"/>
        </w:rPr>
        <w:t>о порядке организации приватизации муниципального имущества</w:t>
      </w:r>
      <w:r w:rsidRPr="00E42DA5">
        <w:rPr>
          <w:sz w:val="28"/>
          <w:szCs w:val="28"/>
        </w:rPr>
        <w:t xml:space="preserve">, утвержденное решением Собрания депутатов города Троицка от </w:t>
      </w:r>
      <w:r>
        <w:rPr>
          <w:sz w:val="28"/>
          <w:szCs w:val="28"/>
        </w:rPr>
        <w:t>25.03</w:t>
      </w:r>
      <w:r w:rsidRPr="00E42DA5">
        <w:rPr>
          <w:sz w:val="28"/>
          <w:szCs w:val="28"/>
        </w:rPr>
        <w:t>.2021 года №</w:t>
      </w:r>
      <w:r>
        <w:rPr>
          <w:sz w:val="28"/>
          <w:szCs w:val="28"/>
        </w:rPr>
        <w:t xml:space="preserve"> 69</w:t>
      </w:r>
      <w:r w:rsidRPr="00E42DA5">
        <w:rPr>
          <w:sz w:val="28"/>
          <w:szCs w:val="28"/>
        </w:rPr>
        <w:t>, следующие изменения:</w:t>
      </w:r>
    </w:p>
    <w:p w:rsidR="00892043" w:rsidRDefault="00892043" w:rsidP="00892043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всему тексту Положения слова «без объявления цены» заменить словами «по минимально допустимой цене».</w:t>
      </w:r>
    </w:p>
    <w:p w:rsidR="00892043" w:rsidRPr="00837D6F" w:rsidRDefault="00892043" w:rsidP="00892043">
      <w:pPr>
        <w:numPr>
          <w:ilvl w:val="0"/>
          <w:numId w:val="2"/>
        </w:numPr>
        <w:tabs>
          <w:tab w:val="left" w:pos="567"/>
          <w:tab w:val="left" w:pos="709"/>
          <w:tab w:val="left" w:pos="851"/>
        </w:tabs>
        <w:suppressAutoHyphens/>
        <w:jc w:val="both"/>
        <w:rPr>
          <w:sz w:val="28"/>
          <w:szCs w:val="28"/>
          <w:shd w:val="clear" w:color="auto" w:fill="FFFFFF"/>
        </w:rPr>
      </w:pPr>
      <w:proofErr w:type="gramStart"/>
      <w:r w:rsidRPr="00837D6F"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настоящего решения </w:t>
      </w:r>
      <w:r w:rsidRPr="00837D6F">
        <w:rPr>
          <w:sz w:val="28"/>
          <w:szCs w:val="28"/>
          <w:shd w:val="clear" w:color="auto" w:fill="FFFFFF"/>
        </w:rPr>
        <w:t>поручить постоянной комиссии по финансово-бюд</w:t>
      </w:r>
      <w:r>
        <w:rPr>
          <w:sz w:val="28"/>
          <w:szCs w:val="28"/>
          <w:shd w:val="clear" w:color="auto" w:fill="FFFFFF"/>
        </w:rPr>
        <w:t>жетной и экономической политике (Хасанов В.В.).</w:t>
      </w:r>
    </w:p>
    <w:p w:rsidR="00892043" w:rsidRPr="00837D6F" w:rsidRDefault="00892043" w:rsidP="00892043">
      <w:pPr>
        <w:numPr>
          <w:ilvl w:val="0"/>
          <w:numId w:val="2"/>
        </w:numPr>
        <w:suppressAutoHyphens/>
        <w:jc w:val="both"/>
        <w:rPr>
          <w:sz w:val="28"/>
          <w:szCs w:val="28"/>
          <w:shd w:val="clear" w:color="auto" w:fill="FFFFFF"/>
        </w:rPr>
      </w:pPr>
      <w:r w:rsidRPr="00837D6F">
        <w:rPr>
          <w:sz w:val="28"/>
          <w:szCs w:val="28"/>
          <w:shd w:val="clear" w:color="auto" w:fill="FFFFFF"/>
        </w:rPr>
        <w:t>Настоящее решение опубликовать в газете «Вперед».</w:t>
      </w:r>
    </w:p>
    <w:p w:rsidR="00892043" w:rsidRPr="00837D6F" w:rsidRDefault="00892043" w:rsidP="00892043">
      <w:pPr>
        <w:numPr>
          <w:ilvl w:val="0"/>
          <w:numId w:val="2"/>
        </w:numPr>
        <w:suppressAutoHyphens/>
        <w:jc w:val="both"/>
        <w:rPr>
          <w:sz w:val="28"/>
          <w:szCs w:val="28"/>
          <w:shd w:val="clear" w:color="auto" w:fill="FFFFFF"/>
        </w:rPr>
      </w:pPr>
      <w:r w:rsidRPr="00837D6F">
        <w:rPr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опубликования.</w:t>
      </w:r>
    </w:p>
    <w:p w:rsidR="004E06C2" w:rsidRDefault="004E06C2" w:rsidP="00892043">
      <w:pPr>
        <w:suppressAutoHyphens/>
        <w:jc w:val="both"/>
        <w:rPr>
          <w:sz w:val="24"/>
          <w:szCs w:val="28"/>
        </w:rPr>
      </w:pPr>
    </w:p>
    <w:p w:rsidR="004E06C2" w:rsidRPr="004E5BA4" w:rsidRDefault="004E06C2" w:rsidP="00892043">
      <w:pPr>
        <w:suppressAutoHyphens/>
        <w:jc w:val="both"/>
        <w:rPr>
          <w:sz w:val="24"/>
          <w:szCs w:val="28"/>
        </w:rPr>
      </w:pPr>
    </w:p>
    <w:p w:rsidR="00892043" w:rsidRPr="008A160D" w:rsidRDefault="00892043" w:rsidP="00892043">
      <w:pPr>
        <w:suppressAutoHyphens/>
        <w:rPr>
          <w:sz w:val="28"/>
          <w:szCs w:val="28"/>
        </w:rPr>
      </w:pPr>
      <w:r>
        <w:rPr>
          <w:sz w:val="28"/>
          <w:szCs w:val="28"/>
        </w:rPr>
        <w:t>П</w:t>
      </w:r>
      <w:r w:rsidRPr="008A160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A160D">
        <w:rPr>
          <w:sz w:val="28"/>
          <w:szCs w:val="28"/>
        </w:rPr>
        <w:t xml:space="preserve"> Собрания </w:t>
      </w:r>
    </w:p>
    <w:p w:rsidR="00892043" w:rsidRDefault="00892043" w:rsidP="00892043">
      <w:pPr>
        <w:suppressAutoHyphens/>
        <w:rPr>
          <w:sz w:val="28"/>
          <w:szCs w:val="28"/>
        </w:rPr>
      </w:pPr>
      <w:r>
        <w:rPr>
          <w:sz w:val="28"/>
          <w:szCs w:val="28"/>
        </w:rPr>
        <w:t>депутатов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В.В. Хасанов</w:t>
      </w:r>
    </w:p>
    <w:p w:rsidR="004E06C2" w:rsidRPr="004E5BA4" w:rsidRDefault="004E06C2" w:rsidP="00892043">
      <w:pPr>
        <w:rPr>
          <w:sz w:val="24"/>
          <w:szCs w:val="28"/>
        </w:rPr>
      </w:pPr>
    </w:p>
    <w:p w:rsidR="00892043" w:rsidRDefault="00892043" w:rsidP="008920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892043" w:rsidRPr="00977C34" w:rsidRDefault="00892043" w:rsidP="00892043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Троицка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А.А. Андреев</w:t>
      </w:r>
    </w:p>
    <w:p w:rsidR="00F14462" w:rsidRPr="00892043" w:rsidRDefault="00F14462" w:rsidP="00191F41">
      <w:pPr>
        <w:rPr>
          <w:sz w:val="28"/>
          <w:szCs w:val="28"/>
        </w:rPr>
      </w:pPr>
      <w:bookmarkStart w:id="0" w:name="_GoBack"/>
      <w:bookmarkEnd w:id="0"/>
    </w:p>
    <w:sectPr w:rsidR="00F14462" w:rsidRPr="00892043" w:rsidSect="0089204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7BD"/>
    <w:multiLevelType w:val="hybridMultilevel"/>
    <w:tmpl w:val="493296FE"/>
    <w:lvl w:ilvl="0" w:tplc="2CE0D8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40702"/>
    <w:multiLevelType w:val="hybridMultilevel"/>
    <w:tmpl w:val="7B944A94"/>
    <w:lvl w:ilvl="0" w:tplc="2C28642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7F"/>
    <w:rsid w:val="00191F41"/>
    <w:rsid w:val="00253E7F"/>
    <w:rsid w:val="003F78C0"/>
    <w:rsid w:val="00424589"/>
    <w:rsid w:val="004E06C2"/>
    <w:rsid w:val="00892043"/>
    <w:rsid w:val="008F62F5"/>
    <w:rsid w:val="00F1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043"/>
    <w:pPr>
      <w:ind w:right="5387"/>
    </w:pPr>
  </w:style>
  <w:style w:type="character" w:customStyle="1" w:styleId="a4">
    <w:name w:val="Основной текст Знак"/>
    <w:basedOn w:val="a0"/>
    <w:link w:val="a3"/>
    <w:rsid w:val="00892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89204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892043"/>
  </w:style>
  <w:style w:type="paragraph" w:styleId="a6">
    <w:name w:val="Balloon Text"/>
    <w:basedOn w:val="a"/>
    <w:link w:val="a7"/>
    <w:uiPriority w:val="99"/>
    <w:semiHidden/>
    <w:unhideWhenUsed/>
    <w:rsid w:val="00892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043"/>
    <w:pPr>
      <w:ind w:right="5387"/>
    </w:pPr>
  </w:style>
  <w:style w:type="character" w:customStyle="1" w:styleId="a4">
    <w:name w:val="Основной текст Знак"/>
    <w:basedOn w:val="a0"/>
    <w:link w:val="a3"/>
    <w:rsid w:val="00892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89204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892043"/>
  </w:style>
  <w:style w:type="paragraph" w:styleId="a6">
    <w:name w:val="Balloon Text"/>
    <w:basedOn w:val="a"/>
    <w:link w:val="a7"/>
    <w:uiPriority w:val="99"/>
    <w:semiHidden/>
    <w:unhideWhenUsed/>
    <w:rsid w:val="00892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2024-08-27T05:04:00Z</dcterms:created>
  <dcterms:modified xsi:type="dcterms:W3CDTF">2024-09-04T11:53:00Z</dcterms:modified>
</cp:coreProperties>
</file>